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FB0D3" w14:textId="77777777" w:rsidR="005F2322" w:rsidRDefault="003B118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РАЗЪЯСНЕНИЕ</w:t>
      </w:r>
    </w:p>
    <w:p w14:paraId="05B5D283" w14:textId="7AF4BF6E" w:rsidR="00705D1A" w:rsidRPr="00705D1A" w:rsidRDefault="0032179C" w:rsidP="00705D1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217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 котировок в электронной форме </w:t>
      </w:r>
      <w:r w:rsidR="00705D1A" w:rsidRPr="00705D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транспортно-экспедиторские услуги по приему, обработке, перевозке </w:t>
      </w:r>
    </w:p>
    <w:p w14:paraId="7FCF6F15" w14:textId="1A60D799" w:rsidR="0032179C" w:rsidRPr="0032179C" w:rsidRDefault="00705D1A" w:rsidP="00705D1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05D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доставке корреспонденции и посылок экспресс-почтой для нужд Сибирского филиала АО «Атомспецтранс»</w:t>
      </w:r>
      <w:r w:rsidR="0032179C" w:rsidRPr="003217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, </w:t>
      </w:r>
    </w:p>
    <w:p w14:paraId="53E57010" w14:textId="77777777" w:rsidR="005F2322" w:rsidRPr="009C7D7E" w:rsidRDefault="0032179C" w:rsidP="0032179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217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участниками которого могут быть только субъекты малого и среднего предпринимательства</w:t>
      </w:r>
    </w:p>
    <w:p w14:paraId="24090455" w14:textId="77777777" w:rsidR="005F2322" w:rsidRDefault="005F23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8F807A6" w14:textId="4ACF2AB6" w:rsidR="005F2322" w:rsidRDefault="003B118D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9D2E8B">
        <w:rPr>
          <w:rFonts w:ascii="Times New Roman" w:hAnsi="Times New Roman"/>
          <w:sz w:val="24"/>
          <w:szCs w:val="24"/>
          <w:lang w:val="en-US"/>
        </w:rPr>
        <w:t>28</w:t>
      </w:r>
      <w:r>
        <w:rPr>
          <w:rFonts w:ascii="Times New Roman" w:hAnsi="Times New Roman"/>
          <w:sz w:val="24"/>
          <w:szCs w:val="24"/>
        </w:rPr>
        <w:t xml:space="preserve">» </w:t>
      </w:r>
      <w:r w:rsidR="009B7BDB">
        <w:rPr>
          <w:rFonts w:ascii="Times New Roman" w:hAnsi="Times New Roman"/>
          <w:sz w:val="24"/>
          <w:szCs w:val="24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32179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г.</w:t>
      </w:r>
    </w:p>
    <w:p w14:paraId="2E4A2BD2" w14:textId="77777777" w:rsidR="005F2322" w:rsidRDefault="005F232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E7FD9D3" w14:textId="5AFB7F4B" w:rsidR="005F2322" w:rsidRDefault="003B118D">
      <w:pPr>
        <w:spacing w:after="0" w:line="240" w:lineRule="auto"/>
        <w:ind w:right="14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Участник направил запрос от </w:t>
      </w:r>
      <w:r w:rsidR="00705D1A">
        <w:rPr>
          <w:rFonts w:ascii="Times New Roman" w:hAnsi="Times New Roman"/>
          <w:sz w:val="24"/>
          <w:szCs w:val="24"/>
          <w:lang w:eastAsia="ru-RU"/>
        </w:rPr>
        <w:t>27.08</w:t>
      </w:r>
      <w:r w:rsidRPr="003B118D">
        <w:rPr>
          <w:rFonts w:ascii="Times New Roman" w:hAnsi="Times New Roman"/>
          <w:sz w:val="24"/>
          <w:szCs w:val="24"/>
          <w:lang w:eastAsia="ru-RU"/>
        </w:rPr>
        <w:t>.202</w:t>
      </w:r>
      <w:r w:rsidR="0032179C">
        <w:rPr>
          <w:rFonts w:ascii="Times New Roman" w:hAnsi="Times New Roman"/>
          <w:sz w:val="24"/>
          <w:szCs w:val="24"/>
          <w:lang w:eastAsia="ru-RU"/>
        </w:rPr>
        <w:t>4</w:t>
      </w:r>
      <w:r w:rsidRPr="003B118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2179C">
        <w:rPr>
          <w:rFonts w:ascii="Times New Roman" w:hAnsi="Times New Roman"/>
          <w:sz w:val="24"/>
          <w:szCs w:val="24"/>
          <w:lang w:eastAsia="ru-RU"/>
        </w:rPr>
        <w:t>15</w:t>
      </w:r>
      <w:r w:rsidRPr="003B118D">
        <w:rPr>
          <w:rFonts w:ascii="Times New Roman" w:hAnsi="Times New Roman"/>
          <w:sz w:val="24"/>
          <w:szCs w:val="24"/>
          <w:lang w:eastAsia="ru-RU"/>
        </w:rPr>
        <w:t>:</w:t>
      </w:r>
      <w:r w:rsidR="00705D1A">
        <w:rPr>
          <w:rFonts w:ascii="Times New Roman" w:hAnsi="Times New Roman"/>
          <w:sz w:val="24"/>
          <w:szCs w:val="24"/>
          <w:lang w:eastAsia="ru-RU"/>
        </w:rPr>
        <w:t>21</w:t>
      </w:r>
      <w:r w:rsidRPr="003B118D">
        <w:rPr>
          <w:rFonts w:ascii="Times New Roman" w:hAnsi="Times New Roman"/>
          <w:sz w:val="24"/>
          <w:szCs w:val="24"/>
          <w:lang w:eastAsia="ru-RU"/>
        </w:rPr>
        <w:t>:</w:t>
      </w:r>
      <w:r w:rsidR="00705D1A">
        <w:rPr>
          <w:rFonts w:ascii="Times New Roman" w:hAnsi="Times New Roman"/>
          <w:sz w:val="24"/>
          <w:szCs w:val="24"/>
          <w:lang w:eastAsia="ru-RU"/>
        </w:rPr>
        <w:t>27</w:t>
      </w:r>
      <w:r>
        <w:rPr>
          <w:rFonts w:ascii="Times New Roman" w:hAnsi="Times New Roman"/>
          <w:sz w:val="24"/>
          <w:szCs w:val="24"/>
          <w:lang w:eastAsia="ru-RU"/>
        </w:rPr>
        <w:t xml:space="preserve"> № 1 (</w:t>
      </w:r>
      <w:r w:rsidR="00705D1A">
        <w:rPr>
          <w:rFonts w:ascii="Times New Roman" w:hAnsi="Times New Roman"/>
          <w:sz w:val="24"/>
          <w:szCs w:val="24"/>
          <w:lang w:eastAsia="ru-RU"/>
        </w:rPr>
        <w:t>9725</w:t>
      </w:r>
      <w:r>
        <w:rPr>
          <w:rFonts w:ascii="Times New Roman" w:hAnsi="Times New Roman"/>
          <w:sz w:val="24"/>
          <w:szCs w:val="24"/>
          <w:lang w:eastAsia="ru-RU"/>
        </w:rPr>
        <w:t xml:space="preserve">) об уточнении технических требований закупочной документации закупки на </w:t>
      </w:r>
      <w:r w:rsidR="000B4361" w:rsidRPr="000B4361">
        <w:rPr>
          <w:rFonts w:ascii="Times New Roman" w:hAnsi="Times New Roman"/>
          <w:sz w:val="24"/>
          <w:szCs w:val="24"/>
          <w:lang w:eastAsia="ru-RU"/>
        </w:rPr>
        <w:t xml:space="preserve">ЭТП </w:t>
      </w:r>
      <w:r w:rsidR="00705D1A" w:rsidRPr="00705D1A">
        <w:rPr>
          <w:rFonts w:ascii="Times New Roman" w:hAnsi="Times New Roman"/>
          <w:sz w:val="24"/>
          <w:szCs w:val="24"/>
          <w:lang w:eastAsia="ru-RU"/>
        </w:rPr>
        <w:t>ЭТС (НЭП)</w:t>
      </w:r>
      <w:r w:rsidR="000B4361" w:rsidRPr="000B4361">
        <w:rPr>
          <w:rFonts w:ascii="Times New Roman" w:hAnsi="Times New Roman"/>
          <w:sz w:val="24"/>
          <w:szCs w:val="24"/>
          <w:lang w:eastAsia="ru-RU"/>
        </w:rPr>
        <w:t xml:space="preserve"> в сети «Интернет» по адресу: </w:t>
      </w:r>
      <w:hyperlink r:id="rId7" w:history="1">
        <w:r w:rsidR="00705D1A" w:rsidRPr="00FD70E3">
          <w:rPr>
            <w:rStyle w:val="aa"/>
            <w:rFonts w:ascii="Times New Roman" w:hAnsi="Times New Roman"/>
            <w:sz w:val="24"/>
            <w:szCs w:val="24"/>
            <w:bdr w:val="none" w:sz="0" w:space="0" w:color="auto"/>
            <w:lang w:eastAsia="ru-RU"/>
          </w:rPr>
          <w:t>https://www.etp-ets.ru</w:t>
        </w:r>
      </w:hyperlink>
      <w:r w:rsidR="00705D1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705D1A" w:rsidRPr="00705D1A">
        <w:rPr>
          <w:rFonts w:ascii="Times New Roman" w:hAnsi="Times New Roman"/>
          <w:sz w:val="24"/>
          <w:szCs w:val="24"/>
        </w:rPr>
        <w:t>32413924346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636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685"/>
        <w:gridCol w:w="7659"/>
      </w:tblGrid>
      <w:tr w:rsidR="005F2322" w14:paraId="7E4D37C5" w14:textId="77777777">
        <w:trPr>
          <w:trHeight w:val="422"/>
        </w:trPr>
        <w:tc>
          <w:tcPr>
            <w:tcW w:w="540" w:type="dxa"/>
            <w:shd w:val="clear" w:color="auto" w:fill="auto"/>
          </w:tcPr>
          <w:p w14:paraId="39D458E2" w14:textId="77777777" w:rsidR="005F2322" w:rsidRDefault="003B11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85" w:type="dxa"/>
            <w:shd w:val="clear" w:color="auto" w:fill="auto"/>
          </w:tcPr>
          <w:p w14:paraId="226298DD" w14:textId="77777777" w:rsidR="005F2322" w:rsidRDefault="003B118D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запроса на разъяснение положений документации </w:t>
            </w:r>
          </w:p>
        </w:tc>
        <w:tc>
          <w:tcPr>
            <w:tcW w:w="7659" w:type="dxa"/>
            <w:shd w:val="clear" w:color="auto" w:fill="auto"/>
          </w:tcPr>
          <w:p w14:paraId="3B8F2A0E" w14:textId="77777777" w:rsidR="005F2322" w:rsidRDefault="003B118D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Разъяснение положений закупочной документации </w:t>
            </w:r>
          </w:p>
        </w:tc>
      </w:tr>
      <w:tr w:rsidR="005F2322" w14:paraId="07773C12" w14:textId="77777777">
        <w:trPr>
          <w:trHeight w:val="557"/>
        </w:trPr>
        <w:tc>
          <w:tcPr>
            <w:tcW w:w="540" w:type="dxa"/>
            <w:shd w:val="clear" w:color="auto" w:fill="auto"/>
          </w:tcPr>
          <w:p w14:paraId="736174DA" w14:textId="77777777" w:rsidR="005F2322" w:rsidRDefault="003B118D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85" w:type="dxa"/>
            <w:shd w:val="clear" w:color="auto" w:fill="auto"/>
          </w:tcPr>
          <w:p w14:paraId="5141389F" w14:textId="2EED9DA1" w:rsidR="005F2322" w:rsidRPr="00904077" w:rsidRDefault="009B7BDB" w:rsidP="009B7BD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bookmarkStart w:id="0" w:name="_Hlk175729597"/>
            <w:r w:rsidRPr="009B7BDB">
              <w:rPr>
                <w:rFonts w:ascii="Times New Roman" w:hAnsi="Times New Roman"/>
              </w:rPr>
              <w:t>Добрый день, подскажите пожалуйста, верно понимаем, у вас в Приложении 1 к техническому заданию есть колонка ПЕРЕАДРЕСАЦИЯ ВНУТРИ ПУНКТА НАЗНАЧЕНИЯ</w:t>
            </w:r>
            <w:r>
              <w:rPr>
                <w:rFonts w:ascii="Times New Roman" w:hAnsi="Times New Roman"/>
              </w:rPr>
              <w:t xml:space="preserve"> </w:t>
            </w:r>
            <w:r w:rsidRPr="009B7BDB">
              <w:rPr>
                <w:rFonts w:ascii="Times New Roman" w:hAnsi="Times New Roman"/>
              </w:rPr>
              <w:t>(тип доставки «от двери до двери», в прямом и обратном направлении), имеется ввиду доставка внутри городов назначение, например по Абакану, по Азову и далее?</w:t>
            </w:r>
            <w:bookmarkEnd w:id="0"/>
          </w:p>
        </w:tc>
        <w:tc>
          <w:tcPr>
            <w:tcW w:w="7659" w:type="dxa"/>
            <w:shd w:val="clear" w:color="auto" w:fill="auto"/>
          </w:tcPr>
          <w:p w14:paraId="7D448CFA" w14:textId="26FDF1FA" w:rsidR="009B7BDB" w:rsidRDefault="00904077" w:rsidP="009B7B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077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брый день! </w:t>
            </w:r>
          </w:p>
          <w:p w14:paraId="2544FB99" w14:textId="77777777" w:rsidR="00705D1A" w:rsidRPr="00705D1A" w:rsidRDefault="00705D1A" w:rsidP="00705D1A">
            <w:pPr>
              <w:rPr>
                <w:rFonts w:ascii="Times New Roman" w:hAnsi="Times New Roman"/>
                <w:sz w:val="24"/>
                <w:szCs w:val="24"/>
              </w:rPr>
            </w:pPr>
            <w:r w:rsidRPr="00705D1A">
              <w:rPr>
                <w:rFonts w:ascii="Times New Roman" w:hAnsi="Times New Roman"/>
                <w:sz w:val="24"/>
                <w:szCs w:val="24"/>
              </w:rPr>
              <w:t xml:space="preserve">Да «Переадресация внутри пункта назначения», имеется ввиду внутри города Томска, Москва, Новосибирска и </w:t>
            </w:r>
            <w:proofErr w:type="spellStart"/>
            <w:r w:rsidRPr="00705D1A">
              <w:rPr>
                <w:rFonts w:ascii="Times New Roman" w:hAnsi="Times New Roman"/>
                <w:sz w:val="24"/>
                <w:szCs w:val="24"/>
              </w:rPr>
              <w:t>тд</w:t>
            </w:r>
            <w:proofErr w:type="spellEnd"/>
            <w:r w:rsidRPr="00705D1A">
              <w:rPr>
                <w:rFonts w:ascii="Times New Roman" w:hAnsi="Times New Roman"/>
                <w:sz w:val="24"/>
                <w:szCs w:val="24"/>
              </w:rPr>
              <w:t>. все города по Приложению 1 к ТЗ.</w:t>
            </w:r>
          </w:p>
          <w:p w14:paraId="235B7A80" w14:textId="4EA2062B" w:rsidR="00904077" w:rsidRDefault="00904077" w:rsidP="009040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04484187" w14:textId="77777777" w:rsidR="005F2322" w:rsidRDefault="005F23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069A5A" w14:textId="77777777" w:rsidR="005F2322" w:rsidRDefault="005F23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9C3EE0" w14:textId="77777777" w:rsidR="00904077" w:rsidRDefault="00904077" w:rsidP="000B43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904077" w:rsidSect="00F9495D">
      <w:pgSz w:w="16838" w:h="11906" w:orient="landscape"/>
      <w:pgMar w:top="1135" w:right="1134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5476A" w14:textId="77777777" w:rsidR="00F9495D" w:rsidRDefault="00F9495D">
      <w:pPr>
        <w:spacing w:after="0" w:line="240" w:lineRule="auto"/>
      </w:pPr>
      <w:r>
        <w:separator/>
      </w:r>
    </w:p>
  </w:endnote>
  <w:endnote w:type="continuationSeparator" w:id="0">
    <w:p w14:paraId="30A047A4" w14:textId="77777777" w:rsidR="00F9495D" w:rsidRDefault="00F9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611D2" w14:textId="77777777" w:rsidR="00F9495D" w:rsidRDefault="00F9495D">
      <w:pPr>
        <w:spacing w:after="0" w:line="240" w:lineRule="auto"/>
      </w:pPr>
      <w:r>
        <w:separator/>
      </w:r>
    </w:p>
  </w:footnote>
  <w:footnote w:type="continuationSeparator" w:id="0">
    <w:p w14:paraId="463422D6" w14:textId="77777777" w:rsidR="00F9495D" w:rsidRDefault="00F94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6523"/>
    <w:multiLevelType w:val="hybridMultilevel"/>
    <w:tmpl w:val="8F1CC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C2DEA"/>
    <w:multiLevelType w:val="hybridMultilevel"/>
    <w:tmpl w:val="D5F82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871A8"/>
    <w:multiLevelType w:val="multilevel"/>
    <w:tmpl w:val="0C6E4A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2" w:hanging="1800"/>
      </w:pPr>
      <w:rPr>
        <w:rFonts w:hint="default"/>
      </w:rPr>
    </w:lvl>
  </w:abstractNum>
  <w:abstractNum w:abstractNumId="3" w15:restartNumberingAfterBreak="0">
    <w:nsid w:val="2212532C"/>
    <w:multiLevelType w:val="multilevel"/>
    <w:tmpl w:val="EF4A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E300BB"/>
    <w:multiLevelType w:val="hybridMultilevel"/>
    <w:tmpl w:val="B7303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31475"/>
    <w:multiLevelType w:val="hybridMultilevel"/>
    <w:tmpl w:val="08C48FEA"/>
    <w:lvl w:ilvl="0" w:tplc="5FDAC0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C1A20"/>
    <w:multiLevelType w:val="hybridMultilevel"/>
    <w:tmpl w:val="9DFA0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961C43"/>
    <w:multiLevelType w:val="hybridMultilevel"/>
    <w:tmpl w:val="800CE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D7073"/>
    <w:multiLevelType w:val="hybridMultilevel"/>
    <w:tmpl w:val="847CEEC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63F95"/>
    <w:multiLevelType w:val="hybridMultilevel"/>
    <w:tmpl w:val="10DE5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93BB5"/>
    <w:multiLevelType w:val="hybridMultilevel"/>
    <w:tmpl w:val="A8065E4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6CF831E3"/>
    <w:multiLevelType w:val="multilevel"/>
    <w:tmpl w:val="88ACC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2" w15:restartNumberingAfterBreak="0">
    <w:nsid w:val="75C019EB"/>
    <w:multiLevelType w:val="hybridMultilevel"/>
    <w:tmpl w:val="8DE031AA"/>
    <w:lvl w:ilvl="0" w:tplc="CDACBC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0"/>
  </w:num>
  <w:num w:numId="5">
    <w:abstractNumId w:val="8"/>
  </w:num>
  <w:num w:numId="6">
    <w:abstractNumId w:val="5"/>
  </w:num>
  <w:num w:numId="7">
    <w:abstractNumId w:val="10"/>
  </w:num>
  <w:num w:numId="8">
    <w:abstractNumId w:val="7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322"/>
    <w:rsid w:val="000774A0"/>
    <w:rsid w:val="000B4361"/>
    <w:rsid w:val="00116F23"/>
    <w:rsid w:val="001D6EF9"/>
    <w:rsid w:val="001F4EF5"/>
    <w:rsid w:val="003119FE"/>
    <w:rsid w:val="0032179C"/>
    <w:rsid w:val="003B118D"/>
    <w:rsid w:val="004C6547"/>
    <w:rsid w:val="00540E1B"/>
    <w:rsid w:val="005411D8"/>
    <w:rsid w:val="005F2322"/>
    <w:rsid w:val="00647C82"/>
    <w:rsid w:val="00653940"/>
    <w:rsid w:val="00661377"/>
    <w:rsid w:val="00694C45"/>
    <w:rsid w:val="006971BF"/>
    <w:rsid w:val="00705D1A"/>
    <w:rsid w:val="007207C0"/>
    <w:rsid w:val="00736E6C"/>
    <w:rsid w:val="00827F5C"/>
    <w:rsid w:val="008B0E36"/>
    <w:rsid w:val="00904077"/>
    <w:rsid w:val="009B7BDB"/>
    <w:rsid w:val="009C7D7E"/>
    <w:rsid w:val="009D2E8B"/>
    <w:rsid w:val="009E20DB"/>
    <w:rsid w:val="00AD1C2A"/>
    <w:rsid w:val="00AE0359"/>
    <w:rsid w:val="00B93818"/>
    <w:rsid w:val="00BE2981"/>
    <w:rsid w:val="00C14618"/>
    <w:rsid w:val="00C23DCF"/>
    <w:rsid w:val="00C45637"/>
    <w:rsid w:val="00C70E2E"/>
    <w:rsid w:val="00CA0B97"/>
    <w:rsid w:val="00D40701"/>
    <w:rsid w:val="00E308D8"/>
    <w:rsid w:val="00E67CDB"/>
    <w:rsid w:val="00F04B02"/>
    <w:rsid w:val="00F9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79225"/>
  <w15:chartTrackingRefBased/>
  <w15:docId w15:val="{8DECCEC2-7C0D-418C-A910-C06CC7B15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ody Text"/>
    <w:basedOn w:val="a"/>
    <w:link w:val="a8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Знак"/>
    <w:link w:val="a7"/>
    <w:rPr>
      <w:rFonts w:ascii="Times New Roman" w:eastAsia="Times New Roman" w:hAnsi="Times New Roman"/>
      <w:sz w:val="24"/>
      <w:szCs w:val="24"/>
      <w:lang w:val="x-none" w:eastAsia="x-none"/>
    </w:rPr>
  </w:style>
  <w:style w:type="table" w:styleId="a9">
    <w:name w:val="Table Grid"/>
    <w:basedOn w:val="a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Pr>
      <w:color w:val="1575BB"/>
      <w:u w:val="single"/>
      <w:bdr w:val="none" w:sz="0" w:space="0" w:color="auto" w:frame="1"/>
    </w:rPr>
  </w:style>
  <w:style w:type="paragraph" w:styleId="ab">
    <w:name w:val="Balloon Text"/>
    <w:basedOn w:val="a"/>
    <w:link w:val="a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x-small1">
    <w:name w:val="x-small1"/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d">
    <w:name w:val="List Paragraph"/>
    <w:aliases w:val="Подпись рисунка,Заголовок_3,Абзац списка5,ПКФ Список"/>
    <w:basedOn w:val="a"/>
    <w:link w:val="ae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e">
    <w:name w:val="Абзац списка Знак"/>
    <w:aliases w:val="Подпись рисунка Знак,Заголовок_3 Знак,Абзац списка5 Знак,ПКФ Список Знак"/>
    <w:link w:val="ad"/>
    <w:uiPriority w:val="34"/>
    <w:locked/>
    <w:rPr>
      <w:rFonts w:ascii="Times New Roman" w:eastAsia="Times New Roman" w:hAnsi="Times New Roman"/>
      <w:sz w:val="24"/>
    </w:rPr>
  </w:style>
  <w:style w:type="character" w:customStyle="1" w:styleId="es-el-name">
    <w:name w:val="es-el-name"/>
    <w:basedOn w:val="a0"/>
  </w:style>
  <w:style w:type="paragraph" w:customStyle="1" w:styleId="af">
    <w:name w:val="Исполнитель"/>
    <w:basedOn w:val="a"/>
    <w:autoRedefine/>
    <w:pPr>
      <w:spacing w:after="0"/>
      <w:ind w:firstLine="709"/>
      <w:jc w:val="both"/>
    </w:pPr>
    <w:rPr>
      <w:rFonts w:ascii="PT Astra Serif" w:eastAsia="Times New Roman" w:hAnsi="PT Astra Serif" w:cs="Arial"/>
      <w:color w:val="000000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3B118D"/>
    <w:rPr>
      <w:color w:val="605E5C"/>
      <w:shd w:val="clear" w:color="auto" w:fill="E1DFDD"/>
    </w:rPr>
  </w:style>
  <w:style w:type="character" w:styleId="HTML">
    <w:name w:val="HTML Definition"/>
    <w:basedOn w:val="a0"/>
    <w:uiPriority w:val="99"/>
    <w:semiHidden/>
    <w:unhideWhenUsed/>
    <w:rsid w:val="00C14618"/>
    <w:rPr>
      <w:i/>
      <w:iCs/>
    </w:rPr>
  </w:style>
  <w:style w:type="paragraph" w:styleId="af0">
    <w:name w:val="Normal (Web)"/>
    <w:basedOn w:val="a"/>
    <w:uiPriority w:val="99"/>
    <w:semiHidden/>
    <w:unhideWhenUsed/>
    <w:rsid w:val="00C146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Unresolved Mention"/>
    <w:basedOn w:val="a0"/>
    <w:uiPriority w:val="99"/>
    <w:semiHidden/>
    <w:unhideWhenUsed/>
    <w:rsid w:val="00705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5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14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51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1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25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14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805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091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933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009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251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880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3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4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862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76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5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158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972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73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803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94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2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363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27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440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979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6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4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35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69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929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71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402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797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058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168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97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75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8339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2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9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1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0057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tp-et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Maltsev</dc:creator>
  <cp:keywords/>
  <cp:lastModifiedBy>Гаврилова Виктория Александровна</cp:lastModifiedBy>
  <cp:revision>7</cp:revision>
  <cp:lastPrinted>2024-08-28T02:35:00Z</cp:lastPrinted>
  <dcterms:created xsi:type="dcterms:W3CDTF">2024-01-23T02:06:00Z</dcterms:created>
  <dcterms:modified xsi:type="dcterms:W3CDTF">2024-08-28T03:26:00Z</dcterms:modified>
</cp:coreProperties>
</file>