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61C2" w:rsidRPr="00EC1404" w:rsidRDefault="004F61C2" w:rsidP="00A35263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EC14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запрос от </w:t>
      </w:r>
      <w:r w:rsidR="00A35263" w:rsidRPr="00A35263">
        <w:rPr>
          <w:rFonts w:ascii="Times New Roman" w:eastAsia="Times New Roman" w:hAnsi="Times New Roman" w:cs="Times New Roman"/>
          <w:sz w:val="28"/>
          <w:szCs w:val="28"/>
          <w:lang w:eastAsia="ru-RU"/>
        </w:rPr>
        <w:t>24.04.2025 11:02:15</w:t>
      </w:r>
      <w:r w:rsidR="00A352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52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разъяснении положений </w:t>
      </w:r>
      <w:r w:rsidR="00B10A9C" w:rsidRPr="00B10A9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открытого аукциона в электронной форме без квалификационного отбора на право заключения договора поставки комплектующих кабеленесущих систем</w:t>
      </w:r>
    </w:p>
    <w:p w:rsidR="004F61C2" w:rsidRPr="00EC1404" w:rsidRDefault="004F61C2" w:rsidP="004F61C2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tbl>
      <w:tblPr>
        <w:tblW w:w="10207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7"/>
        <w:gridCol w:w="2793"/>
        <w:gridCol w:w="4167"/>
      </w:tblGrid>
      <w:tr w:rsidR="00CE6EB1" w:rsidRPr="00EC1404" w:rsidTr="00A64813">
        <w:trPr>
          <w:trHeight w:val="509"/>
        </w:trPr>
        <w:tc>
          <w:tcPr>
            <w:tcW w:w="2269" w:type="dxa"/>
            <w:shd w:val="clear" w:color="auto" w:fill="auto"/>
            <w:vAlign w:val="center"/>
          </w:tcPr>
          <w:p w:rsidR="00CE6EB1" w:rsidRPr="00EC1404" w:rsidRDefault="007B5F0B" w:rsidP="002B7FAE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C140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3119" w:type="dxa"/>
          </w:tcPr>
          <w:p w:rsidR="00CE6EB1" w:rsidRPr="00EC1404" w:rsidRDefault="00CE6EB1" w:rsidP="002B7FAE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C140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Вопрос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CE6EB1" w:rsidRPr="00EC1404" w:rsidRDefault="00CE6EB1" w:rsidP="002B7FAE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C140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Ответ</w:t>
            </w:r>
          </w:p>
        </w:tc>
      </w:tr>
      <w:tr w:rsidR="00CE6EB1" w:rsidRPr="00EC1404" w:rsidTr="007B5F0B">
        <w:trPr>
          <w:trHeight w:val="4255"/>
        </w:trPr>
        <w:tc>
          <w:tcPr>
            <w:tcW w:w="2269" w:type="dxa"/>
            <w:shd w:val="clear" w:color="auto" w:fill="auto"/>
          </w:tcPr>
          <w:p w:rsidR="00CE6EB1" w:rsidRPr="00EC1404" w:rsidRDefault="00EC1404" w:rsidP="002B7FAE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14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КОМПАНИЯ "КЛАЙВ"</w:t>
            </w:r>
          </w:p>
        </w:tc>
        <w:tc>
          <w:tcPr>
            <w:tcW w:w="3119" w:type="dxa"/>
          </w:tcPr>
          <w:p w:rsidR="00CE6EB1" w:rsidRPr="00EC1404" w:rsidRDefault="00EC1404" w:rsidP="002B7FAE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14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Добрый день! Можно ли предложить аналоги, </w:t>
            </w:r>
            <w:proofErr w:type="spellStart"/>
            <w:r w:rsidRPr="00EC14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стыкующиеся</w:t>
            </w:r>
            <w:proofErr w:type="spellEnd"/>
            <w:r w:rsidRPr="00EC14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лотком ДКС?</w:t>
            </w:r>
          </w:p>
        </w:tc>
        <w:tc>
          <w:tcPr>
            <w:tcW w:w="4819" w:type="dxa"/>
            <w:shd w:val="clear" w:color="auto" w:fill="auto"/>
          </w:tcPr>
          <w:p w:rsidR="00914821" w:rsidRDefault="00A64813" w:rsidP="00AB4855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48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соответствии с пунктом 1 подраздела 2.1.2 «Требования к продукции» Части 1 закупочной документации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разделом 9 </w:t>
            </w:r>
            <w:r w:rsidRPr="00A648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технической част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Pr="00A648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закупочной документации (том 2)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CE6EB1" w:rsidRPr="00EC1404" w:rsidRDefault="00A64813" w:rsidP="00AB4855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9B4AB4" w:rsidRPr="009B4A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Согласно п. в) ч. 5 ст. 5.2.1 ЕОСЗ ГК «РОСАТОМ» замена товаров на аналог или эквивалент, или другие изменения в составе, параметрах и характеристиках товара не допускаются в связи с тем, что закупаемые товары необходимы для исполнения государственного контракта (№44/72-21 от 20.12.2021) и закупка осуществляется в целях его исполнения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AB48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</w:tbl>
    <w:p w:rsidR="004F61C2" w:rsidRPr="00EC1404" w:rsidRDefault="004F61C2" w:rsidP="004F61C2">
      <w:pPr>
        <w:rPr>
          <w:rFonts w:ascii="Times New Roman" w:hAnsi="Times New Roman" w:cs="Times New Roman"/>
          <w:sz w:val="24"/>
          <w:szCs w:val="24"/>
          <w:highlight w:val="yellow"/>
        </w:rPr>
      </w:pPr>
    </w:p>
    <w:p w:rsidR="004F61C2" w:rsidRPr="004C1869" w:rsidRDefault="004F61C2" w:rsidP="004F61C2">
      <w:pPr>
        <w:rPr>
          <w:rFonts w:ascii="Times New Roman" w:hAnsi="Times New Roman" w:cs="Times New Roman"/>
          <w:sz w:val="28"/>
          <w:szCs w:val="28"/>
        </w:rPr>
      </w:pPr>
      <w:r w:rsidRPr="00EC1404">
        <w:rPr>
          <w:rFonts w:ascii="Times New Roman" w:hAnsi="Times New Roman" w:cs="Times New Roman"/>
          <w:sz w:val="28"/>
          <w:szCs w:val="28"/>
        </w:rPr>
        <w:t>Дата принятия решения о предоставлении разъяснений</w:t>
      </w:r>
      <w:r w:rsidRPr="00AB4855">
        <w:rPr>
          <w:rFonts w:ascii="Times New Roman" w:hAnsi="Times New Roman" w:cs="Times New Roman"/>
          <w:sz w:val="28"/>
          <w:szCs w:val="28"/>
        </w:rPr>
        <w:t xml:space="preserve">: </w:t>
      </w:r>
      <w:r w:rsidR="00EC1404" w:rsidRPr="00AB4855">
        <w:rPr>
          <w:rFonts w:ascii="Times New Roman" w:hAnsi="Times New Roman" w:cs="Times New Roman"/>
          <w:sz w:val="28"/>
          <w:szCs w:val="28"/>
        </w:rPr>
        <w:t>24.04</w:t>
      </w:r>
      <w:r w:rsidRPr="00AB4855">
        <w:rPr>
          <w:rFonts w:ascii="Times New Roman" w:hAnsi="Times New Roman" w:cs="Times New Roman"/>
          <w:sz w:val="28"/>
          <w:szCs w:val="28"/>
        </w:rPr>
        <w:t>.2025 г.</w:t>
      </w:r>
    </w:p>
    <w:p w:rsidR="00474989" w:rsidRPr="004C1869" w:rsidRDefault="00474989" w:rsidP="004F61C2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474989" w:rsidRPr="004C18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218"/>
    <w:rsid w:val="000501F8"/>
    <w:rsid w:val="000E47FA"/>
    <w:rsid w:val="0015181D"/>
    <w:rsid w:val="0037383F"/>
    <w:rsid w:val="00474989"/>
    <w:rsid w:val="004C1869"/>
    <w:rsid w:val="004D6A36"/>
    <w:rsid w:val="004F61C2"/>
    <w:rsid w:val="00581AAB"/>
    <w:rsid w:val="00635F63"/>
    <w:rsid w:val="00677FF9"/>
    <w:rsid w:val="006A7D4D"/>
    <w:rsid w:val="007370E1"/>
    <w:rsid w:val="007B5F0B"/>
    <w:rsid w:val="00861070"/>
    <w:rsid w:val="00914821"/>
    <w:rsid w:val="00964105"/>
    <w:rsid w:val="009B4AB4"/>
    <w:rsid w:val="009C072B"/>
    <w:rsid w:val="00A35263"/>
    <w:rsid w:val="00A64813"/>
    <w:rsid w:val="00AB4855"/>
    <w:rsid w:val="00AD565D"/>
    <w:rsid w:val="00B10A9C"/>
    <w:rsid w:val="00B23B12"/>
    <w:rsid w:val="00B92C4F"/>
    <w:rsid w:val="00BC2433"/>
    <w:rsid w:val="00C01436"/>
    <w:rsid w:val="00CB61F9"/>
    <w:rsid w:val="00CD0559"/>
    <w:rsid w:val="00CE6EB1"/>
    <w:rsid w:val="00D011AD"/>
    <w:rsid w:val="00E234F1"/>
    <w:rsid w:val="00E54C88"/>
    <w:rsid w:val="00E7448F"/>
    <w:rsid w:val="00EA3218"/>
    <w:rsid w:val="00EC1404"/>
    <w:rsid w:val="00F22EC8"/>
    <w:rsid w:val="00F56A23"/>
    <w:rsid w:val="00F6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6293CC-D0D2-4451-AFA9-D7DE699CC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61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103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42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151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783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Акстына Оксана Станиславовна</dc:creator>
  <cp:keywords/>
  <dc:description/>
  <cp:lastModifiedBy>Хомуха Злата Юрьевна</cp:lastModifiedBy>
  <cp:revision>37</cp:revision>
  <dcterms:created xsi:type="dcterms:W3CDTF">2016-06-14T11:13:00Z</dcterms:created>
  <dcterms:modified xsi:type="dcterms:W3CDTF">2025-04-24T10:09:00Z</dcterms:modified>
</cp:coreProperties>
</file>