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82D" w:rsidRDefault="0089082D" w:rsidP="0089082D">
      <w:pPr>
        <w:pStyle w:val="a3"/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ind w:left="567"/>
        <w:jc w:val="both"/>
      </w:pPr>
      <w:r>
        <w:t>Уважаемый заказчик, просим дать разъяснение или внести изменения по следующему вопросу:</w:t>
      </w:r>
    </w:p>
    <w:p w:rsidR="0089082D" w:rsidRDefault="0089082D" w:rsidP="0089082D">
      <w:pPr>
        <w:pStyle w:val="a3"/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ind w:left="567"/>
        <w:jc w:val="both"/>
      </w:pPr>
      <w:r>
        <w:t>Согласно, раздела №1 закупочной документации, пункт 8 установлено, что  Цена за единицу, с НДС 20% (руб.) составляет: 8 832,50 рублей.</w:t>
      </w:r>
    </w:p>
    <w:p w:rsidR="0089082D" w:rsidRDefault="0089082D" w:rsidP="0089082D">
      <w:pPr>
        <w:pStyle w:val="a3"/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ind w:left="567"/>
        <w:jc w:val="both"/>
      </w:pPr>
      <w:r>
        <w:t>И общая стоимость составляет 996 306,00 рублей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ри количестве 94 штук.</w:t>
      </w:r>
    </w:p>
    <w:p w:rsidR="0089082D" w:rsidRDefault="0089082D" w:rsidP="0089082D">
      <w:pPr>
        <w:pStyle w:val="a3"/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ind w:left="567"/>
        <w:jc w:val="both"/>
      </w:pPr>
      <w:r>
        <w:t>Просим обратить внимание, что при суммировании цены за единицу и количества  8 832,50 *94 штуки= 830 255,00 рублей.</w:t>
      </w:r>
    </w:p>
    <w:p w:rsidR="0089082D" w:rsidRDefault="0089082D" w:rsidP="0089082D">
      <w:pPr>
        <w:pStyle w:val="a3"/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line="240" w:lineRule="auto"/>
        <w:ind w:left="567"/>
        <w:jc w:val="both"/>
      </w:pPr>
      <w:r>
        <w:t>Считаем, что здесь допущена арифметическая ошибка.</w:t>
      </w:r>
    </w:p>
    <w:p w:rsidR="0089082D" w:rsidRPr="007775FF" w:rsidRDefault="0089082D" w:rsidP="0089082D">
      <w:pPr>
        <w:pStyle w:val="a3"/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line="240" w:lineRule="auto"/>
        <w:ind w:left="567"/>
        <w:jc w:val="both"/>
        <w:rPr>
          <w:rFonts w:ascii="Times New Roman" w:hAnsi="Times New Roman"/>
          <w:b/>
          <w:bCs/>
          <w:iCs/>
        </w:rPr>
      </w:pPr>
      <w:bookmarkStart w:id="0" w:name="_GoBack"/>
      <w:bookmarkEnd w:id="0"/>
      <w:r>
        <w:br/>
      </w:r>
      <w:r w:rsidRPr="007775FF">
        <w:rPr>
          <w:rFonts w:ascii="Times New Roman" w:hAnsi="Times New Roman"/>
          <w:b/>
        </w:rPr>
        <w:t>Начальная (максимальная) цена договора с учетом НДС 20%:</w:t>
      </w:r>
      <w:r w:rsidRPr="007775FF">
        <w:rPr>
          <w:rFonts w:ascii="Times New Roman" w:hAnsi="Times New Roman"/>
          <w:bCs/>
        </w:rPr>
        <w:t xml:space="preserve"> </w:t>
      </w:r>
      <w:bookmarkStart w:id="1" w:name="_Hlk184375169"/>
      <w:r>
        <w:rPr>
          <w:rFonts w:ascii="Times New Roman" w:hAnsi="Times New Roman"/>
          <w:bCs/>
          <w:sz w:val="24"/>
          <w:szCs w:val="24"/>
        </w:rPr>
        <w:t xml:space="preserve">996 306 </w:t>
      </w:r>
      <w:r w:rsidRPr="007775F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девятьсот девяносто шесть тысяч триста шесть</w:t>
      </w:r>
      <w:r w:rsidRPr="007775FF">
        <w:rPr>
          <w:rFonts w:ascii="Times New Roman" w:hAnsi="Times New Roman"/>
          <w:bCs/>
          <w:sz w:val="24"/>
          <w:szCs w:val="24"/>
        </w:rPr>
        <w:t>) рубл</w:t>
      </w:r>
      <w:r>
        <w:rPr>
          <w:rFonts w:ascii="Times New Roman" w:hAnsi="Times New Roman"/>
          <w:bCs/>
          <w:sz w:val="24"/>
          <w:szCs w:val="24"/>
        </w:rPr>
        <w:t>ей</w:t>
      </w:r>
      <w:r w:rsidRPr="007775FF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00</w:t>
      </w:r>
      <w:r w:rsidRPr="007775FF">
        <w:rPr>
          <w:rFonts w:ascii="Times New Roman" w:hAnsi="Times New Roman"/>
          <w:bCs/>
          <w:sz w:val="24"/>
          <w:szCs w:val="24"/>
        </w:rPr>
        <w:t xml:space="preserve"> копе</w:t>
      </w:r>
      <w:bookmarkEnd w:id="1"/>
      <w:r>
        <w:rPr>
          <w:rFonts w:ascii="Times New Roman" w:hAnsi="Times New Roman"/>
          <w:bCs/>
          <w:sz w:val="24"/>
          <w:szCs w:val="24"/>
        </w:rPr>
        <w:t>йки</w:t>
      </w:r>
      <w:r w:rsidRPr="007775FF">
        <w:rPr>
          <w:rFonts w:ascii="Times New Roman" w:hAnsi="Times New Roman"/>
          <w:iCs/>
        </w:rPr>
        <w:t>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965"/>
        <w:gridCol w:w="1566"/>
        <w:gridCol w:w="1619"/>
        <w:gridCol w:w="1461"/>
        <w:gridCol w:w="1461"/>
      </w:tblGrid>
      <w:tr w:rsidR="0089082D" w:rsidRPr="009F3135" w:rsidTr="00F8525C">
        <w:trPr>
          <w:trHeight w:val="1200"/>
        </w:trPr>
        <w:tc>
          <w:tcPr>
            <w:tcW w:w="709" w:type="dxa"/>
            <w:shd w:val="clear" w:color="000000" w:fill="FFFFFF"/>
            <w:vAlign w:val="center"/>
            <w:hideMark/>
          </w:tcPr>
          <w:p w:rsidR="0089082D" w:rsidRPr="009F3135" w:rsidRDefault="0089082D" w:rsidP="00F8525C">
            <w:pPr>
              <w:jc w:val="center"/>
              <w:rPr>
                <w:b/>
                <w:bCs/>
                <w:sz w:val="22"/>
                <w:szCs w:val="22"/>
              </w:rPr>
            </w:pPr>
            <w:r w:rsidRPr="009F3135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9F3135">
              <w:rPr>
                <w:b/>
                <w:bCs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965" w:type="dxa"/>
            <w:shd w:val="clear" w:color="000000" w:fill="FFFFFF"/>
            <w:vAlign w:val="center"/>
            <w:hideMark/>
          </w:tcPr>
          <w:p w:rsidR="0089082D" w:rsidRPr="009F3135" w:rsidRDefault="0089082D" w:rsidP="00F8525C">
            <w:pPr>
              <w:jc w:val="center"/>
              <w:rPr>
                <w:b/>
                <w:bCs/>
                <w:sz w:val="22"/>
                <w:szCs w:val="22"/>
              </w:rPr>
            </w:pPr>
            <w:r w:rsidRPr="009F3135">
              <w:rPr>
                <w:b/>
                <w:bCs/>
                <w:sz w:val="22"/>
                <w:szCs w:val="22"/>
              </w:rPr>
              <w:t>Наименование, тип, марка продукции</w:t>
            </w:r>
          </w:p>
        </w:tc>
        <w:tc>
          <w:tcPr>
            <w:tcW w:w="1566" w:type="dxa"/>
            <w:shd w:val="clear" w:color="000000" w:fill="FFFFFF"/>
            <w:vAlign w:val="center"/>
            <w:hideMark/>
          </w:tcPr>
          <w:p w:rsidR="0089082D" w:rsidRPr="009F3135" w:rsidRDefault="0089082D" w:rsidP="00F8525C">
            <w:pPr>
              <w:jc w:val="center"/>
              <w:rPr>
                <w:b/>
                <w:bCs/>
                <w:sz w:val="22"/>
                <w:szCs w:val="22"/>
              </w:rPr>
            </w:pPr>
            <w:r w:rsidRPr="009F3135">
              <w:rPr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619" w:type="dxa"/>
            <w:shd w:val="clear" w:color="000000" w:fill="FFFFFF"/>
            <w:vAlign w:val="center"/>
            <w:hideMark/>
          </w:tcPr>
          <w:p w:rsidR="0089082D" w:rsidRPr="009F3135" w:rsidRDefault="0089082D" w:rsidP="00F8525C">
            <w:pPr>
              <w:jc w:val="center"/>
              <w:rPr>
                <w:b/>
                <w:bCs/>
                <w:sz w:val="22"/>
                <w:szCs w:val="22"/>
              </w:rPr>
            </w:pPr>
            <w:r w:rsidRPr="009F3135">
              <w:rPr>
                <w:b/>
                <w:bCs/>
                <w:sz w:val="22"/>
                <w:szCs w:val="22"/>
              </w:rPr>
              <w:t>Количество*</w:t>
            </w:r>
          </w:p>
        </w:tc>
        <w:tc>
          <w:tcPr>
            <w:tcW w:w="1461" w:type="dxa"/>
            <w:shd w:val="clear" w:color="000000" w:fill="FFFFFF"/>
            <w:vAlign w:val="center"/>
            <w:hideMark/>
          </w:tcPr>
          <w:p w:rsidR="0089082D" w:rsidRPr="009F3135" w:rsidRDefault="0089082D" w:rsidP="00F8525C">
            <w:pPr>
              <w:jc w:val="center"/>
              <w:rPr>
                <w:b/>
                <w:bCs/>
                <w:sz w:val="22"/>
                <w:szCs w:val="22"/>
              </w:rPr>
            </w:pPr>
            <w:r w:rsidRPr="009F3135">
              <w:rPr>
                <w:b/>
                <w:bCs/>
                <w:sz w:val="22"/>
                <w:szCs w:val="22"/>
              </w:rPr>
              <w:t>Цена за единицу, с НДС 20% (руб.)</w:t>
            </w:r>
          </w:p>
        </w:tc>
        <w:tc>
          <w:tcPr>
            <w:tcW w:w="1461" w:type="dxa"/>
            <w:shd w:val="clear" w:color="000000" w:fill="FFFFFF"/>
            <w:vAlign w:val="center"/>
            <w:hideMark/>
          </w:tcPr>
          <w:p w:rsidR="0089082D" w:rsidRPr="009F3135" w:rsidRDefault="0089082D" w:rsidP="00F8525C">
            <w:pPr>
              <w:jc w:val="center"/>
              <w:rPr>
                <w:b/>
                <w:bCs/>
                <w:sz w:val="22"/>
                <w:szCs w:val="22"/>
              </w:rPr>
            </w:pPr>
            <w:r w:rsidRPr="009F3135">
              <w:rPr>
                <w:b/>
                <w:bCs/>
                <w:sz w:val="22"/>
                <w:szCs w:val="22"/>
              </w:rPr>
              <w:t>Стоимость, с НДС</w:t>
            </w:r>
          </w:p>
        </w:tc>
      </w:tr>
      <w:tr w:rsidR="0089082D" w:rsidRPr="009F3135" w:rsidTr="00F8525C">
        <w:trPr>
          <w:trHeight w:val="600"/>
        </w:trPr>
        <w:tc>
          <w:tcPr>
            <w:tcW w:w="709" w:type="dxa"/>
            <w:shd w:val="clear" w:color="000000" w:fill="FFFFFF"/>
            <w:noWrap/>
            <w:vAlign w:val="center"/>
          </w:tcPr>
          <w:p w:rsidR="0089082D" w:rsidRPr="009F3135" w:rsidRDefault="0089082D" w:rsidP="00F8525C">
            <w:pPr>
              <w:jc w:val="center"/>
              <w:rPr>
                <w:sz w:val="22"/>
                <w:szCs w:val="22"/>
              </w:rPr>
            </w:pPr>
            <w:r w:rsidRPr="009F3135">
              <w:rPr>
                <w:sz w:val="22"/>
                <w:szCs w:val="22"/>
              </w:rPr>
              <w:t>1</w:t>
            </w:r>
          </w:p>
        </w:tc>
        <w:tc>
          <w:tcPr>
            <w:tcW w:w="2965" w:type="dxa"/>
            <w:shd w:val="clear" w:color="000000" w:fill="FFFFFF"/>
            <w:vAlign w:val="center"/>
          </w:tcPr>
          <w:p w:rsidR="0089082D" w:rsidRPr="009F3135" w:rsidRDefault="0089082D" w:rsidP="00F8525C">
            <w:pPr>
              <w:jc w:val="center"/>
              <w:rPr>
                <w:iCs/>
                <w:sz w:val="22"/>
                <w:szCs w:val="22"/>
              </w:rPr>
            </w:pPr>
            <w:r w:rsidRPr="009F3135">
              <w:rPr>
                <w:bCs/>
                <w:iCs/>
                <w:color w:val="212121"/>
                <w:sz w:val="22"/>
                <w:szCs w:val="22"/>
                <w:shd w:val="clear" w:color="auto" w:fill="FFFFFF"/>
              </w:rPr>
              <w:t>Шкаф металлический для хранения одежды</w:t>
            </w:r>
          </w:p>
        </w:tc>
        <w:tc>
          <w:tcPr>
            <w:tcW w:w="1566" w:type="dxa"/>
            <w:shd w:val="clear" w:color="000000" w:fill="FFFFFF"/>
            <w:vAlign w:val="center"/>
          </w:tcPr>
          <w:p w:rsidR="0089082D" w:rsidRPr="009F3135" w:rsidRDefault="0089082D" w:rsidP="00F8525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F3135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619" w:type="dxa"/>
            <w:shd w:val="clear" w:color="000000" w:fill="FFFFFF"/>
            <w:vAlign w:val="center"/>
          </w:tcPr>
          <w:p w:rsidR="0089082D" w:rsidRPr="009F3135" w:rsidRDefault="0089082D" w:rsidP="00F8525C">
            <w:pPr>
              <w:jc w:val="center"/>
              <w:rPr>
                <w:sz w:val="22"/>
                <w:szCs w:val="22"/>
              </w:rPr>
            </w:pPr>
            <w:r w:rsidRPr="009F3135">
              <w:rPr>
                <w:sz w:val="22"/>
                <w:szCs w:val="22"/>
              </w:rPr>
              <w:t>94</w:t>
            </w:r>
          </w:p>
        </w:tc>
        <w:tc>
          <w:tcPr>
            <w:tcW w:w="1461" w:type="dxa"/>
            <w:shd w:val="clear" w:color="000000" w:fill="FFFFFF"/>
            <w:vAlign w:val="center"/>
          </w:tcPr>
          <w:p w:rsidR="0089082D" w:rsidRPr="009F3135" w:rsidRDefault="0089082D" w:rsidP="00F8525C">
            <w:pPr>
              <w:jc w:val="center"/>
              <w:rPr>
                <w:sz w:val="22"/>
                <w:szCs w:val="22"/>
              </w:rPr>
            </w:pPr>
            <w:r w:rsidRPr="0089082D">
              <w:rPr>
                <w:sz w:val="22"/>
                <w:szCs w:val="22"/>
                <w:highlight w:val="yellow"/>
              </w:rPr>
              <w:t>8 832,50</w:t>
            </w:r>
          </w:p>
        </w:tc>
        <w:tc>
          <w:tcPr>
            <w:tcW w:w="1461" w:type="dxa"/>
            <w:shd w:val="clear" w:color="000000" w:fill="FFFFFF"/>
            <w:vAlign w:val="center"/>
          </w:tcPr>
          <w:p w:rsidR="0089082D" w:rsidRPr="009F3135" w:rsidRDefault="0089082D" w:rsidP="00F8525C">
            <w:pPr>
              <w:jc w:val="center"/>
              <w:rPr>
                <w:sz w:val="22"/>
                <w:szCs w:val="22"/>
              </w:rPr>
            </w:pPr>
            <w:r w:rsidRPr="009F3135">
              <w:rPr>
                <w:sz w:val="22"/>
                <w:szCs w:val="22"/>
              </w:rPr>
              <w:t>996 306,00</w:t>
            </w:r>
          </w:p>
        </w:tc>
      </w:tr>
    </w:tbl>
    <w:p w:rsidR="0089082D" w:rsidRPr="00445E84" w:rsidRDefault="0089082D" w:rsidP="0089082D">
      <w:pPr>
        <w:tabs>
          <w:tab w:val="left" w:pos="426"/>
          <w:tab w:val="left" w:pos="851"/>
          <w:tab w:val="left" w:pos="993"/>
        </w:tabs>
        <w:ind w:firstLine="567"/>
        <w:contextualSpacing/>
        <w:jc w:val="both"/>
        <w:rPr>
          <w:b/>
          <w:i/>
          <w:sz w:val="22"/>
          <w:szCs w:val="22"/>
        </w:rPr>
      </w:pPr>
      <w:r w:rsidRPr="004B6748">
        <w:rPr>
          <w:color w:val="FF0000"/>
          <w:sz w:val="22"/>
          <w:szCs w:val="22"/>
        </w:rPr>
        <w:t xml:space="preserve">   </w:t>
      </w:r>
      <w:r w:rsidRPr="00445E84">
        <w:rPr>
          <w:b/>
          <w:i/>
          <w:sz w:val="22"/>
          <w:szCs w:val="22"/>
        </w:rPr>
        <w:t>Предложение участника о цене договора, единицы каждого товара, работы, услуги не должно превышать начальную (максимальную) цену договора, единицы каждого товара, работы, услуги.</w:t>
      </w:r>
    </w:p>
    <w:p w:rsidR="0089082D" w:rsidRPr="00445E84" w:rsidRDefault="0089082D" w:rsidP="0089082D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color w:val="000000"/>
        </w:rPr>
      </w:pPr>
      <w:r w:rsidRPr="00445E84">
        <w:rPr>
          <w:rFonts w:ascii="Times New Roman" w:hAnsi="Times New Roman"/>
          <w:color w:val="000000"/>
        </w:rPr>
        <w:t>НМЦ устанавливается с учетом всех налогов, сборов и прочих расходов в соответствии с законодательством РФ.</w:t>
      </w:r>
    </w:p>
    <w:p w:rsidR="0089082D" w:rsidRPr="00445E84" w:rsidRDefault="0089082D" w:rsidP="0089082D">
      <w:pPr>
        <w:tabs>
          <w:tab w:val="left" w:pos="0"/>
          <w:tab w:val="left" w:pos="426"/>
          <w:tab w:val="left" w:pos="1134"/>
        </w:tabs>
        <w:ind w:firstLine="567"/>
        <w:jc w:val="both"/>
        <w:rPr>
          <w:sz w:val="22"/>
          <w:szCs w:val="22"/>
        </w:rPr>
      </w:pPr>
      <w:r w:rsidRPr="00445E84">
        <w:rPr>
          <w:sz w:val="22"/>
          <w:szCs w:val="22"/>
        </w:rPr>
        <w:t>Цена договора включает в себя все расходы, связанные с исполнением договора, указанные в проекте договора (Часть 3 «Проект договора» Тома 1 закупочной документации).</w:t>
      </w:r>
    </w:p>
    <w:p w:rsidR="0089082D" w:rsidRPr="00445E84" w:rsidRDefault="0089082D" w:rsidP="0089082D">
      <w:pPr>
        <w:tabs>
          <w:tab w:val="left" w:pos="0"/>
          <w:tab w:val="left" w:pos="709"/>
        </w:tabs>
        <w:ind w:firstLine="567"/>
        <w:jc w:val="both"/>
        <w:rPr>
          <w:sz w:val="22"/>
          <w:szCs w:val="22"/>
        </w:rPr>
      </w:pPr>
      <w:r w:rsidRPr="00445E84">
        <w:rPr>
          <w:sz w:val="22"/>
          <w:szCs w:val="22"/>
        </w:rPr>
        <w:t xml:space="preserve">Обоснование цены договора, </w:t>
      </w:r>
      <w:r w:rsidRPr="00445E84">
        <w:rPr>
          <w:b/>
          <w:i/>
          <w:sz w:val="22"/>
          <w:szCs w:val="22"/>
        </w:rPr>
        <w:t xml:space="preserve">единицы каждого товара, работы, услуги </w:t>
      </w:r>
      <w:r w:rsidRPr="00445E84">
        <w:rPr>
          <w:sz w:val="22"/>
          <w:szCs w:val="22"/>
        </w:rPr>
        <w:t>содержится в приложении к документации о закупке.</w:t>
      </w:r>
    </w:p>
    <w:p w:rsidR="00310F9B" w:rsidRDefault="0089082D"/>
    <w:sectPr w:rsidR="00310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449" w:hanging="360"/>
      </w:pPr>
    </w:lvl>
    <w:lvl w:ilvl="2" w:tplc="0419001B" w:tentative="1">
      <w:start w:val="1"/>
      <w:numFmt w:val="lowerRoman"/>
      <w:lvlText w:val="%3."/>
      <w:lvlJc w:val="right"/>
      <w:pPr>
        <w:ind w:left="1169" w:hanging="180"/>
      </w:pPr>
    </w:lvl>
    <w:lvl w:ilvl="3" w:tplc="0419000F" w:tentative="1">
      <w:start w:val="1"/>
      <w:numFmt w:val="decimal"/>
      <w:lvlText w:val="%4."/>
      <w:lvlJc w:val="left"/>
      <w:pPr>
        <w:ind w:left="1889" w:hanging="360"/>
      </w:pPr>
    </w:lvl>
    <w:lvl w:ilvl="4" w:tplc="04190019" w:tentative="1">
      <w:start w:val="1"/>
      <w:numFmt w:val="lowerLetter"/>
      <w:lvlText w:val="%5."/>
      <w:lvlJc w:val="left"/>
      <w:pPr>
        <w:ind w:left="2609" w:hanging="360"/>
      </w:pPr>
    </w:lvl>
    <w:lvl w:ilvl="5" w:tplc="0419001B" w:tentative="1">
      <w:start w:val="1"/>
      <w:numFmt w:val="lowerRoman"/>
      <w:lvlText w:val="%6."/>
      <w:lvlJc w:val="right"/>
      <w:pPr>
        <w:ind w:left="3329" w:hanging="180"/>
      </w:pPr>
    </w:lvl>
    <w:lvl w:ilvl="6" w:tplc="0419000F" w:tentative="1">
      <w:start w:val="1"/>
      <w:numFmt w:val="decimal"/>
      <w:lvlText w:val="%7."/>
      <w:lvlJc w:val="left"/>
      <w:pPr>
        <w:ind w:left="4049" w:hanging="360"/>
      </w:pPr>
    </w:lvl>
    <w:lvl w:ilvl="7" w:tplc="04190019" w:tentative="1">
      <w:start w:val="1"/>
      <w:numFmt w:val="lowerLetter"/>
      <w:lvlText w:val="%8."/>
      <w:lvlJc w:val="left"/>
      <w:pPr>
        <w:ind w:left="4769" w:hanging="360"/>
      </w:pPr>
    </w:lvl>
    <w:lvl w:ilvl="8" w:tplc="0419001B" w:tentative="1">
      <w:start w:val="1"/>
      <w:numFmt w:val="lowerRoman"/>
      <w:lvlText w:val="%9."/>
      <w:lvlJc w:val="right"/>
      <w:pPr>
        <w:ind w:left="54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421"/>
    <w:rsid w:val="00032421"/>
    <w:rsid w:val="00367EDB"/>
    <w:rsid w:val="0086520F"/>
    <w:rsid w:val="0089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4"/>
    <w:uiPriority w:val="34"/>
    <w:qFormat/>
    <w:rsid w:val="00890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3"/>
    <w:uiPriority w:val="34"/>
    <w:qFormat/>
    <w:rsid w:val="0089082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4"/>
    <w:uiPriority w:val="34"/>
    <w:qFormat/>
    <w:rsid w:val="00890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3"/>
    <w:uiPriority w:val="34"/>
    <w:qFormat/>
    <w:rsid w:val="0089082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Pk</cp:lastModifiedBy>
  <cp:revision>2</cp:revision>
  <dcterms:created xsi:type="dcterms:W3CDTF">2025-09-04T07:47:00Z</dcterms:created>
  <dcterms:modified xsi:type="dcterms:W3CDTF">2025-09-04T07:49:00Z</dcterms:modified>
</cp:coreProperties>
</file>