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4FC135" w14:textId="41011D6A" w:rsidR="00C217FD" w:rsidRPr="004B2553" w:rsidRDefault="00C217FD" w:rsidP="004B2553">
      <w:pPr>
        <w:spacing w:after="0" w:line="240" w:lineRule="auto"/>
        <w:jc w:val="center"/>
        <w:rPr>
          <w:rFonts w:ascii="Times New Roman" w:eastAsia="Times New Roman" w:hAnsi="Times New Roman"/>
          <w:b/>
          <w:bCs/>
          <w:sz w:val="24"/>
          <w:szCs w:val="24"/>
          <w:lang w:eastAsia="ru-RU"/>
        </w:rPr>
      </w:pPr>
      <w:r>
        <w:rPr>
          <w:rFonts w:ascii="Times New Roman" w:hAnsi="Times New Roman"/>
          <w:b/>
          <w:bCs/>
          <w:sz w:val="24"/>
          <w:szCs w:val="24"/>
        </w:rPr>
        <w:t>РАЗЪЯСНЕНИЕ</w:t>
      </w:r>
    </w:p>
    <w:p w14:paraId="5897625C" w14:textId="77777777" w:rsidR="004B2553" w:rsidRDefault="005D7D35" w:rsidP="004B2553">
      <w:pPr>
        <w:spacing w:after="0" w:line="240" w:lineRule="auto"/>
        <w:jc w:val="center"/>
        <w:rPr>
          <w:rFonts w:ascii="Times New Roman" w:eastAsia="Times New Roman" w:hAnsi="Times New Roman"/>
          <w:b/>
          <w:bCs/>
          <w:sz w:val="24"/>
          <w:szCs w:val="24"/>
          <w:lang w:eastAsia="ru-RU"/>
        </w:rPr>
      </w:pPr>
      <w:r w:rsidRPr="005D7D35">
        <w:rPr>
          <w:rFonts w:ascii="Times New Roman" w:eastAsia="Times New Roman" w:hAnsi="Times New Roman"/>
          <w:b/>
          <w:bCs/>
          <w:sz w:val="24"/>
          <w:szCs w:val="24"/>
          <w:lang w:eastAsia="ru-RU"/>
        </w:rPr>
        <w:t xml:space="preserve">по </w:t>
      </w:r>
      <w:r w:rsidR="008035C9">
        <w:rPr>
          <w:rFonts w:ascii="Times New Roman" w:eastAsia="Times New Roman" w:hAnsi="Times New Roman"/>
          <w:b/>
          <w:bCs/>
          <w:sz w:val="24"/>
          <w:szCs w:val="24"/>
          <w:lang w:eastAsia="ru-RU"/>
        </w:rPr>
        <w:t>о</w:t>
      </w:r>
      <w:r w:rsidR="008035C9" w:rsidRPr="008035C9">
        <w:rPr>
          <w:rFonts w:ascii="Times New Roman" w:eastAsia="Times New Roman" w:hAnsi="Times New Roman"/>
          <w:b/>
          <w:bCs/>
          <w:sz w:val="24"/>
          <w:szCs w:val="24"/>
          <w:lang w:eastAsia="ru-RU"/>
        </w:rPr>
        <w:t>ткрыт</w:t>
      </w:r>
      <w:r w:rsidR="004B2553">
        <w:rPr>
          <w:rFonts w:ascii="Times New Roman" w:eastAsia="Times New Roman" w:hAnsi="Times New Roman"/>
          <w:b/>
          <w:bCs/>
          <w:sz w:val="24"/>
          <w:szCs w:val="24"/>
          <w:lang w:eastAsia="ru-RU"/>
        </w:rPr>
        <w:t>ому</w:t>
      </w:r>
      <w:r w:rsidR="008035C9" w:rsidRPr="008035C9">
        <w:rPr>
          <w:rFonts w:ascii="Times New Roman" w:eastAsia="Times New Roman" w:hAnsi="Times New Roman"/>
          <w:b/>
          <w:bCs/>
          <w:sz w:val="24"/>
          <w:szCs w:val="24"/>
          <w:lang w:eastAsia="ru-RU"/>
        </w:rPr>
        <w:t xml:space="preserve"> </w:t>
      </w:r>
      <w:r w:rsidR="004B2553">
        <w:rPr>
          <w:rFonts w:ascii="Times New Roman" w:eastAsia="Times New Roman" w:hAnsi="Times New Roman"/>
          <w:b/>
          <w:bCs/>
          <w:sz w:val="24"/>
          <w:szCs w:val="24"/>
          <w:lang w:eastAsia="ru-RU"/>
        </w:rPr>
        <w:t>аукциону в электронной форме без предварительного квалификационного отбора</w:t>
      </w:r>
      <w:r w:rsidR="008035C9" w:rsidRPr="008035C9">
        <w:rPr>
          <w:rFonts w:ascii="Times New Roman" w:eastAsia="Times New Roman" w:hAnsi="Times New Roman"/>
          <w:b/>
          <w:bCs/>
          <w:sz w:val="24"/>
          <w:szCs w:val="24"/>
          <w:lang w:eastAsia="ru-RU"/>
        </w:rPr>
        <w:t xml:space="preserve"> </w:t>
      </w:r>
      <w:bookmarkStart w:id="0" w:name="_Toc96079528"/>
      <w:bookmarkStart w:id="1" w:name="_Toc129594674"/>
      <w:bookmarkStart w:id="2" w:name="_Toc164681174"/>
      <w:r w:rsidR="004B2553" w:rsidRPr="004B2553">
        <w:rPr>
          <w:rFonts w:ascii="Times New Roman" w:eastAsia="Times New Roman" w:hAnsi="Times New Roman"/>
          <w:b/>
          <w:bCs/>
          <w:sz w:val="24"/>
          <w:szCs w:val="24"/>
          <w:lang w:eastAsia="ru-RU"/>
        </w:rPr>
        <w:t>на право заключения договора</w:t>
      </w:r>
    </w:p>
    <w:p w14:paraId="760657CD" w14:textId="42A54953" w:rsidR="004B2553" w:rsidRPr="004B2553" w:rsidRDefault="004B2553" w:rsidP="004B2553">
      <w:pPr>
        <w:spacing w:after="0" w:line="240" w:lineRule="auto"/>
        <w:jc w:val="center"/>
        <w:rPr>
          <w:rFonts w:ascii="Times New Roman" w:eastAsia="Times New Roman" w:hAnsi="Times New Roman"/>
          <w:b/>
          <w:bCs/>
          <w:sz w:val="24"/>
          <w:szCs w:val="24"/>
          <w:lang w:eastAsia="ru-RU"/>
        </w:rPr>
      </w:pPr>
      <w:r w:rsidRPr="004B2553">
        <w:rPr>
          <w:rFonts w:ascii="Times New Roman" w:eastAsia="Times New Roman" w:hAnsi="Times New Roman"/>
          <w:b/>
          <w:bCs/>
          <w:sz w:val="24"/>
          <w:szCs w:val="24"/>
          <w:lang w:eastAsia="ru-RU"/>
        </w:rPr>
        <w:t xml:space="preserve"> на </w:t>
      </w:r>
      <w:bookmarkEnd w:id="0"/>
      <w:bookmarkEnd w:id="1"/>
      <w:bookmarkEnd w:id="2"/>
      <w:r w:rsidRPr="004B2553">
        <w:rPr>
          <w:rFonts w:ascii="Times New Roman" w:eastAsia="Times New Roman" w:hAnsi="Times New Roman"/>
          <w:b/>
          <w:bCs/>
          <w:sz w:val="24"/>
          <w:szCs w:val="24"/>
          <w:lang w:eastAsia="ru-RU"/>
        </w:rPr>
        <w:t>поставку вилочного погрузчика для нужд Сибирского филиала АО «Атомспецтранс»</w:t>
      </w:r>
      <w:r>
        <w:rPr>
          <w:rFonts w:ascii="Times New Roman" w:eastAsia="Times New Roman" w:hAnsi="Times New Roman"/>
          <w:b/>
          <w:bCs/>
          <w:sz w:val="24"/>
          <w:szCs w:val="24"/>
          <w:lang w:eastAsia="ru-RU"/>
        </w:rPr>
        <w:t>,</w:t>
      </w:r>
    </w:p>
    <w:p w14:paraId="40CE5819" w14:textId="00011F32" w:rsidR="00C217FD" w:rsidRDefault="008035C9" w:rsidP="004B2553">
      <w:pPr>
        <w:spacing w:after="0" w:line="240" w:lineRule="auto"/>
        <w:jc w:val="center"/>
        <w:rPr>
          <w:rFonts w:ascii="Times New Roman" w:eastAsia="Times New Roman" w:hAnsi="Times New Roman"/>
          <w:b/>
          <w:bCs/>
          <w:sz w:val="24"/>
          <w:szCs w:val="24"/>
          <w:lang w:eastAsia="ru-RU"/>
        </w:rPr>
      </w:pPr>
      <w:r w:rsidRPr="008035C9">
        <w:rPr>
          <w:rFonts w:ascii="Times New Roman" w:eastAsia="Times New Roman" w:hAnsi="Times New Roman"/>
          <w:b/>
          <w:bCs/>
          <w:sz w:val="24"/>
          <w:szCs w:val="24"/>
          <w:lang w:eastAsia="ru-RU"/>
        </w:rPr>
        <w:t xml:space="preserve"> участниками которого могут быть только субъекты малого и среднего предпринимательства</w:t>
      </w:r>
    </w:p>
    <w:p w14:paraId="37CA76C9" w14:textId="77777777" w:rsidR="005D7D35" w:rsidRDefault="005D7D35" w:rsidP="00C217FD">
      <w:pPr>
        <w:spacing w:after="0" w:line="240" w:lineRule="auto"/>
        <w:jc w:val="center"/>
        <w:rPr>
          <w:rFonts w:ascii="Times New Roman" w:hAnsi="Times New Roman"/>
          <w:sz w:val="24"/>
          <w:szCs w:val="24"/>
        </w:rPr>
      </w:pPr>
    </w:p>
    <w:p w14:paraId="47168CA6" w14:textId="41E8B9CE" w:rsidR="00C217FD" w:rsidRDefault="00C217FD" w:rsidP="00C217FD">
      <w:pPr>
        <w:spacing w:after="0"/>
        <w:jc w:val="right"/>
        <w:rPr>
          <w:rFonts w:ascii="Times New Roman" w:hAnsi="Times New Roman"/>
          <w:sz w:val="24"/>
          <w:szCs w:val="24"/>
        </w:rPr>
      </w:pPr>
      <w:r>
        <w:rPr>
          <w:rFonts w:ascii="Times New Roman" w:hAnsi="Times New Roman"/>
          <w:sz w:val="24"/>
          <w:szCs w:val="24"/>
        </w:rPr>
        <w:t>«</w:t>
      </w:r>
      <w:r w:rsidR="00E85456">
        <w:rPr>
          <w:rFonts w:ascii="Times New Roman" w:hAnsi="Times New Roman"/>
          <w:sz w:val="24"/>
          <w:szCs w:val="24"/>
        </w:rPr>
        <w:t>2</w:t>
      </w:r>
      <w:r w:rsidR="004B2553">
        <w:rPr>
          <w:rFonts w:ascii="Times New Roman" w:hAnsi="Times New Roman"/>
          <w:sz w:val="24"/>
          <w:szCs w:val="24"/>
        </w:rPr>
        <w:t>7</w:t>
      </w:r>
      <w:r>
        <w:rPr>
          <w:rFonts w:ascii="Times New Roman" w:hAnsi="Times New Roman"/>
          <w:sz w:val="24"/>
          <w:szCs w:val="24"/>
        </w:rPr>
        <w:t xml:space="preserve">» </w:t>
      </w:r>
      <w:r w:rsidR="004B2553">
        <w:rPr>
          <w:rFonts w:ascii="Times New Roman" w:hAnsi="Times New Roman"/>
          <w:sz w:val="24"/>
          <w:szCs w:val="24"/>
        </w:rPr>
        <w:t>июня</w:t>
      </w:r>
      <w:r>
        <w:rPr>
          <w:rFonts w:ascii="Times New Roman" w:hAnsi="Times New Roman"/>
          <w:sz w:val="24"/>
          <w:szCs w:val="24"/>
        </w:rPr>
        <w:t xml:space="preserve"> 202</w:t>
      </w:r>
      <w:r w:rsidR="008035C9">
        <w:rPr>
          <w:rFonts w:ascii="Times New Roman" w:hAnsi="Times New Roman"/>
          <w:sz w:val="24"/>
          <w:szCs w:val="24"/>
        </w:rPr>
        <w:t>6</w:t>
      </w:r>
      <w:r>
        <w:rPr>
          <w:rFonts w:ascii="Times New Roman" w:hAnsi="Times New Roman"/>
          <w:sz w:val="24"/>
          <w:szCs w:val="24"/>
        </w:rPr>
        <w:t xml:space="preserve"> г.</w:t>
      </w:r>
    </w:p>
    <w:p w14:paraId="471EA6C7" w14:textId="77777777" w:rsidR="00C217FD" w:rsidRDefault="00C217FD" w:rsidP="00C217FD">
      <w:pPr>
        <w:spacing w:after="0"/>
        <w:jc w:val="right"/>
        <w:rPr>
          <w:rFonts w:ascii="Times New Roman" w:hAnsi="Times New Roman"/>
          <w:sz w:val="24"/>
          <w:szCs w:val="24"/>
        </w:rPr>
      </w:pPr>
    </w:p>
    <w:p w14:paraId="7DF0FE66" w14:textId="120B71A4" w:rsidR="00C217FD" w:rsidRDefault="00C217FD" w:rsidP="00C217FD">
      <w:pPr>
        <w:spacing w:after="0" w:line="240" w:lineRule="auto"/>
        <w:ind w:right="141"/>
        <w:jc w:val="both"/>
        <w:rPr>
          <w:rFonts w:ascii="Times New Roman" w:hAnsi="Times New Roman"/>
          <w:sz w:val="24"/>
          <w:szCs w:val="24"/>
          <w:lang w:eastAsia="ru-RU"/>
        </w:rPr>
      </w:pPr>
      <w:r>
        <w:rPr>
          <w:rFonts w:ascii="Times New Roman" w:hAnsi="Times New Roman"/>
          <w:sz w:val="24"/>
          <w:szCs w:val="24"/>
          <w:lang w:eastAsia="ru-RU"/>
        </w:rPr>
        <w:t xml:space="preserve">Участник направил </w:t>
      </w:r>
      <w:r w:rsidR="008035C9">
        <w:rPr>
          <w:rFonts w:ascii="Times New Roman" w:hAnsi="Times New Roman"/>
          <w:sz w:val="24"/>
          <w:szCs w:val="24"/>
          <w:lang w:eastAsia="ru-RU"/>
        </w:rPr>
        <w:t>о</w:t>
      </w:r>
      <w:r w:rsidR="008035C9" w:rsidRPr="008035C9">
        <w:rPr>
          <w:rFonts w:ascii="Times New Roman" w:hAnsi="Times New Roman"/>
          <w:sz w:val="24"/>
          <w:szCs w:val="24"/>
          <w:lang w:eastAsia="ru-RU"/>
        </w:rPr>
        <w:t>рганизационны</w:t>
      </w:r>
      <w:r w:rsidR="008035C9">
        <w:rPr>
          <w:rFonts w:ascii="Times New Roman" w:hAnsi="Times New Roman"/>
          <w:sz w:val="24"/>
          <w:szCs w:val="24"/>
          <w:lang w:eastAsia="ru-RU"/>
        </w:rPr>
        <w:t>й</w:t>
      </w:r>
      <w:r w:rsidR="008035C9" w:rsidRPr="008035C9">
        <w:rPr>
          <w:rFonts w:ascii="Times New Roman" w:hAnsi="Times New Roman"/>
          <w:sz w:val="24"/>
          <w:szCs w:val="24"/>
          <w:lang w:eastAsia="ru-RU"/>
        </w:rPr>
        <w:t xml:space="preserve"> вопрос</w:t>
      </w:r>
      <w:r>
        <w:rPr>
          <w:rFonts w:ascii="Times New Roman" w:hAnsi="Times New Roman"/>
          <w:sz w:val="24"/>
          <w:szCs w:val="24"/>
          <w:lang w:eastAsia="ru-RU"/>
        </w:rPr>
        <w:t xml:space="preserve"> </w:t>
      </w:r>
      <w:r w:rsidRPr="001F4D73">
        <w:rPr>
          <w:rFonts w:ascii="Times New Roman" w:hAnsi="Times New Roman"/>
          <w:sz w:val="24"/>
          <w:szCs w:val="24"/>
          <w:lang w:eastAsia="ru-RU"/>
        </w:rPr>
        <w:t xml:space="preserve">от </w:t>
      </w:r>
      <w:r w:rsidR="008035C9">
        <w:rPr>
          <w:rFonts w:ascii="Times New Roman" w:hAnsi="Times New Roman"/>
          <w:sz w:val="24"/>
          <w:szCs w:val="24"/>
          <w:lang w:eastAsia="ru-RU"/>
        </w:rPr>
        <w:t>2</w:t>
      </w:r>
      <w:r w:rsidR="00087FF8">
        <w:rPr>
          <w:rFonts w:ascii="Times New Roman" w:hAnsi="Times New Roman"/>
          <w:sz w:val="24"/>
          <w:szCs w:val="24"/>
          <w:lang w:eastAsia="ru-RU"/>
        </w:rPr>
        <w:t>7</w:t>
      </w:r>
      <w:r w:rsidR="008035C9">
        <w:rPr>
          <w:rFonts w:ascii="Times New Roman" w:hAnsi="Times New Roman"/>
          <w:sz w:val="24"/>
          <w:szCs w:val="24"/>
          <w:lang w:eastAsia="ru-RU"/>
        </w:rPr>
        <w:t>.0</w:t>
      </w:r>
      <w:r w:rsidR="004B2553">
        <w:rPr>
          <w:rFonts w:ascii="Times New Roman" w:hAnsi="Times New Roman"/>
          <w:sz w:val="24"/>
          <w:szCs w:val="24"/>
          <w:lang w:eastAsia="ru-RU"/>
        </w:rPr>
        <w:t>7</w:t>
      </w:r>
      <w:r w:rsidR="008035C9">
        <w:rPr>
          <w:rFonts w:ascii="Times New Roman" w:hAnsi="Times New Roman"/>
          <w:sz w:val="24"/>
          <w:szCs w:val="24"/>
          <w:lang w:eastAsia="ru-RU"/>
        </w:rPr>
        <w:t>.2026</w:t>
      </w:r>
      <w:r w:rsidRPr="001F4D73">
        <w:rPr>
          <w:rFonts w:ascii="Times New Roman" w:hAnsi="Times New Roman"/>
          <w:sz w:val="24"/>
          <w:szCs w:val="24"/>
          <w:lang w:eastAsia="ru-RU"/>
        </w:rPr>
        <w:t xml:space="preserve"> № </w:t>
      </w:r>
      <w:r w:rsidR="004B2553" w:rsidRPr="004B2553">
        <w:rPr>
          <w:rFonts w:ascii="Times New Roman" w:hAnsi="Times New Roman"/>
          <w:sz w:val="24"/>
          <w:szCs w:val="24"/>
          <w:lang w:eastAsia="ru-RU"/>
        </w:rPr>
        <w:t>14</w:t>
      </w:r>
      <w:r w:rsidR="00087FF8">
        <w:rPr>
          <w:rFonts w:ascii="Times New Roman" w:hAnsi="Times New Roman"/>
          <w:sz w:val="24"/>
          <w:szCs w:val="24"/>
          <w:lang w:eastAsia="ru-RU"/>
        </w:rPr>
        <w:t>703</w:t>
      </w:r>
      <w:r w:rsidRPr="001F4D73">
        <w:rPr>
          <w:rFonts w:ascii="Times New Roman" w:hAnsi="Times New Roman"/>
          <w:sz w:val="24"/>
          <w:szCs w:val="24"/>
          <w:lang w:eastAsia="ru-RU"/>
        </w:rPr>
        <w:t xml:space="preserve"> </w:t>
      </w:r>
      <w:r w:rsidR="001B64F8">
        <w:rPr>
          <w:rFonts w:ascii="Times New Roman" w:hAnsi="Times New Roman"/>
          <w:sz w:val="24"/>
          <w:szCs w:val="24"/>
          <w:lang w:eastAsia="ru-RU"/>
        </w:rPr>
        <w:t>о</w:t>
      </w:r>
      <w:r w:rsidR="004B2553">
        <w:rPr>
          <w:rFonts w:ascii="Times New Roman" w:hAnsi="Times New Roman"/>
          <w:sz w:val="24"/>
          <w:szCs w:val="24"/>
          <w:lang w:eastAsia="ru-RU"/>
        </w:rPr>
        <w:t>б</w:t>
      </w:r>
      <w:r w:rsidR="001B64F8">
        <w:rPr>
          <w:rFonts w:ascii="Times New Roman" w:hAnsi="Times New Roman"/>
          <w:sz w:val="24"/>
          <w:szCs w:val="24"/>
          <w:lang w:eastAsia="ru-RU"/>
        </w:rPr>
        <w:t xml:space="preserve"> </w:t>
      </w:r>
      <w:r w:rsidR="004B2553">
        <w:rPr>
          <w:rFonts w:ascii="Times New Roman" w:hAnsi="Times New Roman"/>
          <w:sz w:val="24"/>
          <w:szCs w:val="24"/>
          <w:lang w:eastAsia="ru-RU"/>
        </w:rPr>
        <w:t>сроке поставки</w:t>
      </w:r>
      <w:r w:rsidR="001B64F8" w:rsidRPr="001B64F8">
        <w:rPr>
          <w:rFonts w:ascii="Times New Roman" w:hAnsi="Times New Roman"/>
          <w:sz w:val="24"/>
          <w:szCs w:val="24"/>
          <w:lang w:eastAsia="ru-RU"/>
        </w:rPr>
        <w:t xml:space="preserve"> </w:t>
      </w:r>
      <w:r w:rsidR="004B2553">
        <w:rPr>
          <w:rFonts w:ascii="Times New Roman" w:hAnsi="Times New Roman"/>
          <w:sz w:val="24"/>
          <w:szCs w:val="24"/>
          <w:lang w:eastAsia="ru-RU"/>
        </w:rPr>
        <w:t>товара</w:t>
      </w:r>
      <w:r w:rsidR="001B64F8">
        <w:rPr>
          <w:rFonts w:ascii="Times New Roman" w:hAnsi="Times New Roman"/>
          <w:sz w:val="24"/>
          <w:szCs w:val="24"/>
          <w:lang w:eastAsia="ru-RU"/>
        </w:rPr>
        <w:t xml:space="preserve"> </w:t>
      </w:r>
      <w:r w:rsidRPr="001F4D73">
        <w:rPr>
          <w:rFonts w:ascii="Times New Roman" w:hAnsi="Times New Roman"/>
          <w:sz w:val="24"/>
          <w:szCs w:val="24"/>
          <w:lang w:eastAsia="ru-RU"/>
        </w:rPr>
        <w:t>на</w:t>
      </w:r>
      <w:r>
        <w:rPr>
          <w:rFonts w:ascii="Times New Roman" w:hAnsi="Times New Roman"/>
          <w:sz w:val="24"/>
          <w:szCs w:val="24"/>
          <w:lang w:eastAsia="ru-RU"/>
        </w:rPr>
        <w:t xml:space="preserve"> </w:t>
      </w:r>
      <w:r w:rsidR="008035C9">
        <w:rPr>
          <w:rFonts w:ascii="Times New Roman" w:hAnsi="Times New Roman"/>
          <w:sz w:val="24"/>
          <w:szCs w:val="24"/>
          <w:lang w:eastAsia="ru-RU"/>
        </w:rPr>
        <w:t xml:space="preserve">ЭТП </w:t>
      </w:r>
      <w:r w:rsidR="004B2553" w:rsidRPr="004B2553">
        <w:rPr>
          <w:rFonts w:ascii="Times New Roman" w:hAnsi="Times New Roman"/>
          <w:sz w:val="24"/>
          <w:szCs w:val="24"/>
          <w:lang w:eastAsia="ru-RU"/>
        </w:rPr>
        <w:t>ЭТС (НЭП)</w:t>
      </w:r>
      <w:r w:rsidR="009D1E2F" w:rsidRPr="009D1E2F">
        <w:rPr>
          <w:rFonts w:ascii="Times New Roman" w:hAnsi="Times New Roman"/>
          <w:sz w:val="24"/>
          <w:szCs w:val="24"/>
          <w:lang w:eastAsia="ru-RU"/>
        </w:rPr>
        <w:t xml:space="preserve"> </w:t>
      </w:r>
      <w:hyperlink r:id="rId7" w:tgtFrame="_blank" w:history="1">
        <w:r w:rsidR="004B2553" w:rsidRPr="004B2553">
          <w:rPr>
            <w:rFonts w:ascii="Times New Roman" w:hAnsi="Times New Roman"/>
            <w:sz w:val="24"/>
            <w:szCs w:val="24"/>
            <w:lang w:eastAsia="ru-RU"/>
          </w:rPr>
          <w:t>https://44.fabrikant.ru/223/smsp/ea/rosatom/procedure/view/5513</w:t>
        </w:r>
      </w:hyperlink>
      <w:r w:rsidRPr="007A162C">
        <w:rPr>
          <w:rFonts w:ascii="Times New Roman" w:hAnsi="Times New Roman"/>
          <w:sz w:val="24"/>
          <w:szCs w:val="24"/>
          <w:lang w:eastAsia="ru-RU"/>
        </w:rPr>
        <w:t>.</w:t>
      </w:r>
    </w:p>
    <w:p w14:paraId="215C94A7" w14:textId="77777777" w:rsidR="00C217FD" w:rsidRPr="007A162C" w:rsidRDefault="00C217FD" w:rsidP="00C217FD">
      <w:pPr>
        <w:spacing w:after="0" w:line="240" w:lineRule="auto"/>
        <w:ind w:right="141"/>
        <w:jc w:val="both"/>
        <w:rPr>
          <w:rFonts w:ascii="Times New Roman" w:hAnsi="Times New Roman"/>
          <w:sz w:val="24"/>
          <w:szCs w:val="24"/>
          <w:lang w:eastAsia="ru-RU"/>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8953"/>
        <w:gridCol w:w="5244"/>
      </w:tblGrid>
      <w:tr w:rsidR="00C217FD" w:rsidRPr="007A162C" w14:paraId="34577418" w14:textId="77777777" w:rsidTr="00100215">
        <w:trPr>
          <w:trHeight w:val="422"/>
        </w:trPr>
        <w:tc>
          <w:tcPr>
            <w:tcW w:w="540" w:type="dxa"/>
            <w:shd w:val="clear" w:color="auto" w:fill="auto"/>
          </w:tcPr>
          <w:p w14:paraId="77BF9F69" w14:textId="77777777" w:rsidR="00C217FD" w:rsidRDefault="00C217FD" w:rsidP="005904D9">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п/п</w:t>
            </w:r>
          </w:p>
        </w:tc>
        <w:tc>
          <w:tcPr>
            <w:tcW w:w="8953" w:type="dxa"/>
            <w:shd w:val="clear" w:color="auto" w:fill="auto"/>
          </w:tcPr>
          <w:p w14:paraId="0D5369B2" w14:textId="66FCD5C2" w:rsidR="00C217FD" w:rsidRDefault="00C217FD" w:rsidP="004B2553">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Содержание запрос</w:t>
            </w:r>
            <w:r w:rsidR="004B2553">
              <w:rPr>
                <w:rFonts w:ascii="Times New Roman" w:hAnsi="Times New Roman"/>
                <w:sz w:val="24"/>
                <w:szCs w:val="24"/>
                <w:lang w:eastAsia="ru-RU"/>
              </w:rPr>
              <w:t>а</w:t>
            </w:r>
            <w:r>
              <w:rPr>
                <w:rFonts w:ascii="Times New Roman" w:hAnsi="Times New Roman"/>
                <w:sz w:val="24"/>
                <w:szCs w:val="24"/>
                <w:lang w:eastAsia="ru-RU"/>
              </w:rPr>
              <w:t xml:space="preserve"> на разъяснение </w:t>
            </w:r>
          </w:p>
        </w:tc>
        <w:tc>
          <w:tcPr>
            <w:tcW w:w="5244" w:type="dxa"/>
            <w:shd w:val="clear" w:color="auto" w:fill="auto"/>
          </w:tcPr>
          <w:p w14:paraId="540A9087" w14:textId="77777777" w:rsidR="00C217FD" w:rsidRPr="00613055" w:rsidRDefault="00C217FD" w:rsidP="005904D9">
            <w:pPr>
              <w:spacing w:after="0" w:line="240" w:lineRule="auto"/>
              <w:jc w:val="both"/>
              <w:rPr>
                <w:rFonts w:ascii="Times New Roman" w:hAnsi="Times New Roman"/>
                <w:sz w:val="24"/>
                <w:szCs w:val="24"/>
                <w:lang w:eastAsia="ru-RU"/>
              </w:rPr>
            </w:pPr>
            <w:r w:rsidRPr="00613055">
              <w:rPr>
                <w:rFonts w:ascii="Times New Roman" w:hAnsi="Times New Roman"/>
                <w:sz w:val="24"/>
                <w:szCs w:val="24"/>
                <w:lang w:eastAsia="ru-RU"/>
              </w:rPr>
              <w:t xml:space="preserve">Разъяснение положений закупочной документации </w:t>
            </w:r>
          </w:p>
        </w:tc>
      </w:tr>
      <w:tr w:rsidR="00C217FD" w:rsidRPr="007A162C" w14:paraId="040F611E" w14:textId="77777777" w:rsidTr="00100215">
        <w:trPr>
          <w:trHeight w:val="557"/>
        </w:trPr>
        <w:tc>
          <w:tcPr>
            <w:tcW w:w="540" w:type="dxa"/>
            <w:shd w:val="clear" w:color="auto" w:fill="auto"/>
          </w:tcPr>
          <w:p w14:paraId="1A0D8986" w14:textId="77777777" w:rsidR="00C217FD" w:rsidRDefault="00C217FD" w:rsidP="005904D9">
            <w:pPr>
              <w:jc w:val="both"/>
              <w:rPr>
                <w:rFonts w:ascii="Times New Roman" w:hAnsi="Times New Roman"/>
                <w:sz w:val="24"/>
                <w:szCs w:val="24"/>
                <w:lang w:eastAsia="ru-RU"/>
              </w:rPr>
            </w:pPr>
            <w:r>
              <w:rPr>
                <w:rFonts w:ascii="Times New Roman" w:hAnsi="Times New Roman"/>
                <w:sz w:val="24"/>
                <w:szCs w:val="24"/>
                <w:lang w:eastAsia="ru-RU"/>
              </w:rPr>
              <w:t>1.</w:t>
            </w:r>
          </w:p>
        </w:tc>
        <w:tc>
          <w:tcPr>
            <w:tcW w:w="8953" w:type="dxa"/>
            <w:shd w:val="clear" w:color="auto" w:fill="auto"/>
          </w:tcPr>
          <w:p w14:paraId="64F0147F" w14:textId="77777777" w:rsidR="00540382" w:rsidRPr="00540382" w:rsidRDefault="00540382" w:rsidP="00540382">
            <w:pPr>
              <w:spacing w:after="0" w:line="240" w:lineRule="auto"/>
              <w:rPr>
                <w:rFonts w:ascii="Times New Roman" w:eastAsia="Times New Roman" w:hAnsi="Times New Roman"/>
                <w:sz w:val="24"/>
                <w:szCs w:val="20"/>
                <w:lang w:eastAsia="ru-RU"/>
              </w:rPr>
            </w:pPr>
            <w:r w:rsidRPr="00540382">
              <w:rPr>
                <w:rFonts w:ascii="Times New Roman" w:eastAsia="Times New Roman" w:hAnsi="Times New Roman"/>
                <w:sz w:val="24"/>
                <w:szCs w:val="20"/>
                <w:lang w:eastAsia="ru-RU"/>
              </w:rPr>
              <w:t>Уважаемый заказчик!</w:t>
            </w:r>
          </w:p>
          <w:p w14:paraId="694F3EB3" w14:textId="03A71E2B" w:rsidR="00540382" w:rsidRPr="00540382" w:rsidRDefault="00540382" w:rsidP="00540382">
            <w:pPr>
              <w:spacing w:after="0" w:line="240" w:lineRule="auto"/>
              <w:rPr>
                <w:rFonts w:ascii="Times New Roman" w:eastAsia="Times New Roman" w:hAnsi="Times New Roman"/>
                <w:sz w:val="24"/>
                <w:szCs w:val="20"/>
                <w:lang w:eastAsia="ru-RU"/>
              </w:rPr>
            </w:pPr>
            <w:r w:rsidRPr="00540382">
              <w:rPr>
                <w:rFonts w:ascii="Times New Roman" w:eastAsia="Times New Roman" w:hAnsi="Times New Roman"/>
                <w:sz w:val="24"/>
                <w:szCs w:val="20"/>
                <w:lang w:eastAsia="ru-RU"/>
              </w:rPr>
              <w:t>Согласно техническим требованиям, указанным в закупочной документации открытого аукциона в электронной форме  на поставку вилочного погрузчика Вами указано следующее:</w:t>
            </w:r>
          </w:p>
          <w:p w14:paraId="20254ED1" w14:textId="77777777" w:rsidR="00540382" w:rsidRPr="00540382" w:rsidRDefault="00540382" w:rsidP="00540382">
            <w:pPr>
              <w:spacing w:after="0" w:line="240" w:lineRule="auto"/>
              <w:rPr>
                <w:rFonts w:ascii="Times New Roman" w:eastAsia="Times New Roman" w:hAnsi="Times New Roman"/>
                <w:sz w:val="24"/>
                <w:szCs w:val="20"/>
                <w:lang w:eastAsia="ru-RU"/>
              </w:rPr>
            </w:pPr>
            <w:r w:rsidRPr="00540382">
              <w:rPr>
                <w:rFonts w:ascii="Times New Roman" w:eastAsia="Times New Roman" w:hAnsi="Times New Roman"/>
                <w:sz w:val="24"/>
                <w:szCs w:val="20"/>
                <w:lang w:eastAsia="ru-RU"/>
              </w:rPr>
              <w:t>Высота подъема груза на вилах не менее 4 000 мм</w:t>
            </w:r>
          </w:p>
          <w:p w14:paraId="524D7015" w14:textId="00B42FB4" w:rsidR="00540382" w:rsidRPr="00540382" w:rsidRDefault="00540382" w:rsidP="00540382">
            <w:pPr>
              <w:spacing w:after="0" w:line="240" w:lineRule="auto"/>
              <w:rPr>
                <w:rFonts w:ascii="Times New Roman" w:eastAsia="Times New Roman" w:hAnsi="Times New Roman"/>
                <w:sz w:val="24"/>
                <w:szCs w:val="20"/>
                <w:lang w:eastAsia="ru-RU"/>
              </w:rPr>
            </w:pPr>
            <w:r w:rsidRPr="00540382">
              <w:rPr>
                <w:rFonts w:ascii="Times New Roman" w:eastAsia="Times New Roman" w:hAnsi="Times New Roman"/>
                <w:sz w:val="24"/>
                <w:szCs w:val="20"/>
                <w:lang w:eastAsia="ru-RU"/>
              </w:rPr>
              <w:t>Высота опущенной мачты не более 3995 мм</w:t>
            </w:r>
          </w:p>
          <w:p w14:paraId="7FD1AC64" w14:textId="55C0239D" w:rsidR="00540382" w:rsidRPr="00540382" w:rsidRDefault="00540382" w:rsidP="00540382">
            <w:pPr>
              <w:spacing w:after="0" w:line="240" w:lineRule="auto"/>
              <w:rPr>
                <w:rFonts w:ascii="Times New Roman" w:eastAsia="Times New Roman" w:hAnsi="Times New Roman"/>
                <w:sz w:val="24"/>
                <w:szCs w:val="20"/>
                <w:lang w:eastAsia="ru-RU"/>
              </w:rPr>
            </w:pPr>
            <w:r w:rsidRPr="00540382">
              <w:rPr>
                <w:rFonts w:ascii="Times New Roman" w:eastAsia="Times New Roman" w:hAnsi="Times New Roman"/>
                <w:sz w:val="24"/>
                <w:szCs w:val="20"/>
                <w:lang w:eastAsia="ru-RU"/>
              </w:rPr>
              <w:t>Просим Вас рассмотреть возможность внесения изменение в параметр высоты опущенной мачты до «не  более 4010 мм». Считаем, что увеличение на 15 мм не сыграют существенной роли. При этом расширяют количество участников, что делает возможность получения более выгодных условий для Заказчика.</w:t>
            </w:r>
          </w:p>
          <w:p w14:paraId="14619420" w14:textId="1F0BA151" w:rsidR="00C217FD" w:rsidRPr="00964BEA" w:rsidRDefault="00540382" w:rsidP="00540382">
            <w:pPr>
              <w:shd w:val="clear" w:color="auto" w:fill="FFFFFF"/>
              <w:tabs>
                <w:tab w:val="left" w:pos="993"/>
              </w:tabs>
              <w:spacing w:after="0" w:line="240" w:lineRule="auto"/>
              <w:jc w:val="both"/>
              <w:rPr>
                <w:rFonts w:ascii="Times New Roman" w:eastAsia="Times New Roman" w:hAnsi="Times New Roman"/>
                <w:sz w:val="24"/>
                <w:szCs w:val="24"/>
                <w:lang w:eastAsia="ru-RU"/>
              </w:rPr>
            </w:pPr>
            <w:r w:rsidRPr="00540382">
              <w:rPr>
                <w:rFonts w:ascii="Times New Roman" w:eastAsia="Times New Roman" w:hAnsi="Times New Roman"/>
                <w:sz w:val="24"/>
                <w:szCs w:val="20"/>
                <w:lang w:eastAsia="ru-RU"/>
              </w:rPr>
              <w:t>Кроме того, сообщаем, что незначительное изменение данного параметра дает возможность предложить Вам вилочный погрузчик большей грузоподъемности (26 тн, вместо 25 тн), но по более низкой цене (разница с НМЦК более 1 млн. руб)</w:t>
            </w:r>
          </w:p>
        </w:tc>
        <w:tc>
          <w:tcPr>
            <w:tcW w:w="5244" w:type="dxa"/>
            <w:shd w:val="clear" w:color="auto" w:fill="auto"/>
          </w:tcPr>
          <w:p w14:paraId="56D8A8C4" w14:textId="6DC225C1" w:rsidR="00C217FD" w:rsidRPr="00613055" w:rsidRDefault="00C217FD" w:rsidP="005904D9">
            <w:pPr>
              <w:spacing w:after="0" w:line="240" w:lineRule="auto"/>
              <w:jc w:val="both"/>
              <w:rPr>
                <w:rFonts w:ascii="Times New Roman" w:hAnsi="Times New Roman"/>
                <w:sz w:val="24"/>
                <w:szCs w:val="24"/>
                <w:lang w:eastAsia="ru-RU"/>
              </w:rPr>
            </w:pPr>
            <w:r w:rsidRPr="00613055">
              <w:rPr>
                <w:rFonts w:ascii="Times New Roman" w:hAnsi="Times New Roman"/>
                <w:sz w:val="24"/>
                <w:szCs w:val="24"/>
                <w:lang w:eastAsia="ru-RU"/>
              </w:rPr>
              <w:t xml:space="preserve">Добрый день! </w:t>
            </w:r>
          </w:p>
          <w:p w14:paraId="7E7C5D2C" w14:textId="3D9D1A55" w:rsidR="00964BEA" w:rsidRPr="00613055" w:rsidRDefault="00087FF8" w:rsidP="00964BEA">
            <w:pPr>
              <w:pStyle w:val="ad"/>
              <w:tabs>
                <w:tab w:val="left" w:pos="317"/>
              </w:tabs>
              <w:ind w:left="34"/>
              <w:jc w:val="both"/>
            </w:pPr>
            <w:r w:rsidRPr="00613055">
              <w:rPr>
                <w:szCs w:val="24"/>
              </w:rPr>
              <w:t>Требование по высоте опущенной мачты установлено п. 3.1.2. Технического задания, согласно параметрам КПП (контрольно-пропускного пункта) и размер</w:t>
            </w:r>
            <w:r w:rsidR="00CD5924" w:rsidRPr="00613055">
              <w:rPr>
                <w:szCs w:val="24"/>
              </w:rPr>
              <w:t>ам</w:t>
            </w:r>
            <w:r w:rsidRPr="00613055">
              <w:rPr>
                <w:szCs w:val="24"/>
              </w:rPr>
              <w:t xml:space="preserve"> гаражного помещения</w:t>
            </w:r>
            <w:r w:rsidR="00CD5924" w:rsidRPr="00613055">
              <w:rPr>
                <w:szCs w:val="24"/>
              </w:rPr>
              <w:t>, высотой компенсаторов обозначенных знаками на территории выполнения работ.</w:t>
            </w:r>
          </w:p>
        </w:tc>
      </w:tr>
    </w:tbl>
    <w:p w14:paraId="04484187" w14:textId="68EB198C" w:rsidR="005F2322" w:rsidRDefault="005F2322">
      <w:pPr>
        <w:spacing w:after="0" w:line="240" w:lineRule="auto"/>
        <w:rPr>
          <w:rFonts w:ascii="Times New Roman" w:hAnsi="Times New Roman"/>
          <w:sz w:val="24"/>
          <w:szCs w:val="24"/>
        </w:rPr>
      </w:pPr>
    </w:p>
    <w:p w14:paraId="4327F8AE" w14:textId="3B618291" w:rsidR="004A0E40" w:rsidRDefault="004A0E40">
      <w:pPr>
        <w:spacing w:after="0" w:line="240" w:lineRule="auto"/>
        <w:rPr>
          <w:rFonts w:ascii="Times New Roman" w:hAnsi="Times New Roman"/>
          <w:sz w:val="24"/>
          <w:szCs w:val="24"/>
        </w:rPr>
      </w:pPr>
      <w:bookmarkStart w:id="3" w:name="_GoBack"/>
      <w:bookmarkEnd w:id="3"/>
    </w:p>
    <w:sectPr w:rsidR="004A0E40" w:rsidSect="00E63305">
      <w:pgSz w:w="16838" w:h="11906" w:orient="landscape"/>
      <w:pgMar w:top="851" w:right="1134" w:bottom="567"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747910" w14:textId="77777777" w:rsidR="00B91CE7" w:rsidRDefault="00B91CE7">
      <w:pPr>
        <w:spacing w:after="0" w:line="240" w:lineRule="auto"/>
      </w:pPr>
      <w:r>
        <w:separator/>
      </w:r>
    </w:p>
  </w:endnote>
  <w:endnote w:type="continuationSeparator" w:id="0">
    <w:p w14:paraId="69534207" w14:textId="77777777" w:rsidR="00B91CE7" w:rsidRDefault="00B91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0B61C3" w14:textId="77777777" w:rsidR="00B91CE7" w:rsidRDefault="00B91CE7">
      <w:pPr>
        <w:spacing w:after="0" w:line="240" w:lineRule="auto"/>
      </w:pPr>
      <w:r>
        <w:separator/>
      </w:r>
    </w:p>
  </w:footnote>
  <w:footnote w:type="continuationSeparator" w:id="0">
    <w:p w14:paraId="029706B4" w14:textId="77777777" w:rsidR="00B91CE7" w:rsidRDefault="00B91C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36523"/>
    <w:multiLevelType w:val="hybridMultilevel"/>
    <w:tmpl w:val="8F1CCE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F1C2DEA"/>
    <w:multiLevelType w:val="hybridMultilevel"/>
    <w:tmpl w:val="D5F823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1F871A8"/>
    <w:multiLevelType w:val="multilevel"/>
    <w:tmpl w:val="0C6E4AA6"/>
    <w:lvl w:ilvl="0">
      <w:start w:val="1"/>
      <w:numFmt w:val="decimal"/>
      <w:lvlText w:val="%1."/>
      <w:lvlJc w:val="left"/>
      <w:pPr>
        <w:ind w:left="360" w:hanging="360"/>
      </w:pPr>
    </w:lvl>
    <w:lvl w:ilvl="1">
      <w:start w:val="1"/>
      <w:numFmt w:val="decimal"/>
      <w:isLgl/>
      <w:lvlText w:val="%1.%2."/>
      <w:lvlJc w:val="left"/>
      <w:pPr>
        <w:ind w:left="844" w:hanging="360"/>
      </w:pPr>
      <w:rPr>
        <w:rFonts w:hint="default"/>
      </w:rPr>
    </w:lvl>
    <w:lvl w:ilvl="2">
      <w:start w:val="1"/>
      <w:numFmt w:val="decimal"/>
      <w:isLgl/>
      <w:lvlText w:val="%1.%2.%3."/>
      <w:lvlJc w:val="left"/>
      <w:pPr>
        <w:ind w:left="1688" w:hanging="720"/>
      </w:pPr>
      <w:rPr>
        <w:rFonts w:hint="default"/>
      </w:rPr>
    </w:lvl>
    <w:lvl w:ilvl="3">
      <w:start w:val="1"/>
      <w:numFmt w:val="decimal"/>
      <w:isLgl/>
      <w:lvlText w:val="%1.%2.%3.%4."/>
      <w:lvlJc w:val="left"/>
      <w:pPr>
        <w:ind w:left="2172" w:hanging="720"/>
      </w:pPr>
      <w:rPr>
        <w:rFonts w:hint="default"/>
      </w:rPr>
    </w:lvl>
    <w:lvl w:ilvl="4">
      <w:start w:val="1"/>
      <w:numFmt w:val="decimal"/>
      <w:isLgl/>
      <w:lvlText w:val="%1.%2.%3.%4.%5."/>
      <w:lvlJc w:val="left"/>
      <w:pPr>
        <w:ind w:left="3016" w:hanging="1080"/>
      </w:pPr>
      <w:rPr>
        <w:rFonts w:hint="default"/>
      </w:rPr>
    </w:lvl>
    <w:lvl w:ilvl="5">
      <w:start w:val="1"/>
      <w:numFmt w:val="decimal"/>
      <w:isLgl/>
      <w:lvlText w:val="%1.%2.%3.%4.%5.%6."/>
      <w:lvlJc w:val="left"/>
      <w:pPr>
        <w:ind w:left="3500" w:hanging="1080"/>
      </w:pPr>
      <w:rPr>
        <w:rFonts w:hint="default"/>
      </w:rPr>
    </w:lvl>
    <w:lvl w:ilvl="6">
      <w:start w:val="1"/>
      <w:numFmt w:val="decimal"/>
      <w:isLgl/>
      <w:lvlText w:val="%1.%2.%3.%4.%5.%6.%7."/>
      <w:lvlJc w:val="left"/>
      <w:pPr>
        <w:ind w:left="4344" w:hanging="1440"/>
      </w:pPr>
      <w:rPr>
        <w:rFonts w:hint="default"/>
      </w:rPr>
    </w:lvl>
    <w:lvl w:ilvl="7">
      <w:start w:val="1"/>
      <w:numFmt w:val="decimal"/>
      <w:isLgl/>
      <w:lvlText w:val="%1.%2.%3.%4.%5.%6.%7.%8."/>
      <w:lvlJc w:val="left"/>
      <w:pPr>
        <w:ind w:left="4828" w:hanging="1440"/>
      </w:pPr>
      <w:rPr>
        <w:rFonts w:hint="default"/>
      </w:rPr>
    </w:lvl>
    <w:lvl w:ilvl="8">
      <w:start w:val="1"/>
      <w:numFmt w:val="decimal"/>
      <w:isLgl/>
      <w:lvlText w:val="%1.%2.%3.%4.%5.%6.%7.%8.%9."/>
      <w:lvlJc w:val="left"/>
      <w:pPr>
        <w:ind w:left="5672" w:hanging="1800"/>
      </w:pPr>
      <w:rPr>
        <w:rFonts w:hint="default"/>
      </w:rPr>
    </w:lvl>
  </w:abstractNum>
  <w:abstractNum w:abstractNumId="3" w15:restartNumberingAfterBreak="0">
    <w:nsid w:val="2212532C"/>
    <w:multiLevelType w:val="multilevel"/>
    <w:tmpl w:val="EF4A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E300BB"/>
    <w:multiLevelType w:val="hybridMultilevel"/>
    <w:tmpl w:val="B73038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587C0A"/>
    <w:multiLevelType w:val="hybridMultilevel"/>
    <w:tmpl w:val="38265A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CB31475"/>
    <w:multiLevelType w:val="hybridMultilevel"/>
    <w:tmpl w:val="08C48FEA"/>
    <w:lvl w:ilvl="0" w:tplc="5FDAC0DC">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74C1A20"/>
    <w:multiLevelType w:val="hybridMultilevel"/>
    <w:tmpl w:val="9DFA0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A961C43"/>
    <w:multiLevelType w:val="hybridMultilevel"/>
    <w:tmpl w:val="800CE9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39D7073"/>
    <w:multiLevelType w:val="hybridMultilevel"/>
    <w:tmpl w:val="847CEEC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0363F95"/>
    <w:multiLevelType w:val="hybridMultilevel"/>
    <w:tmpl w:val="10DE58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3D93BB5"/>
    <w:multiLevelType w:val="hybridMultilevel"/>
    <w:tmpl w:val="A8065E48"/>
    <w:lvl w:ilvl="0" w:tplc="0419000F">
      <w:start w:val="1"/>
      <w:numFmt w:val="decimal"/>
      <w:lvlText w:val="%1."/>
      <w:lvlJc w:val="left"/>
      <w:pPr>
        <w:ind w:left="786"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2" w15:restartNumberingAfterBreak="0">
    <w:nsid w:val="6CF831E3"/>
    <w:multiLevelType w:val="multilevel"/>
    <w:tmpl w:val="88ACCD1A"/>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3" w15:restartNumberingAfterBreak="0">
    <w:nsid w:val="75C019EB"/>
    <w:multiLevelType w:val="hybridMultilevel"/>
    <w:tmpl w:val="8DE031AA"/>
    <w:lvl w:ilvl="0" w:tplc="CDACBCCE">
      <w:start w:val="1"/>
      <w:numFmt w:val="decimal"/>
      <w:lvlText w:val="%1."/>
      <w:lvlJc w:val="left"/>
      <w:pPr>
        <w:ind w:left="720" w:hanging="360"/>
      </w:pPr>
      <w:rPr>
        <w:rFonts w:ascii="Times New Roman" w:hAnsi="Times New Roman"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2"/>
  </w:num>
  <w:num w:numId="3">
    <w:abstractNumId w:val="13"/>
  </w:num>
  <w:num w:numId="4">
    <w:abstractNumId w:val="0"/>
  </w:num>
  <w:num w:numId="5">
    <w:abstractNumId w:val="9"/>
  </w:num>
  <w:num w:numId="6">
    <w:abstractNumId w:val="6"/>
  </w:num>
  <w:num w:numId="7">
    <w:abstractNumId w:val="11"/>
  </w:num>
  <w:num w:numId="8">
    <w:abstractNumId w:val="8"/>
  </w:num>
  <w:num w:numId="9">
    <w:abstractNumId w:val="2"/>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3"/>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ru-RU" w:vendorID="64" w:dllVersion="4096" w:nlCheck="1" w:checkStyle="0"/>
  <w:activeWritingStyle w:appName="MSWord" w:lang="en-US" w:vendorID="64" w:dllVersion="6" w:nlCheck="1" w:checkStyle="1"/>
  <w:activeWritingStyle w:appName="MSWord" w:lang="ru-RU" w:vendorID="64" w:dllVersion="131078" w:nlCheck="1" w:checkStyle="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322"/>
    <w:rsid w:val="00053219"/>
    <w:rsid w:val="000774A0"/>
    <w:rsid w:val="00087FF8"/>
    <w:rsid w:val="000B4361"/>
    <w:rsid w:val="000D2E82"/>
    <w:rsid w:val="00100215"/>
    <w:rsid w:val="00116F23"/>
    <w:rsid w:val="0017726F"/>
    <w:rsid w:val="001B64F8"/>
    <w:rsid w:val="001D6EF9"/>
    <w:rsid w:val="001F4D73"/>
    <w:rsid w:val="001F4EF5"/>
    <w:rsid w:val="002F75DB"/>
    <w:rsid w:val="003119FE"/>
    <w:rsid w:val="0032179C"/>
    <w:rsid w:val="003B118D"/>
    <w:rsid w:val="004A0E40"/>
    <w:rsid w:val="004B2553"/>
    <w:rsid w:val="004C6547"/>
    <w:rsid w:val="00540382"/>
    <w:rsid w:val="00540E1B"/>
    <w:rsid w:val="005411D8"/>
    <w:rsid w:val="005D7D35"/>
    <w:rsid w:val="005F2322"/>
    <w:rsid w:val="00613055"/>
    <w:rsid w:val="0064495F"/>
    <w:rsid w:val="00647C82"/>
    <w:rsid w:val="00653940"/>
    <w:rsid w:val="00661377"/>
    <w:rsid w:val="00694C45"/>
    <w:rsid w:val="006971BF"/>
    <w:rsid w:val="007207C0"/>
    <w:rsid w:val="00736E6C"/>
    <w:rsid w:val="007463B9"/>
    <w:rsid w:val="008035C9"/>
    <w:rsid w:val="00827F5C"/>
    <w:rsid w:val="00897610"/>
    <w:rsid w:val="008B0E36"/>
    <w:rsid w:val="00904077"/>
    <w:rsid w:val="00964BEA"/>
    <w:rsid w:val="00965A10"/>
    <w:rsid w:val="009C7D7E"/>
    <w:rsid w:val="009D1E2F"/>
    <w:rsid w:val="009E20DB"/>
    <w:rsid w:val="00A27DAA"/>
    <w:rsid w:val="00AD1C2A"/>
    <w:rsid w:val="00AE0359"/>
    <w:rsid w:val="00B91CE7"/>
    <w:rsid w:val="00B93818"/>
    <w:rsid w:val="00BB1EBB"/>
    <w:rsid w:val="00BB3FDB"/>
    <w:rsid w:val="00BE2981"/>
    <w:rsid w:val="00C14618"/>
    <w:rsid w:val="00C217FD"/>
    <w:rsid w:val="00C23DCF"/>
    <w:rsid w:val="00C31914"/>
    <w:rsid w:val="00C45637"/>
    <w:rsid w:val="00C70E2E"/>
    <w:rsid w:val="00CA0B97"/>
    <w:rsid w:val="00CB4D36"/>
    <w:rsid w:val="00CD5924"/>
    <w:rsid w:val="00CE7DED"/>
    <w:rsid w:val="00D40701"/>
    <w:rsid w:val="00DE50B3"/>
    <w:rsid w:val="00E3071A"/>
    <w:rsid w:val="00E308D8"/>
    <w:rsid w:val="00E63305"/>
    <w:rsid w:val="00E67CDB"/>
    <w:rsid w:val="00E85456"/>
    <w:rsid w:val="00F04B02"/>
    <w:rsid w:val="00F74491"/>
    <w:rsid w:val="00F949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F79225"/>
  <w15:chartTrackingRefBased/>
  <w15:docId w15:val="{8DECCEC2-7C0D-418C-A910-C06CC7B15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677"/>
        <w:tab w:val="right" w:pos="9355"/>
      </w:tabs>
      <w:spacing w:after="0" w:line="240" w:lineRule="auto"/>
    </w:pPr>
  </w:style>
  <w:style w:type="character" w:customStyle="1" w:styleId="a4">
    <w:name w:val="Верхний колонтитул Знак"/>
    <w:basedOn w:val="a0"/>
    <w:link w:val="a3"/>
    <w:uiPriority w:val="99"/>
  </w:style>
  <w:style w:type="paragraph" w:styleId="a5">
    <w:name w:val="footer"/>
    <w:basedOn w:val="a"/>
    <w:link w:val="a6"/>
    <w:uiPriority w:val="99"/>
    <w:unhideWhenUsed/>
    <w:pPr>
      <w:tabs>
        <w:tab w:val="center" w:pos="4677"/>
        <w:tab w:val="right" w:pos="9355"/>
      </w:tabs>
      <w:spacing w:after="0" w:line="240" w:lineRule="auto"/>
    </w:pPr>
  </w:style>
  <w:style w:type="character" w:customStyle="1" w:styleId="a6">
    <w:name w:val="Нижний колонтитул Знак"/>
    <w:basedOn w:val="a0"/>
    <w:link w:val="a5"/>
    <w:uiPriority w:val="99"/>
  </w:style>
  <w:style w:type="paragraph" w:styleId="a7">
    <w:name w:val="Body Text"/>
    <w:basedOn w:val="a"/>
    <w:link w:val="a8"/>
    <w:pPr>
      <w:spacing w:after="120" w:line="240" w:lineRule="auto"/>
    </w:pPr>
    <w:rPr>
      <w:rFonts w:ascii="Times New Roman" w:eastAsia="Times New Roman" w:hAnsi="Times New Roman"/>
      <w:sz w:val="24"/>
      <w:szCs w:val="24"/>
      <w:lang w:val="x-none" w:eastAsia="x-none"/>
    </w:rPr>
  </w:style>
  <w:style w:type="character" w:customStyle="1" w:styleId="a8">
    <w:name w:val="Основной текст Знак"/>
    <w:link w:val="a7"/>
    <w:rPr>
      <w:rFonts w:ascii="Times New Roman" w:eastAsia="Times New Roman" w:hAnsi="Times New Roman"/>
      <w:sz w:val="24"/>
      <w:szCs w:val="24"/>
      <w:lang w:val="x-none" w:eastAsia="x-none"/>
    </w:rPr>
  </w:style>
  <w:style w:type="table" w:styleId="a9">
    <w:name w:val="Table Grid"/>
    <w:basedOn w:val="a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9"/>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Pr>
      <w:color w:val="1575BB"/>
      <w:u w:val="single"/>
      <w:bdr w:val="none" w:sz="0" w:space="0" w:color="auto" w:frame="1"/>
    </w:rPr>
  </w:style>
  <w:style w:type="paragraph" w:styleId="ab">
    <w:name w:val="Balloon Text"/>
    <w:basedOn w:val="a"/>
    <w:link w:val="ac"/>
    <w:uiPriority w:val="99"/>
    <w:semiHidden/>
    <w:unhideWhenUsed/>
    <w:pPr>
      <w:spacing w:after="0" w:line="240" w:lineRule="auto"/>
    </w:pPr>
    <w:rPr>
      <w:rFonts w:ascii="Segoe UI" w:hAnsi="Segoe UI" w:cs="Segoe UI"/>
      <w:sz w:val="18"/>
      <w:szCs w:val="18"/>
    </w:rPr>
  </w:style>
  <w:style w:type="character" w:customStyle="1" w:styleId="ac">
    <w:name w:val="Текст выноски Знак"/>
    <w:link w:val="ab"/>
    <w:uiPriority w:val="99"/>
    <w:semiHidden/>
    <w:rPr>
      <w:rFonts w:ascii="Segoe UI" w:hAnsi="Segoe UI" w:cs="Segoe UI"/>
      <w:sz w:val="18"/>
      <w:szCs w:val="18"/>
      <w:lang w:eastAsia="en-US"/>
    </w:rPr>
  </w:style>
  <w:style w:type="character" w:customStyle="1" w:styleId="x-small1">
    <w:name w:val="x-small1"/>
  </w:style>
  <w:style w:type="paragraph" w:customStyle="1" w:styleId="Times12">
    <w:name w:val="Times 12"/>
    <w:basedOn w:val="a"/>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styleId="ad">
    <w:name w:val="List Paragraph"/>
    <w:aliases w:val="Подпись рисунка,Заголовок_3,Абзац списка5,ПКФ Список"/>
    <w:basedOn w:val="a"/>
    <w:link w:val="ae"/>
    <w:uiPriority w:val="34"/>
    <w:qFormat/>
    <w:pPr>
      <w:spacing w:after="0" w:line="240" w:lineRule="auto"/>
      <w:ind w:left="720"/>
      <w:contextualSpacing/>
    </w:pPr>
    <w:rPr>
      <w:rFonts w:ascii="Times New Roman" w:eastAsia="Times New Roman" w:hAnsi="Times New Roman"/>
      <w:sz w:val="24"/>
      <w:szCs w:val="20"/>
      <w:lang w:eastAsia="ru-RU"/>
    </w:rPr>
  </w:style>
  <w:style w:type="character" w:customStyle="1" w:styleId="ae">
    <w:name w:val="Абзац списка Знак"/>
    <w:aliases w:val="Подпись рисунка Знак,Заголовок_3 Знак,Абзац списка5 Знак,ПКФ Список Знак"/>
    <w:link w:val="ad"/>
    <w:uiPriority w:val="34"/>
    <w:locked/>
    <w:rPr>
      <w:rFonts w:ascii="Times New Roman" w:eastAsia="Times New Roman" w:hAnsi="Times New Roman"/>
      <w:sz w:val="24"/>
    </w:rPr>
  </w:style>
  <w:style w:type="character" w:customStyle="1" w:styleId="es-el-name">
    <w:name w:val="es-el-name"/>
    <w:basedOn w:val="a0"/>
  </w:style>
  <w:style w:type="paragraph" w:customStyle="1" w:styleId="af">
    <w:name w:val="Исполнитель"/>
    <w:basedOn w:val="a"/>
    <w:autoRedefine/>
    <w:pPr>
      <w:spacing w:after="0"/>
      <w:ind w:firstLine="709"/>
      <w:jc w:val="both"/>
    </w:pPr>
    <w:rPr>
      <w:rFonts w:ascii="PT Astra Serif" w:eastAsia="Times New Roman" w:hAnsi="PT Astra Serif" w:cs="Arial"/>
      <w:color w:val="000000"/>
      <w:sz w:val="24"/>
      <w:szCs w:val="24"/>
      <w:lang w:eastAsia="ru-RU"/>
    </w:rPr>
  </w:style>
  <w:style w:type="character" w:customStyle="1" w:styleId="10">
    <w:name w:val="Неразрешенное упоминание1"/>
    <w:basedOn w:val="a0"/>
    <w:uiPriority w:val="99"/>
    <w:semiHidden/>
    <w:unhideWhenUsed/>
    <w:rsid w:val="003B118D"/>
    <w:rPr>
      <w:color w:val="605E5C"/>
      <w:shd w:val="clear" w:color="auto" w:fill="E1DFDD"/>
    </w:rPr>
  </w:style>
  <w:style w:type="character" w:styleId="HTML">
    <w:name w:val="HTML Definition"/>
    <w:basedOn w:val="a0"/>
    <w:uiPriority w:val="99"/>
    <w:semiHidden/>
    <w:unhideWhenUsed/>
    <w:rsid w:val="00C14618"/>
    <w:rPr>
      <w:i/>
      <w:iCs/>
    </w:rPr>
  </w:style>
  <w:style w:type="paragraph" w:styleId="af0">
    <w:name w:val="Normal (Web)"/>
    <w:basedOn w:val="a"/>
    <w:uiPriority w:val="99"/>
    <w:semiHidden/>
    <w:unhideWhenUsed/>
    <w:rsid w:val="00C1461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
    <w:name w:val="Неразрешенное упоминание2"/>
    <w:basedOn w:val="a0"/>
    <w:uiPriority w:val="99"/>
    <w:semiHidden/>
    <w:unhideWhenUsed/>
    <w:rsid w:val="001772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232893">
      <w:bodyDiv w:val="1"/>
      <w:marLeft w:val="0"/>
      <w:marRight w:val="0"/>
      <w:marTop w:val="0"/>
      <w:marBottom w:val="0"/>
      <w:divBdr>
        <w:top w:val="none" w:sz="0" w:space="0" w:color="auto"/>
        <w:left w:val="none" w:sz="0" w:space="0" w:color="auto"/>
        <w:bottom w:val="none" w:sz="0" w:space="0" w:color="auto"/>
        <w:right w:val="none" w:sz="0" w:space="0" w:color="auto"/>
      </w:divBdr>
    </w:div>
    <w:div w:id="385221221">
      <w:bodyDiv w:val="1"/>
      <w:marLeft w:val="0"/>
      <w:marRight w:val="0"/>
      <w:marTop w:val="0"/>
      <w:marBottom w:val="0"/>
      <w:divBdr>
        <w:top w:val="none" w:sz="0" w:space="0" w:color="auto"/>
        <w:left w:val="none" w:sz="0" w:space="0" w:color="auto"/>
        <w:bottom w:val="none" w:sz="0" w:space="0" w:color="auto"/>
        <w:right w:val="none" w:sz="0" w:space="0" w:color="auto"/>
      </w:divBdr>
      <w:divsChild>
        <w:div w:id="1344165317">
          <w:marLeft w:val="0"/>
          <w:marRight w:val="0"/>
          <w:marTop w:val="0"/>
          <w:marBottom w:val="0"/>
          <w:divBdr>
            <w:top w:val="none" w:sz="0" w:space="0" w:color="auto"/>
            <w:left w:val="none" w:sz="0" w:space="0" w:color="auto"/>
            <w:bottom w:val="none" w:sz="0" w:space="0" w:color="auto"/>
            <w:right w:val="none" w:sz="0" w:space="0" w:color="auto"/>
          </w:divBdr>
          <w:divsChild>
            <w:div w:id="835992726">
              <w:marLeft w:val="0"/>
              <w:marRight w:val="0"/>
              <w:marTop w:val="0"/>
              <w:marBottom w:val="0"/>
              <w:divBdr>
                <w:top w:val="none" w:sz="0" w:space="0" w:color="auto"/>
                <w:left w:val="none" w:sz="0" w:space="0" w:color="auto"/>
                <w:bottom w:val="none" w:sz="0" w:space="0" w:color="auto"/>
                <w:right w:val="none" w:sz="0" w:space="0" w:color="auto"/>
              </w:divBdr>
              <w:divsChild>
                <w:div w:id="972566923">
                  <w:marLeft w:val="0"/>
                  <w:marRight w:val="0"/>
                  <w:marTop w:val="0"/>
                  <w:marBottom w:val="0"/>
                  <w:divBdr>
                    <w:top w:val="none" w:sz="0" w:space="0" w:color="auto"/>
                    <w:left w:val="none" w:sz="0" w:space="0" w:color="auto"/>
                    <w:bottom w:val="none" w:sz="0" w:space="0" w:color="auto"/>
                    <w:right w:val="none" w:sz="0" w:space="0" w:color="auto"/>
                  </w:divBdr>
                  <w:divsChild>
                    <w:div w:id="2082556154">
                      <w:marLeft w:val="0"/>
                      <w:marRight w:val="0"/>
                      <w:marTop w:val="0"/>
                      <w:marBottom w:val="0"/>
                      <w:divBdr>
                        <w:top w:val="none" w:sz="0" w:space="0" w:color="auto"/>
                        <w:left w:val="none" w:sz="0" w:space="0" w:color="auto"/>
                        <w:bottom w:val="none" w:sz="0" w:space="0" w:color="auto"/>
                        <w:right w:val="none" w:sz="0" w:space="0" w:color="auto"/>
                      </w:divBdr>
                      <w:divsChild>
                        <w:div w:id="475145365">
                          <w:marLeft w:val="0"/>
                          <w:marRight w:val="0"/>
                          <w:marTop w:val="0"/>
                          <w:marBottom w:val="0"/>
                          <w:divBdr>
                            <w:top w:val="none" w:sz="0" w:space="0" w:color="auto"/>
                            <w:left w:val="none" w:sz="0" w:space="0" w:color="auto"/>
                            <w:bottom w:val="none" w:sz="0" w:space="0" w:color="auto"/>
                            <w:right w:val="none" w:sz="0" w:space="0" w:color="auto"/>
                          </w:divBdr>
                          <w:divsChild>
                            <w:div w:id="953512662">
                              <w:marLeft w:val="0"/>
                              <w:marRight w:val="0"/>
                              <w:marTop w:val="0"/>
                              <w:marBottom w:val="0"/>
                              <w:divBdr>
                                <w:top w:val="none" w:sz="0" w:space="0" w:color="auto"/>
                                <w:left w:val="none" w:sz="0" w:space="0" w:color="auto"/>
                                <w:bottom w:val="none" w:sz="0" w:space="0" w:color="auto"/>
                                <w:right w:val="none" w:sz="0" w:space="0" w:color="auto"/>
                              </w:divBdr>
                              <w:divsChild>
                                <w:div w:id="113713736">
                                  <w:marLeft w:val="0"/>
                                  <w:marRight w:val="0"/>
                                  <w:marTop w:val="0"/>
                                  <w:marBottom w:val="0"/>
                                  <w:divBdr>
                                    <w:top w:val="none" w:sz="0" w:space="0" w:color="auto"/>
                                    <w:left w:val="none" w:sz="0" w:space="0" w:color="auto"/>
                                    <w:bottom w:val="none" w:sz="0" w:space="0" w:color="auto"/>
                                    <w:right w:val="none" w:sz="0" w:space="0" w:color="auto"/>
                                  </w:divBdr>
                                  <w:divsChild>
                                    <w:div w:id="1361978724">
                                      <w:marLeft w:val="0"/>
                                      <w:marRight w:val="0"/>
                                      <w:marTop w:val="0"/>
                                      <w:marBottom w:val="0"/>
                                      <w:divBdr>
                                        <w:top w:val="none" w:sz="0" w:space="0" w:color="auto"/>
                                        <w:left w:val="none" w:sz="0" w:space="0" w:color="auto"/>
                                        <w:bottom w:val="none" w:sz="0" w:space="0" w:color="auto"/>
                                        <w:right w:val="none" w:sz="0" w:space="0" w:color="auto"/>
                                      </w:divBdr>
                                      <w:divsChild>
                                        <w:div w:id="211425047">
                                          <w:marLeft w:val="0"/>
                                          <w:marRight w:val="0"/>
                                          <w:marTop w:val="0"/>
                                          <w:marBottom w:val="0"/>
                                          <w:divBdr>
                                            <w:top w:val="none" w:sz="0" w:space="0" w:color="auto"/>
                                            <w:left w:val="none" w:sz="0" w:space="0" w:color="auto"/>
                                            <w:bottom w:val="none" w:sz="0" w:space="0" w:color="auto"/>
                                            <w:right w:val="none" w:sz="0" w:space="0" w:color="auto"/>
                                          </w:divBdr>
                                          <w:divsChild>
                                            <w:div w:id="546140425">
                                              <w:marLeft w:val="0"/>
                                              <w:marRight w:val="0"/>
                                              <w:marTop w:val="0"/>
                                              <w:marBottom w:val="0"/>
                                              <w:divBdr>
                                                <w:top w:val="none" w:sz="0" w:space="0" w:color="auto"/>
                                                <w:left w:val="none" w:sz="0" w:space="0" w:color="auto"/>
                                                <w:bottom w:val="none" w:sz="0" w:space="0" w:color="auto"/>
                                                <w:right w:val="none" w:sz="0" w:space="0" w:color="auto"/>
                                              </w:divBdr>
                                              <w:divsChild>
                                                <w:div w:id="638805917">
                                                  <w:marLeft w:val="0"/>
                                                  <w:marRight w:val="0"/>
                                                  <w:marTop w:val="0"/>
                                                  <w:marBottom w:val="0"/>
                                                  <w:divBdr>
                                                    <w:top w:val="none" w:sz="0" w:space="0" w:color="auto"/>
                                                    <w:left w:val="none" w:sz="0" w:space="0" w:color="auto"/>
                                                    <w:bottom w:val="none" w:sz="0" w:space="0" w:color="auto"/>
                                                    <w:right w:val="none" w:sz="0" w:space="0" w:color="auto"/>
                                                  </w:divBdr>
                                                  <w:divsChild>
                                                    <w:div w:id="2078091538">
                                                      <w:marLeft w:val="0"/>
                                                      <w:marRight w:val="0"/>
                                                      <w:marTop w:val="0"/>
                                                      <w:marBottom w:val="0"/>
                                                      <w:divBdr>
                                                        <w:top w:val="none" w:sz="0" w:space="0" w:color="auto"/>
                                                        <w:left w:val="none" w:sz="0" w:space="0" w:color="auto"/>
                                                        <w:bottom w:val="none" w:sz="0" w:space="0" w:color="auto"/>
                                                        <w:right w:val="none" w:sz="0" w:space="0" w:color="auto"/>
                                                      </w:divBdr>
                                                      <w:divsChild>
                                                        <w:div w:id="252933732">
                                                          <w:marLeft w:val="0"/>
                                                          <w:marRight w:val="0"/>
                                                          <w:marTop w:val="0"/>
                                                          <w:marBottom w:val="0"/>
                                                          <w:divBdr>
                                                            <w:top w:val="none" w:sz="0" w:space="0" w:color="auto"/>
                                                            <w:left w:val="none" w:sz="0" w:space="0" w:color="auto"/>
                                                            <w:bottom w:val="none" w:sz="0" w:space="0" w:color="auto"/>
                                                            <w:right w:val="none" w:sz="0" w:space="0" w:color="auto"/>
                                                          </w:divBdr>
                                                          <w:divsChild>
                                                            <w:div w:id="1468009209">
                                                              <w:marLeft w:val="0"/>
                                                              <w:marRight w:val="0"/>
                                                              <w:marTop w:val="0"/>
                                                              <w:marBottom w:val="0"/>
                                                              <w:divBdr>
                                                                <w:top w:val="none" w:sz="0" w:space="0" w:color="auto"/>
                                                                <w:left w:val="none" w:sz="0" w:space="0" w:color="auto"/>
                                                                <w:bottom w:val="none" w:sz="0" w:space="0" w:color="auto"/>
                                                                <w:right w:val="none" w:sz="0" w:space="0" w:color="auto"/>
                                                              </w:divBdr>
                                                              <w:divsChild>
                                                                <w:div w:id="1612518036">
                                                                  <w:marLeft w:val="0"/>
                                                                  <w:marRight w:val="0"/>
                                                                  <w:marTop w:val="0"/>
                                                                  <w:marBottom w:val="0"/>
                                                                  <w:divBdr>
                                                                    <w:top w:val="none" w:sz="0" w:space="0" w:color="auto"/>
                                                                    <w:left w:val="none" w:sz="0" w:space="0" w:color="auto"/>
                                                                    <w:bottom w:val="none" w:sz="0" w:space="0" w:color="auto"/>
                                                                    <w:right w:val="none" w:sz="0" w:space="0" w:color="auto"/>
                                                                  </w:divBdr>
                                                                  <w:divsChild>
                                                                    <w:div w:id="95788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62386135">
      <w:bodyDiv w:val="1"/>
      <w:marLeft w:val="0"/>
      <w:marRight w:val="0"/>
      <w:marTop w:val="0"/>
      <w:marBottom w:val="0"/>
      <w:divBdr>
        <w:top w:val="none" w:sz="0" w:space="0" w:color="auto"/>
        <w:left w:val="none" w:sz="0" w:space="0" w:color="auto"/>
        <w:bottom w:val="none" w:sz="0" w:space="0" w:color="auto"/>
        <w:right w:val="none" w:sz="0" w:space="0" w:color="auto"/>
      </w:divBdr>
      <w:divsChild>
        <w:div w:id="2046441510">
          <w:marLeft w:val="0"/>
          <w:marRight w:val="0"/>
          <w:marTop w:val="0"/>
          <w:marBottom w:val="0"/>
          <w:divBdr>
            <w:top w:val="none" w:sz="0" w:space="0" w:color="auto"/>
            <w:left w:val="none" w:sz="0" w:space="0" w:color="auto"/>
            <w:bottom w:val="none" w:sz="0" w:space="0" w:color="auto"/>
            <w:right w:val="none" w:sz="0" w:space="0" w:color="auto"/>
          </w:divBdr>
          <w:divsChild>
            <w:div w:id="559632019">
              <w:marLeft w:val="0"/>
              <w:marRight w:val="0"/>
              <w:marTop w:val="0"/>
              <w:marBottom w:val="0"/>
              <w:divBdr>
                <w:top w:val="none" w:sz="0" w:space="0" w:color="auto"/>
                <w:left w:val="none" w:sz="0" w:space="0" w:color="auto"/>
                <w:bottom w:val="none" w:sz="0" w:space="0" w:color="auto"/>
                <w:right w:val="none" w:sz="0" w:space="0" w:color="auto"/>
              </w:divBdr>
              <w:divsChild>
                <w:div w:id="1773740869">
                  <w:marLeft w:val="0"/>
                  <w:marRight w:val="0"/>
                  <w:marTop w:val="0"/>
                  <w:marBottom w:val="0"/>
                  <w:divBdr>
                    <w:top w:val="none" w:sz="0" w:space="0" w:color="auto"/>
                    <w:left w:val="none" w:sz="0" w:space="0" w:color="auto"/>
                    <w:bottom w:val="none" w:sz="0" w:space="0" w:color="auto"/>
                    <w:right w:val="none" w:sz="0" w:space="0" w:color="auto"/>
                  </w:divBdr>
                  <w:divsChild>
                    <w:div w:id="2023042501">
                      <w:marLeft w:val="0"/>
                      <w:marRight w:val="0"/>
                      <w:marTop w:val="0"/>
                      <w:marBottom w:val="0"/>
                      <w:divBdr>
                        <w:top w:val="none" w:sz="0" w:space="0" w:color="auto"/>
                        <w:left w:val="none" w:sz="0" w:space="0" w:color="auto"/>
                        <w:bottom w:val="none" w:sz="0" w:space="0" w:color="auto"/>
                        <w:right w:val="none" w:sz="0" w:space="0" w:color="auto"/>
                      </w:divBdr>
                      <w:divsChild>
                        <w:div w:id="36668626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577833052">
      <w:bodyDiv w:val="1"/>
      <w:marLeft w:val="0"/>
      <w:marRight w:val="0"/>
      <w:marTop w:val="0"/>
      <w:marBottom w:val="0"/>
      <w:divBdr>
        <w:top w:val="none" w:sz="0" w:space="0" w:color="auto"/>
        <w:left w:val="none" w:sz="0" w:space="0" w:color="auto"/>
        <w:bottom w:val="none" w:sz="0" w:space="0" w:color="auto"/>
        <w:right w:val="none" w:sz="0" w:space="0" w:color="auto"/>
      </w:divBdr>
      <w:divsChild>
        <w:div w:id="1722289244">
          <w:marLeft w:val="0"/>
          <w:marRight w:val="0"/>
          <w:marTop w:val="0"/>
          <w:marBottom w:val="0"/>
          <w:divBdr>
            <w:top w:val="none" w:sz="0" w:space="0" w:color="auto"/>
            <w:left w:val="none" w:sz="0" w:space="0" w:color="auto"/>
            <w:bottom w:val="none" w:sz="0" w:space="0" w:color="auto"/>
            <w:right w:val="none" w:sz="0" w:space="0" w:color="auto"/>
          </w:divBdr>
        </w:div>
        <w:div w:id="804279863">
          <w:marLeft w:val="0"/>
          <w:marRight w:val="0"/>
          <w:marTop w:val="0"/>
          <w:marBottom w:val="0"/>
          <w:divBdr>
            <w:top w:val="none" w:sz="0" w:space="0" w:color="auto"/>
            <w:left w:val="none" w:sz="0" w:space="0" w:color="auto"/>
            <w:bottom w:val="none" w:sz="0" w:space="0" w:color="auto"/>
            <w:right w:val="none" w:sz="0" w:space="0" w:color="auto"/>
          </w:divBdr>
        </w:div>
      </w:divsChild>
    </w:div>
    <w:div w:id="693311966">
      <w:bodyDiv w:val="1"/>
      <w:marLeft w:val="0"/>
      <w:marRight w:val="0"/>
      <w:marTop w:val="0"/>
      <w:marBottom w:val="0"/>
      <w:divBdr>
        <w:top w:val="none" w:sz="0" w:space="0" w:color="auto"/>
        <w:left w:val="none" w:sz="0" w:space="0" w:color="auto"/>
        <w:bottom w:val="none" w:sz="0" w:space="0" w:color="auto"/>
        <w:right w:val="none" w:sz="0" w:space="0" w:color="auto"/>
      </w:divBdr>
      <w:divsChild>
        <w:div w:id="430590458">
          <w:marLeft w:val="0"/>
          <w:marRight w:val="0"/>
          <w:marTop w:val="0"/>
          <w:marBottom w:val="0"/>
          <w:divBdr>
            <w:top w:val="none" w:sz="0" w:space="0" w:color="auto"/>
            <w:left w:val="none" w:sz="0" w:space="0" w:color="auto"/>
            <w:bottom w:val="none" w:sz="0" w:space="0" w:color="auto"/>
            <w:right w:val="none" w:sz="0" w:space="0" w:color="auto"/>
          </w:divBdr>
          <w:divsChild>
            <w:div w:id="2111582619">
              <w:marLeft w:val="0"/>
              <w:marRight w:val="0"/>
              <w:marTop w:val="0"/>
              <w:marBottom w:val="0"/>
              <w:divBdr>
                <w:top w:val="none" w:sz="0" w:space="0" w:color="auto"/>
                <w:left w:val="none" w:sz="0" w:space="0" w:color="auto"/>
                <w:bottom w:val="none" w:sz="0" w:space="0" w:color="auto"/>
                <w:right w:val="none" w:sz="0" w:space="0" w:color="auto"/>
              </w:divBdr>
              <w:divsChild>
                <w:div w:id="1135760253">
                  <w:marLeft w:val="0"/>
                  <w:marRight w:val="0"/>
                  <w:marTop w:val="0"/>
                  <w:marBottom w:val="0"/>
                  <w:divBdr>
                    <w:top w:val="none" w:sz="0" w:space="0" w:color="auto"/>
                    <w:left w:val="none" w:sz="0" w:space="0" w:color="auto"/>
                    <w:bottom w:val="none" w:sz="0" w:space="0" w:color="auto"/>
                    <w:right w:val="none" w:sz="0" w:space="0" w:color="auto"/>
                  </w:divBdr>
                  <w:divsChild>
                    <w:div w:id="1537961616">
                      <w:marLeft w:val="0"/>
                      <w:marRight w:val="0"/>
                      <w:marTop w:val="0"/>
                      <w:marBottom w:val="0"/>
                      <w:divBdr>
                        <w:top w:val="none" w:sz="0" w:space="0" w:color="auto"/>
                        <w:left w:val="none" w:sz="0" w:space="0" w:color="auto"/>
                        <w:bottom w:val="none" w:sz="0" w:space="0" w:color="auto"/>
                        <w:right w:val="none" w:sz="0" w:space="0" w:color="auto"/>
                      </w:divBdr>
                      <w:divsChild>
                        <w:div w:id="82457145">
                          <w:marLeft w:val="0"/>
                          <w:marRight w:val="0"/>
                          <w:marTop w:val="0"/>
                          <w:marBottom w:val="0"/>
                          <w:divBdr>
                            <w:top w:val="none" w:sz="0" w:space="0" w:color="auto"/>
                            <w:left w:val="none" w:sz="0" w:space="0" w:color="auto"/>
                            <w:bottom w:val="none" w:sz="0" w:space="0" w:color="auto"/>
                            <w:right w:val="none" w:sz="0" w:space="0" w:color="auto"/>
                          </w:divBdr>
                          <w:divsChild>
                            <w:div w:id="661852091">
                              <w:marLeft w:val="0"/>
                              <w:marRight w:val="0"/>
                              <w:marTop w:val="0"/>
                              <w:marBottom w:val="0"/>
                              <w:divBdr>
                                <w:top w:val="none" w:sz="0" w:space="0" w:color="auto"/>
                                <w:left w:val="none" w:sz="0" w:space="0" w:color="auto"/>
                                <w:bottom w:val="none" w:sz="0" w:space="0" w:color="auto"/>
                                <w:right w:val="none" w:sz="0" w:space="0" w:color="auto"/>
                              </w:divBdr>
                              <w:divsChild>
                                <w:div w:id="1734158930">
                                  <w:marLeft w:val="0"/>
                                  <w:marRight w:val="0"/>
                                  <w:marTop w:val="0"/>
                                  <w:marBottom w:val="0"/>
                                  <w:divBdr>
                                    <w:top w:val="none" w:sz="0" w:space="0" w:color="auto"/>
                                    <w:left w:val="none" w:sz="0" w:space="0" w:color="auto"/>
                                    <w:bottom w:val="none" w:sz="0" w:space="0" w:color="auto"/>
                                    <w:right w:val="none" w:sz="0" w:space="0" w:color="auto"/>
                                  </w:divBdr>
                                  <w:divsChild>
                                    <w:div w:id="338972166">
                                      <w:marLeft w:val="0"/>
                                      <w:marRight w:val="0"/>
                                      <w:marTop w:val="0"/>
                                      <w:marBottom w:val="0"/>
                                      <w:divBdr>
                                        <w:top w:val="none" w:sz="0" w:space="0" w:color="auto"/>
                                        <w:left w:val="none" w:sz="0" w:space="0" w:color="auto"/>
                                        <w:bottom w:val="none" w:sz="0" w:space="0" w:color="auto"/>
                                        <w:right w:val="none" w:sz="0" w:space="0" w:color="auto"/>
                                      </w:divBdr>
                                      <w:divsChild>
                                        <w:div w:id="1534734046">
                                          <w:marLeft w:val="0"/>
                                          <w:marRight w:val="0"/>
                                          <w:marTop w:val="0"/>
                                          <w:marBottom w:val="0"/>
                                          <w:divBdr>
                                            <w:top w:val="none" w:sz="0" w:space="0" w:color="auto"/>
                                            <w:left w:val="none" w:sz="0" w:space="0" w:color="auto"/>
                                            <w:bottom w:val="none" w:sz="0" w:space="0" w:color="auto"/>
                                            <w:right w:val="none" w:sz="0" w:space="0" w:color="auto"/>
                                          </w:divBdr>
                                          <w:divsChild>
                                            <w:div w:id="908803182">
                                              <w:marLeft w:val="0"/>
                                              <w:marRight w:val="0"/>
                                              <w:marTop w:val="0"/>
                                              <w:marBottom w:val="0"/>
                                              <w:divBdr>
                                                <w:top w:val="none" w:sz="0" w:space="0" w:color="auto"/>
                                                <w:left w:val="none" w:sz="0" w:space="0" w:color="auto"/>
                                                <w:bottom w:val="none" w:sz="0" w:space="0" w:color="auto"/>
                                                <w:right w:val="none" w:sz="0" w:space="0" w:color="auto"/>
                                              </w:divBdr>
                                              <w:divsChild>
                                                <w:div w:id="471943218">
                                                  <w:marLeft w:val="0"/>
                                                  <w:marRight w:val="0"/>
                                                  <w:marTop w:val="0"/>
                                                  <w:marBottom w:val="0"/>
                                                  <w:divBdr>
                                                    <w:top w:val="none" w:sz="0" w:space="0" w:color="auto"/>
                                                    <w:left w:val="none" w:sz="0" w:space="0" w:color="auto"/>
                                                    <w:bottom w:val="none" w:sz="0" w:space="0" w:color="auto"/>
                                                    <w:right w:val="none" w:sz="0" w:space="0" w:color="auto"/>
                                                  </w:divBdr>
                                                  <w:divsChild>
                                                    <w:div w:id="1708262007">
                                                      <w:marLeft w:val="0"/>
                                                      <w:marRight w:val="0"/>
                                                      <w:marTop w:val="0"/>
                                                      <w:marBottom w:val="0"/>
                                                      <w:divBdr>
                                                        <w:top w:val="none" w:sz="0" w:space="0" w:color="auto"/>
                                                        <w:left w:val="none" w:sz="0" w:space="0" w:color="auto"/>
                                                        <w:bottom w:val="none" w:sz="0" w:space="0" w:color="auto"/>
                                                        <w:right w:val="none" w:sz="0" w:space="0" w:color="auto"/>
                                                      </w:divBdr>
                                                      <w:divsChild>
                                                        <w:div w:id="1166363372">
                                                          <w:marLeft w:val="0"/>
                                                          <w:marRight w:val="0"/>
                                                          <w:marTop w:val="0"/>
                                                          <w:marBottom w:val="0"/>
                                                          <w:divBdr>
                                                            <w:top w:val="none" w:sz="0" w:space="0" w:color="auto"/>
                                                            <w:left w:val="none" w:sz="0" w:space="0" w:color="auto"/>
                                                            <w:bottom w:val="none" w:sz="0" w:space="0" w:color="auto"/>
                                                            <w:right w:val="none" w:sz="0" w:space="0" w:color="auto"/>
                                                          </w:divBdr>
                                                          <w:divsChild>
                                                            <w:div w:id="1844274295">
                                                              <w:marLeft w:val="0"/>
                                                              <w:marRight w:val="0"/>
                                                              <w:marTop w:val="0"/>
                                                              <w:marBottom w:val="0"/>
                                                              <w:divBdr>
                                                                <w:top w:val="none" w:sz="0" w:space="0" w:color="auto"/>
                                                                <w:left w:val="none" w:sz="0" w:space="0" w:color="auto"/>
                                                                <w:bottom w:val="none" w:sz="0" w:space="0" w:color="auto"/>
                                                                <w:right w:val="none" w:sz="0" w:space="0" w:color="auto"/>
                                                              </w:divBdr>
                                                              <w:divsChild>
                                                                <w:div w:id="361440181">
                                                                  <w:marLeft w:val="0"/>
                                                                  <w:marRight w:val="0"/>
                                                                  <w:marTop w:val="0"/>
                                                                  <w:marBottom w:val="0"/>
                                                                  <w:divBdr>
                                                                    <w:top w:val="none" w:sz="0" w:space="0" w:color="auto"/>
                                                                    <w:left w:val="none" w:sz="0" w:space="0" w:color="auto"/>
                                                                    <w:bottom w:val="none" w:sz="0" w:space="0" w:color="auto"/>
                                                                    <w:right w:val="none" w:sz="0" w:space="0" w:color="auto"/>
                                                                  </w:divBdr>
                                                                  <w:divsChild>
                                                                    <w:div w:id="12597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79686860">
      <w:bodyDiv w:val="1"/>
      <w:marLeft w:val="0"/>
      <w:marRight w:val="0"/>
      <w:marTop w:val="0"/>
      <w:marBottom w:val="0"/>
      <w:divBdr>
        <w:top w:val="none" w:sz="0" w:space="0" w:color="auto"/>
        <w:left w:val="none" w:sz="0" w:space="0" w:color="auto"/>
        <w:bottom w:val="none" w:sz="0" w:space="0" w:color="auto"/>
        <w:right w:val="none" w:sz="0" w:space="0" w:color="auto"/>
      </w:divBdr>
    </w:div>
    <w:div w:id="948126219">
      <w:bodyDiv w:val="1"/>
      <w:marLeft w:val="0"/>
      <w:marRight w:val="0"/>
      <w:marTop w:val="0"/>
      <w:marBottom w:val="0"/>
      <w:divBdr>
        <w:top w:val="none" w:sz="0" w:space="0" w:color="auto"/>
        <w:left w:val="none" w:sz="0" w:space="0" w:color="auto"/>
        <w:bottom w:val="none" w:sz="0" w:space="0" w:color="auto"/>
        <w:right w:val="none" w:sz="0" w:space="0" w:color="auto"/>
      </w:divBdr>
    </w:div>
    <w:div w:id="962886166">
      <w:bodyDiv w:val="1"/>
      <w:marLeft w:val="0"/>
      <w:marRight w:val="0"/>
      <w:marTop w:val="0"/>
      <w:marBottom w:val="0"/>
      <w:divBdr>
        <w:top w:val="none" w:sz="0" w:space="0" w:color="auto"/>
        <w:left w:val="none" w:sz="0" w:space="0" w:color="auto"/>
        <w:bottom w:val="none" w:sz="0" w:space="0" w:color="auto"/>
        <w:right w:val="none" w:sz="0" w:space="0" w:color="auto"/>
      </w:divBdr>
    </w:div>
    <w:div w:id="1142037099">
      <w:bodyDiv w:val="1"/>
      <w:marLeft w:val="0"/>
      <w:marRight w:val="0"/>
      <w:marTop w:val="0"/>
      <w:marBottom w:val="0"/>
      <w:divBdr>
        <w:top w:val="none" w:sz="0" w:space="0" w:color="auto"/>
        <w:left w:val="none" w:sz="0" w:space="0" w:color="auto"/>
        <w:bottom w:val="none" w:sz="0" w:space="0" w:color="auto"/>
        <w:right w:val="none" w:sz="0" w:space="0" w:color="auto"/>
      </w:divBdr>
      <w:divsChild>
        <w:div w:id="1300725537">
          <w:marLeft w:val="0"/>
          <w:marRight w:val="0"/>
          <w:marTop w:val="0"/>
          <w:marBottom w:val="0"/>
          <w:divBdr>
            <w:top w:val="none" w:sz="0" w:space="0" w:color="auto"/>
            <w:left w:val="none" w:sz="0" w:space="0" w:color="auto"/>
            <w:bottom w:val="none" w:sz="0" w:space="0" w:color="auto"/>
            <w:right w:val="none" w:sz="0" w:space="0" w:color="auto"/>
          </w:divBdr>
          <w:divsChild>
            <w:div w:id="532572099">
              <w:marLeft w:val="0"/>
              <w:marRight w:val="0"/>
              <w:marTop w:val="0"/>
              <w:marBottom w:val="0"/>
              <w:divBdr>
                <w:top w:val="none" w:sz="0" w:space="0" w:color="auto"/>
                <w:left w:val="none" w:sz="0" w:space="0" w:color="auto"/>
                <w:bottom w:val="none" w:sz="0" w:space="0" w:color="auto"/>
                <w:right w:val="none" w:sz="0" w:space="0" w:color="auto"/>
              </w:divBdr>
              <w:divsChild>
                <w:div w:id="1390036664">
                  <w:marLeft w:val="0"/>
                  <w:marRight w:val="0"/>
                  <w:marTop w:val="0"/>
                  <w:marBottom w:val="0"/>
                  <w:divBdr>
                    <w:top w:val="none" w:sz="0" w:space="0" w:color="auto"/>
                    <w:left w:val="none" w:sz="0" w:space="0" w:color="auto"/>
                    <w:bottom w:val="none" w:sz="0" w:space="0" w:color="auto"/>
                    <w:right w:val="none" w:sz="0" w:space="0" w:color="auto"/>
                  </w:divBdr>
                  <w:divsChild>
                    <w:div w:id="861164525">
                      <w:marLeft w:val="0"/>
                      <w:marRight w:val="0"/>
                      <w:marTop w:val="0"/>
                      <w:marBottom w:val="0"/>
                      <w:divBdr>
                        <w:top w:val="none" w:sz="0" w:space="0" w:color="auto"/>
                        <w:left w:val="none" w:sz="0" w:space="0" w:color="auto"/>
                        <w:bottom w:val="none" w:sz="0" w:space="0" w:color="auto"/>
                        <w:right w:val="none" w:sz="0" w:space="0" w:color="auto"/>
                      </w:divBdr>
                      <w:divsChild>
                        <w:div w:id="1234243973">
                          <w:marLeft w:val="0"/>
                          <w:marRight w:val="0"/>
                          <w:marTop w:val="0"/>
                          <w:marBottom w:val="0"/>
                          <w:divBdr>
                            <w:top w:val="none" w:sz="0" w:space="0" w:color="auto"/>
                            <w:left w:val="none" w:sz="0" w:space="0" w:color="auto"/>
                            <w:bottom w:val="none" w:sz="0" w:space="0" w:color="auto"/>
                            <w:right w:val="none" w:sz="0" w:space="0" w:color="auto"/>
                          </w:divBdr>
                          <w:divsChild>
                            <w:div w:id="1236354852">
                              <w:marLeft w:val="0"/>
                              <w:marRight w:val="0"/>
                              <w:marTop w:val="0"/>
                              <w:marBottom w:val="0"/>
                              <w:divBdr>
                                <w:top w:val="none" w:sz="0" w:space="0" w:color="auto"/>
                                <w:left w:val="none" w:sz="0" w:space="0" w:color="auto"/>
                                <w:bottom w:val="none" w:sz="0" w:space="0" w:color="auto"/>
                                <w:right w:val="none" w:sz="0" w:space="0" w:color="auto"/>
                              </w:divBdr>
                              <w:divsChild>
                                <w:div w:id="1621691038">
                                  <w:marLeft w:val="0"/>
                                  <w:marRight w:val="0"/>
                                  <w:marTop w:val="0"/>
                                  <w:marBottom w:val="0"/>
                                  <w:divBdr>
                                    <w:top w:val="none" w:sz="0" w:space="0" w:color="auto"/>
                                    <w:left w:val="none" w:sz="0" w:space="0" w:color="auto"/>
                                    <w:bottom w:val="none" w:sz="0" w:space="0" w:color="auto"/>
                                    <w:right w:val="none" w:sz="0" w:space="0" w:color="auto"/>
                                  </w:divBdr>
                                  <w:divsChild>
                                    <w:div w:id="229929978">
                                      <w:marLeft w:val="0"/>
                                      <w:marRight w:val="0"/>
                                      <w:marTop w:val="0"/>
                                      <w:marBottom w:val="0"/>
                                      <w:divBdr>
                                        <w:top w:val="none" w:sz="0" w:space="0" w:color="auto"/>
                                        <w:left w:val="none" w:sz="0" w:space="0" w:color="auto"/>
                                        <w:bottom w:val="none" w:sz="0" w:space="0" w:color="auto"/>
                                        <w:right w:val="none" w:sz="0" w:space="0" w:color="auto"/>
                                      </w:divBdr>
                                      <w:divsChild>
                                        <w:div w:id="685716984">
                                          <w:marLeft w:val="0"/>
                                          <w:marRight w:val="0"/>
                                          <w:marTop w:val="0"/>
                                          <w:marBottom w:val="0"/>
                                          <w:divBdr>
                                            <w:top w:val="none" w:sz="0" w:space="0" w:color="auto"/>
                                            <w:left w:val="none" w:sz="0" w:space="0" w:color="auto"/>
                                            <w:bottom w:val="none" w:sz="0" w:space="0" w:color="auto"/>
                                            <w:right w:val="none" w:sz="0" w:space="0" w:color="auto"/>
                                          </w:divBdr>
                                          <w:divsChild>
                                            <w:div w:id="1546402858">
                                              <w:marLeft w:val="0"/>
                                              <w:marRight w:val="0"/>
                                              <w:marTop w:val="0"/>
                                              <w:marBottom w:val="0"/>
                                              <w:divBdr>
                                                <w:top w:val="none" w:sz="0" w:space="0" w:color="auto"/>
                                                <w:left w:val="none" w:sz="0" w:space="0" w:color="auto"/>
                                                <w:bottom w:val="none" w:sz="0" w:space="0" w:color="auto"/>
                                                <w:right w:val="none" w:sz="0" w:space="0" w:color="auto"/>
                                              </w:divBdr>
                                              <w:divsChild>
                                                <w:div w:id="703797289">
                                                  <w:marLeft w:val="0"/>
                                                  <w:marRight w:val="0"/>
                                                  <w:marTop w:val="0"/>
                                                  <w:marBottom w:val="0"/>
                                                  <w:divBdr>
                                                    <w:top w:val="none" w:sz="0" w:space="0" w:color="auto"/>
                                                    <w:left w:val="none" w:sz="0" w:space="0" w:color="auto"/>
                                                    <w:bottom w:val="none" w:sz="0" w:space="0" w:color="auto"/>
                                                    <w:right w:val="none" w:sz="0" w:space="0" w:color="auto"/>
                                                  </w:divBdr>
                                                  <w:divsChild>
                                                    <w:div w:id="1597058643">
                                                      <w:marLeft w:val="0"/>
                                                      <w:marRight w:val="0"/>
                                                      <w:marTop w:val="0"/>
                                                      <w:marBottom w:val="0"/>
                                                      <w:divBdr>
                                                        <w:top w:val="none" w:sz="0" w:space="0" w:color="auto"/>
                                                        <w:left w:val="none" w:sz="0" w:space="0" w:color="auto"/>
                                                        <w:bottom w:val="none" w:sz="0" w:space="0" w:color="auto"/>
                                                        <w:right w:val="none" w:sz="0" w:space="0" w:color="auto"/>
                                                      </w:divBdr>
                                                      <w:divsChild>
                                                        <w:div w:id="1757168914">
                                                          <w:marLeft w:val="0"/>
                                                          <w:marRight w:val="0"/>
                                                          <w:marTop w:val="0"/>
                                                          <w:marBottom w:val="0"/>
                                                          <w:divBdr>
                                                            <w:top w:val="none" w:sz="0" w:space="0" w:color="auto"/>
                                                            <w:left w:val="none" w:sz="0" w:space="0" w:color="auto"/>
                                                            <w:bottom w:val="none" w:sz="0" w:space="0" w:color="auto"/>
                                                            <w:right w:val="none" w:sz="0" w:space="0" w:color="auto"/>
                                                          </w:divBdr>
                                                          <w:divsChild>
                                                            <w:div w:id="407970768">
                                                              <w:marLeft w:val="0"/>
                                                              <w:marRight w:val="0"/>
                                                              <w:marTop w:val="0"/>
                                                              <w:marBottom w:val="0"/>
                                                              <w:divBdr>
                                                                <w:top w:val="none" w:sz="0" w:space="0" w:color="auto"/>
                                                                <w:left w:val="none" w:sz="0" w:space="0" w:color="auto"/>
                                                                <w:bottom w:val="none" w:sz="0" w:space="0" w:color="auto"/>
                                                                <w:right w:val="none" w:sz="0" w:space="0" w:color="auto"/>
                                                              </w:divBdr>
                                                              <w:divsChild>
                                                                <w:div w:id="795754137">
                                                                  <w:marLeft w:val="0"/>
                                                                  <w:marRight w:val="0"/>
                                                                  <w:marTop w:val="0"/>
                                                                  <w:marBottom w:val="0"/>
                                                                  <w:divBdr>
                                                                    <w:top w:val="none" w:sz="0" w:space="0" w:color="auto"/>
                                                                    <w:left w:val="none" w:sz="0" w:space="0" w:color="auto"/>
                                                                    <w:bottom w:val="none" w:sz="0" w:space="0" w:color="auto"/>
                                                                    <w:right w:val="none" w:sz="0" w:space="0" w:color="auto"/>
                                                                  </w:divBdr>
                                                                  <w:divsChild>
                                                                    <w:div w:id="104833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97247314">
      <w:bodyDiv w:val="1"/>
      <w:marLeft w:val="0"/>
      <w:marRight w:val="0"/>
      <w:marTop w:val="0"/>
      <w:marBottom w:val="0"/>
      <w:divBdr>
        <w:top w:val="none" w:sz="0" w:space="0" w:color="auto"/>
        <w:left w:val="none" w:sz="0" w:space="0" w:color="auto"/>
        <w:bottom w:val="none" w:sz="0" w:space="0" w:color="auto"/>
        <w:right w:val="none" w:sz="0" w:space="0" w:color="auto"/>
      </w:divBdr>
    </w:div>
    <w:div w:id="1599408142">
      <w:bodyDiv w:val="1"/>
      <w:marLeft w:val="0"/>
      <w:marRight w:val="0"/>
      <w:marTop w:val="0"/>
      <w:marBottom w:val="0"/>
      <w:divBdr>
        <w:top w:val="none" w:sz="0" w:space="0" w:color="auto"/>
        <w:left w:val="none" w:sz="0" w:space="0" w:color="auto"/>
        <w:bottom w:val="none" w:sz="0" w:space="0" w:color="auto"/>
        <w:right w:val="none" w:sz="0" w:space="0" w:color="auto"/>
      </w:divBdr>
      <w:divsChild>
        <w:div w:id="2011832972">
          <w:marLeft w:val="0"/>
          <w:marRight w:val="0"/>
          <w:marTop w:val="0"/>
          <w:marBottom w:val="0"/>
          <w:divBdr>
            <w:top w:val="none" w:sz="0" w:space="0" w:color="auto"/>
            <w:left w:val="none" w:sz="0" w:space="0" w:color="auto"/>
            <w:bottom w:val="none" w:sz="0" w:space="0" w:color="auto"/>
            <w:right w:val="none" w:sz="0" w:space="0" w:color="auto"/>
          </w:divBdr>
          <w:divsChild>
            <w:div w:id="1746881007">
              <w:marLeft w:val="0"/>
              <w:marRight w:val="0"/>
              <w:marTop w:val="0"/>
              <w:marBottom w:val="0"/>
              <w:divBdr>
                <w:top w:val="none" w:sz="0" w:space="0" w:color="auto"/>
                <w:left w:val="none" w:sz="0" w:space="0" w:color="auto"/>
                <w:bottom w:val="none" w:sz="0" w:space="0" w:color="auto"/>
                <w:right w:val="none" w:sz="0" w:space="0" w:color="auto"/>
              </w:divBdr>
              <w:divsChild>
                <w:div w:id="1088191856">
                  <w:marLeft w:val="0"/>
                  <w:marRight w:val="0"/>
                  <w:marTop w:val="0"/>
                  <w:marBottom w:val="0"/>
                  <w:divBdr>
                    <w:top w:val="none" w:sz="0" w:space="0" w:color="auto"/>
                    <w:left w:val="none" w:sz="0" w:space="0" w:color="auto"/>
                    <w:bottom w:val="none" w:sz="0" w:space="0" w:color="auto"/>
                    <w:right w:val="none" w:sz="0" w:space="0" w:color="auto"/>
                  </w:divBdr>
                  <w:divsChild>
                    <w:div w:id="1898515759">
                      <w:marLeft w:val="0"/>
                      <w:marRight w:val="0"/>
                      <w:marTop w:val="0"/>
                      <w:marBottom w:val="0"/>
                      <w:divBdr>
                        <w:top w:val="none" w:sz="0" w:space="0" w:color="auto"/>
                        <w:left w:val="none" w:sz="0" w:space="0" w:color="auto"/>
                        <w:bottom w:val="none" w:sz="0" w:space="0" w:color="auto"/>
                        <w:right w:val="none" w:sz="0" w:space="0" w:color="auto"/>
                      </w:divBdr>
                      <w:divsChild>
                        <w:div w:id="211100573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615210949">
      <w:bodyDiv w:val="1"/>
      <w:marLeft w:val="0"/>
      <w:marRight w:val="0"/>
      <w:marTop w:val="0"/>
      <w:marBottom w:val="0"/>
      <w:divBdr>
        <w:top w:val="none" w:sz="0" w:space="0" w:color="auto"/>
        <w:left w:val="none" w:sz="0" w:space="0" w:color="auto"/>
        <w:bottom w:val="none" w:sz="0" w:space="0" w:color="auto"/>
        <w:right w:val="none" w:sz="0" w:space="0" w:color="auto"/>
      </w:divBdr>
    </w:div>
    <w:div w:id="1802919387">
      <w:bodyDiv w:val="1"/>
      <w:marLeft w:val="0"/>
      <w:marRight w:val="0"/>
      <w:marTop w:val="0"/>
      <w:marBottom w:val="0"/>
      <w:divBdr>
        <w:top w:val="none" w:sz="0" w:space="0" w:color="auto"/>
        <w:left w:val="none" w:sz="0" w:space="0" w:color="auto"/>
        <w:bottom w:val="none" w:sz="0" w:space="0" w:color="auto"/>
        <w:right w:val="none" w:sz="0" w:space="0" w:color="auto"/>
      </w:divBdr>
    </w:div>
    <w:div w:id="1858154962">
      <w:bodyDiv w:val="1"/>
      <w:marLeft w:val="0"/>
      <w:marRight w:val="0"/>
      <w:marTop w:val="0"/>
      <w:marBottom w:val="0"/>
      <w:divBdr>
        <w:top w:val="none" w:sz="0" w:space="0" w:color="auto"/>
        <w:left w:val="none" w:sz="0" w:space="0" w:color="auto"/>
        <w:bottom w:val="none" w:sz="0" w:space="0" w:color="auto"/>
        <w:right w:val="none" w:sz="0" w:space="0" w:color="auto"/>
      </w:divBdr>
    </w:div>
    <w:div w:id="2012220044">
      <w:bodyDiv w:val="1"/>
      <w:marLeft w:val="0"/>
      <w:marRight w:val="0"/>
      <w:marTop w:val="0"/>
      <w:marBottom w:val="0"/>
      <w:divBdr>
        <w:top w:val="none" w:sz="0" w:space="0" w:color="auto"/>
        <w:left w:val="none" w:sz="0" w:space="0" w:color="auto"/>
        <w:bottom w:val="none" w:sz="0" w:space="0" w:color="auto"/>
        <w:right w:val="none" w:sz="0" w:space="0" w:color="auto"/>
      </w:divBdr>
    </w:div>
    <w:div w:id="2025130772">
      <w:bodyDiv w:val="1"/>
      <w:marLeft w:val="0"/>
      <w:marRight w:val="0"/>
      <w:marTop w:val="0"/>
      <w:marBottom w:val="0"/>
      <w:divBdr>
        <w:top w:val="none" w:sz="0" w:space="0" w:color="auto"/>
        <w:left w:val="none" w:sz="0" w:space="0" w:color="auto"/>
        <w:bottom w:val="none" w:sz="0" w:space="0" w:color="auto"/>
        <w:right w:val="none" w:sz="0" w:space="0" w:color="auto"/>
      </w:divBdr>
    </w:div>
    <w:div w:id="2064936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44.fabrikant.ru/223/smsp/ea/rosatom/procedure/view/551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257</Words>
  <Characters>1466</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Maltsev</dc:creator>
  <cp:keywords/>
  <cp:lastModifiedBy>Лавренова Виктория Викторовна</cp:lastModifiedBy>
  <cp:revision>10</cp:revision>
  <cp:lastPrinted>2026-07-28T09:28:00Z</cp:lastPrinted>
  <dcterms:created xsi:type="dcterms:W3CDTF">2026-01-26T01:14:00Z</dcterms:created>
  <dcterms:modified xsi:type="dcterms:W3CDTF">2026-07-28T13:24:00Z</dcterms:modified>
</cp:coreProperties>
</file>