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8FA5E" w14:textId="77777777" w:rsidR="00BF23B4" w:rsidRPr="00A013CC" w:rsidRDefault="001C73A3" w:rsidP="001C73A3">
      <w:pPr>
        <w:jc w:val="right"/>
        <w:rPr>
          <w:rFonts w:ascii="Times New Roman" w:hAnsi="Times New Roman" w:cs="Times New Roman"/>
        </w:rPr>
      </w:pPr>
      <w:r w:rsidRPr="00A013CC">
        <w:rPr>
          <w:rFonts w:ascii="Times New Roman" w:hAnsi="Times New Roman" w:cs="Times New Roman"/>
        </w:rPr>
        <w:t>Запрос разъяснений.</w:t>
      </w:r>
    </w:p>
    <w:p w14:paraId="0899C60A" w14:textId="77777777" w:rsidR="00BD4DF7" w:rsidRPr="00A013CC" w:rsidRDefault="00BD4DF7" w:rsidP="00BD4DF7">
      <w:pPr>
        <w:ind w:left="360"/>
        <w:rPr>
          <w:rFonts w:ascii="Times New Roman" w:hAnsi="Times New Roman" w:cs="Times New Roman"/>
        </w:rPr>
      </w:pPr>
    </w:p>
    <w:p w14:paraId="0E4F119A" w14:textId="77777777" w:rsidR="00D94176" w:rsidRDefault="00D94176" w:rsidP="00D9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заказчик.</w:t>
      </w:r>
      <w:r w:rsidR="00903DDF" w:rsidRPr="00903D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62FB9E" w14:textId="77777777" w:rsidR="00FF0BB0" w:rsidRDefault="00FF0BB0" w:rsidP="00D9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5B987E" w14:textId="77777777" w:rsidR="00903DDF" w:rsidRDefault="00D94176" w:rsidP="00D9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</w:t>
      </w:r>
      <w:r w:rsidR="00903DDF" w:rsidRPr="00903DDF">
        <w:rPr>
          <w:rFonts w:ascii="Times New Roman" w:hAnsi="Times New Roman" w:cs="Times New Roman"/>
          <w:sz w:val="24"/>
          <w:szCs w:val="24"/>
        </w:rPr>
        <w:t xml:space="preserve"> пункте</w:t>
      </w:r>
      <w:r w:rsidR="00903DDF">
        <w:rPr>
          <w:rFonts w:ascii="Times New Roman" w:hAnsi="Times New Roman" w:cs="Times New Roman"/>
          <w:sz w:val="24"/>
          <w:szCs w:val="24"/>
        </w:rPr>
        <w:t xml:space="preserve"> 1.10 и 1.11 </w:t>
      </w:r>
      <w:r w:rsidR="00903DDF" w:rsidRPr="00903DDF">
        <w:rPr>
          <w:rFonts w:ascii="Times New Roman" w:hAnsi="Times New Roman" w:cs="Times New Roman"/>
          <w:sz w:val="24"/>
          <w:szCs w:val="24"/>
        </w:rPr>
        <w:t xml:space="preserve">технического задания </w:t>
      </w:r>
      <w:r w:rsidR="00903DDF">
        <w:rPr>
          <w:rFonts w:ascii="Times New Roman" w:hAnsi="Times New Roman" w:cs="Times New Roman"/>
          <w:sz w:val="24"/>
          <w:szCs w:val="24"/>
        </w:rPr>
        <w:t xml:space="preserve">установлены следующие требования: </w:t>
      </w:r>
      <w:r w:rsidR="00022466">
        <w:rPr>
          <w:rFonts w:ascii="Times New Roman" w:hAnsi="Times New Roman" w:cs="Times New Roman"/>
          <w:sz w:val="24"/>
          <w:szCs w:val="24"/>
        </w:rPr>
        <w:t>н</w:t>
      </w:r>
      <w:r w:rsidR="00903DDF" w:rsidRPr="00D94176">
        <w:rPr>
          <w:rFonts w:ascii="Times New Roman" w:hAnsi="Times New Roman" w:cs="Times New Roman"/>
          <w:sz w:val="24"/>
          <w:szCs w:val="24"/>
        </w:rPr>
        <w:t>астройка чувствительности</w:t>
      </w:r>
      <w:r w:rsidR="00903DDF">
        <w:rPr>
          <w:rFonts w:ascii="Times New Roman" w:hAnsi="Times New Roman" w:cs="Times New Roman"/>
          <w:sz w:val="24"/>
          <w:szCs w:val="24"/>
        </w:rPr>
        <w:t xml:space="preserve">, </w:t>
      </w:r>
      <w:r w:rsidR="00903DDF" w:rsidRPr="00903DDF">
        <w:rPr>
          <w:rFonts w:ascii="Times New Roman" w:hAnsi="Times New Roman" w:cs="Times New Roman"/>
          <w:sz w:val="24"/>
          <w:szCs w:val="24"/>
        </w:rPr>
        <w:t>1…99%, с шагом 1%</w:t>
      </w:r>
      <w:r w:rsidR="00903DDF">
        <w:rPr>
          <w:rFonts w:ascii="Times New Roman" w:hAnsi="Times New Roman" w:cs="Times New Roman"/>
          <w:sz w:val="24"/>
          <w:szCs w:val="24"/>
        </w:rPr>
        <w:t xml:space="preserve"> и </w:t>
      </w:r>
      <w:r w:rsidR="00022466">
        <w:rPr>
          <w:rFonts w:ascii="Times New Roman" w:hAnsi="Times New Roman" w:cs="Times New Roman"/>
          <w:sz w:val="24"/>
          <w:szCs w:val="24"/>
        </w:rPr>
        <w:t>н</w:t>
      </w:r>
      <w:r w:rsidR="00903DDF" w:rsidRPr="00903DDF">
        <w:rPr>
          <w:rFonts w:ascii="Times New Roman" w:hAnsi="Times New Roman" w:cs="Times New Roman"/>
          <w:sz w:val="24"/>
          <w:szCs w:val="24"/>
        </w:rPr>
        <w:t>езависимая регулировка чувствительности по 6 горизонтальным уровням</w:t>
      </w:r>
      <w:r w:rsidR="00903DDF">
        <w:rPr>
          <w:rFonts w:ascii="Times New Roman" w:hAnsi="Times New Roman" w:cs="Times New Roman"/>
          <w:sz w:val="24"/>
          <w:szCs w:val="24"/>
        </w:rPr>
        <w:t xml:space="preserve">, </w:t>
      </w:r>
      <w:r w:rsidR="00903DDF" w:rsidRPr="00903DDF">
        <w:rPr>
          <w:rFonts w:ascii="Times New Roman" w:hAnsi="Times New Roman" w:cs="Times New Roman"/>
          <w:sz w:val="24"/>
          <w:szCs w:val="24"/>
        </w:rPr>
        <w:t>±99% относительно базовой</w:t>
      </w:r>
      <w:r w:rsidR="00903DD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F5E72C" w14:textId="77777777" w:rsidR="00903DDF" w:rsidRDefault="00903DDF" w:rsidP="00D9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3DDF">
        <w:rPr>
          <w:rFonts w:ascii="Times New Roman" w:hAnsi="Times New Roman" w:cs="Times New Roman"/>
          <w:sz w:val="24"/>
          <w:szCs w:val="24"/>
        </w:rPr>
        <w:t xml:space="preserve">У различных производителей </w:t>
      </w:r>
      <w:r w:rsidR="00FF0BB0">
        <w:rPr>
          <w:rFonts w:ascii="Times New Roman" w:hAnsi="Times New Roman" w:cs="Times New Roman"/>
          <w:sz w:val="24"/>
          <w:szCs w:val="24"/>
        </w:rPr>
        <w:t xml:space="preserve">стационарных </w:t>
      </w:r>
      <w:r w:rsidRPr="00903DDF">
        <w:rPr>
          <w:rFonts w:ascii="Times New Roman" w:hAnsi="Times New Roman" w:cs="Times New Roman"/>
          <w:sz w:val="24"/>
          <w:szCs w:val="24"/>
        </w:rPr>
        <w:t>арочных металлодетекторов настройка и регулировка чувствительности реализована (производятся) по-разному и измеряется в разных единицах.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B2752D" w14:textId="77777777" w:rsidR="00D94176" w:rsidRPr="00D94176" w:rsidRDefault="00903DDF" w:rsidP="00D94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176">
        <w:rPr>
          <w:rFonts w:ascii="Times New Roman" w:hAnsi="Times New Roman" w:cs="Times New Roman"/>
          <w:sz w:val="24"/>
          <w:szCs w:val="24"/>
        </w:rPr>
        <w:t xml:space="preserve">Просим разрешить к поставке </w:t>
      </w:r>
      <w:r w:rsidR="00D94176" w:rsidRPr="00D94176">
        <w:rPr>
          <w:rFonts w:ascii="Times New Roman" w:hAnsi="Times New Roman" w:cs="Times New Roman"/>
          <w:sz w:val="24"/>
          <w:szCs w:val="24"/>
        </w:rPr>
        <w:t xml:space="preserve">стационарный </w:t>
      </w:r>
      <w:r w:rsidRPr="00D94176">
        <w:rPr>
          <w:rFonts w:ascii="Times New Roman" w:hAnsi="Times New Roman" w:cs="Times New Roman"/>
          <w:sz w:val="24"/>
          <w:szCs w:val="24"/>
        </w:rPr>
        <w:t>арочный металлодетектор</w:t>
      </w:r>
      <w:r w:rsidR="00D94176" w:rsidRPr="00D94176">
        <w:rPr>
          <w:rFonts w:ascii="Times New Roman" w:hAnsi="Times New Roman" w:cs="Times New Roman"/>
          <w:sz w:val="24"/>
          <w:szCs w:val="24"/>
        </w:rPr>
        <w:t xml:space="preserve"> с </w:t>
      </w:r>
    </w:p>
    <w:p w14:paraId="4B46124B" w14:textId="77777777" w:rsidR="00270117" w:rsidRDefault="00D94176" w:rsidP="002701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176">
        <w:rPr>
          <w:rFonts w:ascii="Times New Roman" w:hAnsi="Times New Roman" w:cs="Times New Roman"/>
          <w:sz w:val="24"/>
          <w:szCs w:val="24"/>
        </w:rPr>
        <w:t xml:space="preserve">настройкой чувствительности, </w:t>
      </w:r>
      <w:r w:rsidRPr="00925103">
        <w:rPr>
          <w:rFonts w:ascii="Times New Roman" w:hAnsi="Times New Roman" w:cs="Times New Roman"/>
          <w:b/>
          <w:sz w:val="24"/>
          <w:szCs w:val="24"/>
        </w:rPr>
        <w:t>0…1999, с шагом 1</w:t>
      </w:r>
      <w:r w:rsidRPr="00D94176">
        <w:rPr>
          <w:rFonts w:ascii="Times New Roman" w:hAnsi="Times New Roman" w:cs="Times New Roman"/>
          <w:sz w:val="24"/>
          <w:szCs w:val="24"/>
        </w:rPr>
        <w:t xml:space="preserve"> и независимой регулировкой чувствительности п</w:t>
      </w:r>
      <w:r>
        <w:rPr>
          <w:rFonts w:ascii="Times New Roman" w:hAnsi="Times New Roman" w:cs="Times New Roman"/>
          <w:sz w:val="24"/>
          <w:szCs w:val="24"/>
        </w:rPr>
        <w:t xml:space="preserve">о 6 горизонтальным уровням, </w:t>
      </w:r>
      <w:r w:rsidRPr="00925103">
        <w:rPr>
          <w:rFonts w:ascii="Times New Roman" w:hAnsi="Times New Roman" w:cs="Times New Roman"/>
          <w:b/>
          <w:sz w:val="24"/>
          <w:szCs w:val="24"/>
        </w:rPr>
        <w:t>0…1999</w:t>
      </w:r>
      <w:r w:rsidR="00925103">
        <w:rPr>
          <w:rFonts w:ascii="Times New Roman" w:hAnsi="Times New Roman" w:cs="Times New Roman"/>
          <w:sz w:val="24"/>
          <w:szCs w:val="24"/>
        </w:rPr>
        <w:t>.</w:t>
      </w:r>
    </w:p>
    <w:p w14:paraId="5A38A402" w14:textId="77777777" w:rsidR="00270117" w:rsidRDefault="00270117" w:rsidP="002701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F8B59F" w14:textId="77777777" w:rsidR="00270117" w:rsidRDefault="00270117" w:rsidP="002701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Автоматическая настройка стационарных арочных металлодетекторов так же по-разному реализована у различных производителей, в связи с чем просим изложить п 1.17 технического задания в следующей редакции: </w:t>
      </w:r>
    </w:p>
    <w:p w14:paraId="655C66E2" w14:textId="77777777" w:rsidR="00270117" w:rsidRPr="00925103" w:rsidRDefault="00AE33C3" w:rsidP="002701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270117" w:rsidRPr="00925103">
        <w:rPr>
          <w:rFonts w:ascii="Times New Roman" w:hAnsi="Times New Roman" w:cs="Times New Roman"/>
          <w:b/>
          <w:sz w:val="24"/>
          <w:szCs w:val="24"/>
        </w:rPr>
        <w:t xml:space="preserve">аличие автоматической настройки чувствительности или автоматической </w:t>
      </w:r>
      <w:r w:rsidR="00FF0BB0" w:rsidRPr="00925103">
        <w:rPr>
          <w:rFonts w:ascii="Times New Roman" w:hAnsi="Times New Roman" w:cs="Times New Roman"/>
          <w:b/>
          <w:sz w:val="24"/>
          <w:szCs w:val="24"/>
        </w:rPr>
        <w:t xml:space="preserve">настройки </w:t>
      </w:r>
      <w:r w:rsidR="00270117" w:rsidRPr="00925103">
        <w:rPr>
          <w:rFonts w:ascii="Times New Roman" w:hAnsi="Times New Roman" w:cs="Times New Roman"/>
          <w:b/>
          <w:sz w:val="24"/>
          <w:szCs w:val="24"/>
        </w:rPr>
        <w:t>частоты работы металлодетектора.</w:t>
      </w:r>
    </w:p>
    <w:p w14:paraId="24E3C8F1" w14:textId="77777777" w:rsidR="00270117" w:rsidRPr="00270117" w:rsidRDefault="00270117" w:rsidP="00903D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A07B0D" w14:textId="77777777" w:rsidR="00E509E4" w:rsidRDefault="00D94176" w:rsidP="001303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22466" w:rsidRPr="00022466">
        <w:rPr>
          <w:rFonts w:ascii="Times New Roman" w:hAnsi="Times New Roman" w:cs="Times New Roman"/>
          <w:sz w:val="24"/>
          <w:szCs w:val="24"/>
        </w:rPr>
        <w:t xml:space="preserve"> </w:t>
      </w:r>
      <w:r w:rsidR="00022466">
        <w:rPr>
          <w:rFonts w:ascii="Times New Roman" w:hAnsi="Times New Roman" w:cs="Times New Roman"/>
          <w:sz w:val="24"/>
          <w:szCs w:val="24"/>
        </w:rPr>
        <w:t>Требования</w:t>
      </w:r>
      <w:r w:rsidR="00490257">
        <w:rPr>
          <w:rFonts w:ascii="Times New Roman" w:hAnsi="Times New Roman" w:cs="Times New Roman"/>
          <w:sz w:val="24"/>
          <w:szCs w:val="24"/>
        </w:rPr>
        <w:t xml:space="preserve"> к регулировке чувствительности</w:t>
      </w:r>
      <w:r w:rsidR="00022466">
        <w:rPr>
          <w:rFonts w:ascii="Times New Roman" w:hAnsi="Times New Roman" w:cs="Times New Roman"/>
          <w:sz w:val="24"/>
          <w:szCs w:val="24"/>
        </w:rPr>
        <w:t>, установленны</w:t>
      </w:r>
      <w:r w:rsidR="00490257">
        <w:rPr>
          <w:rFonts w:ascii="Times New Roman" w:hAnsi="Times New Roman" w:cs="Times New Roman"/>
          <w:sz w:val="24"/>
          <w:szCs w:val="24"/>
        </w:rPr>
        <w:t xml:space="preserve">е в пунктах 1.11 и 1.12 </w:t>
      </w:r>
      <w:r w:rsidR="009E3484" w:rsidRPr="009E3484">
        <w:rPr>
          <w:rFonts w:ascii="Times New Roman" w:hAnsi="Times New Roman" w:cs="Times New Roman"/>
          <w:sz w:val="24"/>
          <w:szCs w:val="24"/>
        </w:rPr>
        <w:t xml:space="preserve">технического задания </w:t>
      </w:r>
      <w:r w:rsidR="00022466">
        <w:rPr>
          <w:rFonts w:ascii="Times New Roman" w:hAnsi="Times New Roman" w:cs="Times New Roman"/>
          <w:sz w:val="24"/>
          <w:szCs w:val="24"/>
        </w:rPr>
        <w:t>дублируют друг друга</w:t>
      </w:r>
      <w:r w:rsidR="0027011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270117">
        <w:rPr>
          <w:rFonts w:ascii="Times New Roman" w:hAnsi="Times New Roman" w:cs="Times New Roman"/>
          <w:sz w:val="24"/>
          <w:szCs w:val="24"/>
        </w:rPr>
        <w:t>т.к.</w:t>
      </w:r>
      <w:proofErr w:type="gramEnd"/>
      <w:r w:rsidR="00270117">
        <w:rPr>
          <w:rFonts w:ascii="Times New Roman" w:hAnsi="Times New Roman" w:cs="Times New Roman"/>
          <w:sz w:val="24"/>
          <w:szCs w:val="24"/>
        </w:rPr>
        <w:t xml:space="preserve"> </w:t>
      </w:r>
      <w:r w:rsidR="00270117" w:rsidRPr="00270117">
        <w:t xml:space="preserve"> </w:t>
      </w:r>
      <w:r w:rsidR="009E3484">
        <w:rPr>
          <w:rFonts w:ascii="Times New Roman" w:hAnsi="Times New Roman" w:cs="Times New Roman"/>
          <w:sz w:val="24"/>
          <w:szCs w:val="24"/>
        </w:rPr>
        <w:t>в п. 1.11</w:t>
      </w:r>
      <w:r w:rsidR="00E509E4" w:rsidRPr="00270117">
        <w:rPr>
          <w:rFonts w:ascii="Times New Roman" w:hAnsi="Times New Roman" w:cs="Times New Roman"/>
          <w:sz w:val="24"/>
          <w:szCs w:val="24"/>
        </w:rPr>
        <w:t xml:space="preserve"> </w:t>
      </w:r>
      <w:r w:rsidR="00270117" w:rsidRPr="00270117">
        <w:rPr>
          <w:rFonts w:ascii="Times New Roman" w:hAnsi="Times New Roman" w:cs="Times New Roman"/>
          <w:sz w:val="24"/>
          <w:szCs w:val="24"/>
        </w:rPr>
        <w:t xml:space="preserve">заказчиком уже установлено требование </w:t>
      </w:r>
      <w:proofErr w:type="gramStart"/>
      <w:r w:rsidR="00270117" w:rsidRPr="00270117">
        <w:rPr>
          <w:rFonts w:ascii="Times New Roman" w:hAnsi="Times New Roman" w:cs="Times New Roman"/>
          <w:sz w:val="24"/>
          <w:szCs w:val="24"/>
        </w:rPr>
        <w:t>к независимой регулировки</w:t>
      </w:r>
      <w:proofErr w:type="gramEnd"/>
      <w:r w:rsidR="00270117" w:rsidRPr="00270117">
        <w:rPr>
          <w:rFonts w:ascii="Times New Roman" w:hAnsi="Times New Roman" w:cs="Times New Roman"/>
          <w:sz w:val="24"/>
          <w:szCs w:val="24"/>
        </w:rPr>
        <w:t xml:space="preserve"> чувствительности по 6 горизонтальным уровням.</w:t>
      </w:r>
      <w:r w:rsidR="00022466">
        <w:rPr>
          <w:rFonts w:ascii="Times New Roman" w:hAnsi="Times New Roman" w:cs="Times New Roman"/>
          <w:sz w:val="24"/>
          <w:szCs w:val="24"/>
        </w:rPr>
        <w:t xml:space="preserve"> </w:t>
      </w:r>
      <w:r w:rsidR="00925103" w:rsidRPr="00925103">
        <w:rPr>
          <w:rFonts w:ascii="Times New Roman" w:hAnsi="Times New Roman" w:cs="Times New Roman"/>
          <w:sz w:val="24"/>
          <w:szCs w:val="24"/>
        </w:rPr>
        <w:t xml:space="preserve">Считаем требование </w:t>
      </w:r>
      <w:r w:rsidR="009E3484">
        <w:rPr>
          <w:rFonts w:ascii="Times New Roman" w:hAnsi="Times New Roman" w:cs="Times New Roman"/>
          <w:sz w:val="24"/>
          <w:szCs w:val="24"/>
        </w:rPr>
        <w:t xml:space="preserve">п 1.12 </w:t>
      </w:r>
      <w:r w:rsidR="00925103" w:rsidRPr="00925103">
        <w:rPr>
          <w:rFonts w:ascii="Times New Roman" w:hAnsi="Times New Roman" w:cs="Times New Roman"/>
          <w:sz w:val="24"/>
          <w:szCs w:val="24"/>
        </w:rPr>
        <w:t>излишним и ограничивающим конкуренцию.</w:t>
      </w:r>
    </w:p>
    <w:p w14:paraId="149D6FBA" w14:textId="77777777" w:rsidR="009E3484" w:rsidRDefault="009E3484" w:rsidP="001303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различных производителей стационарных арочных металлодетекторов отдельная настройка панелей осуществляется на этапе изготовления оборудования. Дальнейшая отдельная регулировка панелей не требуется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т.к.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достаточно регулировки чувствительности по 6 горизонтальным зонам и настройке рабочей частоты.</w:t>
      </w:r>
    </w:p>
    <w:p w14:paraId="76D3E96A" w14:textId="77777777" w:rsidR="00270117" w:rsidRPr="009E3484" w:rsidRDefault="009E3484" w:rsidP="00130394">
      <w:pPr>
        <w:rPr>
          <w:rFonts w:ascii="Times New Roman" w:hAnsi="Times New Roman" w:cs="Times New Roman"/>
          <w:b/>
          <w:sz w:val="24"/>
          <w:szCs w:val="24"/>
        </w:rPr>
      </w:pPr>
      <w:r w:rsidRPr="009E3484">
        <w:rPr>
          <w:rFonts w:ascii="Times New Roman" w:hAnsi="Times New Roman" w:cs="Times New Roman"/>
          <w:b/>
          <w:sz w:val="24"/>
          <w:szCs w:val="24"/>
        </w:rPr>
        <w:t xml:space="preserve">Просим </w:t>
      </w:r>
      <w:r w:rsidR="00925103" w:rsidRPr="009E3484">
        <w:rPr>
          <w:rFonts w:ascii="Times New Roman" w:hAnsi="Times New Roman" w:cs="Times New Roman"/>
          <w:b/>
          <w:sz w:val="24"/>
          <w:szCs w:val="24"/>
        </w:rPr>
        <w:t xml:space="preserve">исключить из документации п.1.12 независимая регулировка чувствительности панелей, ±99%. </w:t>
      </w:r>
    </w:p>
    <w:p w14:paraId="3AAE8636" w14:textId="141E46AE" w:rsidR="006F0650" w:rsidRDefault="006F0650" w:rsidP="00130394">
      <w:pPr>
        <w:rPr>
          <w:rFonts w:ascii="Times New Roman" w:hAnsi="Times New Roman" w:cs="Times New Roman"/>
          <w:sz w:val="24"/>
          <w:szCs w:val="24"/>
        </w:rPr>
      </w:pPr>
    </w:p>
    <w:p w14:paraId="688A48EB" w14:textId="1C1C49B2" w:rsidR="00D21D2F" w:rsidRDefault="00D21D2F" w:rsidP="00130394">
      <w:pPr>
        <w:rPr>
          <w:rFonts w:ascii="Times New Roman" w:hAnsi="Times New Roman" w:cs="Times New Roman"/>
          <w:sz w:val="24"/>
          <w:szCs w:val="24"/>
        </w:rPr>
      </w:pPr>
    </w:p>
    <w:p w14:paraId="044401D7" w14:textId="40075638" w:rsidR="00D21D2F" w:rsidRDefault="00D21D2F" w:rsidP="00130394">
      <w:pPr>
        <w:rPr>
          <w:rFonts w:ascii="Times New Roman" w:hAnsi="Times New Roman" w:cs="Times New Roman"/>
          <w:sz w:val="24"/>
          <w:szCs w:val="24"/>
        </w:rPr>
      </w:pPr>
    </w:p>
    <w:p w14:paraId="74837643" w14:textId="56C79E18" w:rsidR="00D21D2F" w:rsidRDefault="00D21D2F" w:rsidP="001303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14:paraId="545FA573" w14:textId="2C1271D7" w:rsidR="00BE7548" w:rsidRDefault="00D21D2F" w:rsidP="00EA0CCC">
      <w:pPr>
        <w:pStyle w:val="TableParagraph"/>
        <w:ind w:left="0" w:right="536"/>
        <w:rPr>
          <w:rFonts w:eastAsiaTheme="minorHAnsi"/>
          <w:lang w:eastAsia="en-US" w:bidi="ar-SA"/>
        </w:rPr>
      </w:pPr>
      <w:r>
        <w:rPr>
          <w:rFonts w:eastAsiaTheme="minorHAnsi"/>
          <w:lang w:eastAsia="en-US" w:bidi="ar-SA"/>
        </w:rPr>
        <w:t>Добрый день!</w:t>
      </w:r>
    </w:p>
    <w:p w14:paraId="5AA61427" w14:textId="30600E36" w:rsidR="00D21D2F" w:rsidRDefault="00D21D2F" w:rsidP="00EA0CCC">
      <w:pPr>
        <w:pStyle w:val="TableParagraph"/>
        <w:ind w:left="0" w:right="536"/>
        <w:rPr>
          <w:rFonts w:eastAsiaTheme="minorHAnsi"/>
          <w:lang w:eastAsia="en-US" w:bidi="ar-SA"/>
        </w:rPr>
      </w:pPr>
    </w:p>
    <w:p w14:paraId="700DF2A0" w14:textId="01CF989C" w:rsidR="00D21D2F" w:rsidRPr="00D21D2F" w:rsidRDefault="00D21D2F" w:rsidP="00EA0CCC">
      <w:pPr>
        <w:pStyle w:val="TableParagraph"/>
        <w:ind w:left="0" w:right="536"/>
        <w:rPr>
          <w:rFonts w:eastAsiaTheme="minorHAnsi"/>
          <w:lang w:eastAsia="en-US" w:bidi="ar-SA"/>
        </w:rPr>
      </w:pPr>
      <w:r>
        <w:rPr>
          <w:rFonts w:eastAsiaTheme="minorHAnsi"/>
          <w:lang w:eastAsia="en-US" w:bidi="ar-SA"/>
        </w:rPr>
        <w:t>Характеристики расширили</w:t>
      </w:r>
    </w:p>
    <w:sectPr w:rsidR="00D21D2F" w:rsidRPr="00D21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D45C1F"/>
    <w:multiLevelType w:val="hybridMultilevel"/>
    <w:tmpl w:val="2734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504F2"/>
    <w:multiLevelType w:val="hybridMultilevel"/>
    <w:tmpl w:val="0868B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A5BEF"/>
    <w:multiLevelType w:val="hybridMultilevel"/>
    <w:tmpl w:val="75B4F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5458B"/>
    <w:multiLevelType w:val="hybridMultilevel"/>
    <w:tmpl w:val="1BC47468"/>
    <w:lvl w:ilvl="0" w:tplc="E95C13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C97F67"/>
    <w:multiLevelType w:val="hybridMultilevel"/>
    <w:tmpl w:val="042C5B2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A413AFF"/>
    <w:multiLevelType w:val="hybridMultilevel"/>
    <w:tmpl w:val="32B49D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16097B"/>
    <w:multiLevelType w:val="hybridMultilevel"/>
    <w:tmpl w:val="977878AC"/>
    <w:lvl w:ilvl="0" w:tplc="041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7" w15:restartNumberingAfterBreak="0">
    <w:nsid w:val="39442195"/>
    <w:multiLevelType w:val="hybridMultilevel"/>
    <w:tmpl w:val="55D89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51B8D"/>
    <w:multiLevelType w:val="hybridMultilevel"/>
    <w:tmpl w:val="B13CE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8"/>
  </w:num>
  <w:num w:numId="8">
    <w:abstractNumId w:val="7"/>
  </w:num>
  <w:num w:numId="9">
    <w:abstractNumId w:val="1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5CD"/>
    <w:rsid w:val="00022466"/>
    <w:rsid w:val="000723A8"/>
    <w:rsid w:val="00090F80"/>
    <w:rsid w:val="000D0C77"/>
    <w:rsid w:val="00105F81"/>
    <w:rsid w:val="0011026B"/>
    <w:rsid w:val="00130394"/>
    <w:rsid w:val="001434DB"/>
    <w:rsid w:val="00176534"/>
    <w:rsid w:val="00184A46"/>
    <w:rsid w:val="00190732"/>
    <w:rsid w:val="001A1DA7"/>
    <w:rsid w:val="001C0E3B"/>
    <w:rsid w:val="001C73A3"/>
    <w:rsid w:val="001E0CBD"/>
    <w:rsid w:val="00245071"/>
    <w:rsid w:val="00257E69"/>
    <w:rsid w:val="00270117"/>
    <w:rsid w:val="00336D15"/>
    <w:rsid w:val="00354912"/>
    <w:rsid w:val="003D61BC"/>
    <w:rsid w:val="003D723F"/>
    <w:rsid w:val="00417E79"/>
    <w:rsid w:val="00421093"/>
    <w:rsid w:val="00456742"/>
    <w:rsid w:val="00490257"/>
    <w:rsid w:val="004E136F"/>
    <w:rsid w:val="00501450"/>
    <w:rsid w:val="00542F58"/>
    <w:rsid w:val="005A31AE"/>
    <w:rsid w:val="00656EFD"/>
    <w:rsid w:val="006A5121"/>
    <w:rsid w:val="006F0650"/>
    <w:rsid w:val="00711D40"/>
    <w:rsid w:val="00743884"/>
    <w:rsid w:val="007D5B3B"/>
    <w:rsid w:val="007E20DB"/>
    <w:rsid w:val="007E40F7"/>
    <w:rsid w:val="007E75F4"/>
    <w:rsid w:val="0083083A"/>
    <w:rsid w:val="00842CB5"/>
    <w:rsid w:val="008505B3"/>
    <w:rsid w:val="008A2485"/>
    <w:rsid w:val="008B60DA"/>
    <w:rsid w:val="008F3273"/>
    <w:rsid w:val="00903DDF"/>
    <w:rsid w:val="00925103"/>
    <w:rsid w:val="00943C21"/>
    <w:rsid w:val="009E3484"/>
    <w:rsid w:val="00A013CC"/>
    <w:rsid w:val="00A21250"/>
    <w:rsid w:val="00AC7FC1"/>
    <w:rsid w:val="00AD20F6"/>
    <w:rsid w:val="00AD5450"/>
    <w:rsid w:val="00AE2941"/>
    <w:rsid w:val="00AE33C3"/>
    <w:rsid w:val="00BC15CD"/>
    <w:rsid w:val="00BD4DF7"/>
    <w:rsid w:val="00BE7548"/>
    <w:rsid w:val="00BF23B4"/>
    <w:rsid w:val="00BF56C3"/>
    <w:rsid w:val="00BF5EC9"/>
    <w:rsid w:val="00C04732"/>
    <w:rsid w:val="00C753B6"/>
    <w:rsid w:val="00C80B3A"/>
    <w:rsid w:val="00C879A1"/>
    <w:rsid w:val="00CB2EA6"/>
    <w:rsid w:val="00CE272D"/>
    <w:rsid w:val="00D21D2F"/>
    <w:rsid w:val="00D623F0"/>
    <w:rsid w:val="00D671B8"/>
    <w:rsid w:val="00D94176"/>
    <w:rsid w:val="00DA2BCF"/>
    <w:rsid w:val="00DA2FBE"/>
    <w:rsid w:val="00DA7FBE"/>
    <w:rsid w:val="00DF51B3"/>
    <w:rsid w:val="00E509E4"/>
    <w:rsid w:val="00E526F2"/>
    <w:rsid w:val="00E875BA"/>
    <w:rsid w:val="00E905E6"/>
    <w:rsid w:val="00EA0CCC"/>
    <w:rsid w:val="00EE17DD"/>
    <w:rsid w:val="00EF05F6"/>
    <w:rsid w:val="00F27B24"/>
    <w:rsid w:val="00F403EA"/>
    <w:rsid w:val="00F55AC2"/>
    <w:rsid w:val="00F855AE"/>
    <w:rsid w:val="00FE2AFA"/>
    <w:rsid w:val="00FE57BD"/>
    <w:rsid w:val="00FF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E37FD"/>
  <w15:docId w15:val="{98919192-FD37-4B69-BBEE-1B31D621D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3A3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1C73A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45674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212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A21250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CE2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E27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1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Чуженьков А.В.</dc:creator>
  <cp:lastModifiedBy>Ksenia Krasnova</cp:lastModifiedBy>
  <cp:revision>2</cp:revision>
  <cp:lastPrinted>2021-03-22T11:31:00Z</cp:lastPrinted>
  <dcterms:created xsi:type="dcterms:W3CDTF">2021-03-25T05:08:00Z</dcterms:created>
  <dcterms:modified xsi:type="dcterms:W3CDTF">2021-03-25T05:08:00Z</dcterms:modified>
</cp:coreProperties>
</file>