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735"/>
        <w:tblW w:w="9889" w:type="dxa"/>
        <w:tblLayout w:type="fixed"/>
        <w:tblLook w:val="0000" w:firstRow="0" w:lastRow="0" w:firstColumn="0" w:lastColumn="0" w:noHBand="0" w:noVBand="0"/>
      </w:tblPr>
      <w:tblGrid>
        <w:gridCol w:w="1676"/>
        <w:gridCol w:w="8213"/>
      </w:tblGrid>
      <w:tr w:rsidR="005F238B" w:rsidRPr="001E345A" w14:paraId="0B454F5B" w14:textId="77777777" w:rsidTr="00C75554">
        <w:trPr>
          <w:trHeight w:val="1135"/>
        </w:trPr>
        <w:tc>
          <w:tcPr>
            <w:tcW w:w="1676" w:type="dxa"/>
          </w:tcPr>
          <w:p w14:paraId="6E40D71B" w14:textId="77777777" w:rsidR="005F238B" w:rsidRPr="001E345A" w:rsidRDefault="005F238B" w:rsidP="005F23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3" w:type="dxa"/>
          </w:tcPr>
          <w:p w14:paraId="2AF16F3D" w14:textId="77777777" w:rsidR="005F238B" w:rsidRPr="001E345A" w:rsidRDefault="005F238B" w:rsidP="00023D25">
            <w:pPr>
              <w:widowControl w:val="0"/>
              <w:tabs>
                <w:tab w:val="center" w:pos="5017"/>
              </w:tabs>
              <w:spacing w:after="0" w:line="240" w:lineRule="auto"/>
              <w:ind w:left="4093" w:hanging="38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64DEAE" w14:textId="77777777" w:rsidR="004D022B" w:rsidRPr="00B37116" w:rsidRDefault="004D022B" w:rsidP="00AC125B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35BF8DCE" w14:textId="281C5103" w:rsidR="00E60A9A" w:rsidRPr="00FC1911" w:rsidRDefault="00AB20CE" w:rsidP="00FC1911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911">
        <w:rPr>
          <w:rFonts w:ascii="Times New Roman" w:hAnsi="Times New Roman" w:cs="Times New Roman"/>
          <w:sz w:val="24"/>
          <w:szCs w:val="24"/>
        </w:rPr>
        <w:t xml:space="preserve">На основании п.3.1 Части 2 Закупочной документации открытого запроса </w:t>
      </w:r>
      <w:r w:rsidR="009F0E6C" w:rsidRPr="00FC1911">
        <w:rPr>
          <w:rFonts w:ascii="Times New Roman" w:hAnsi="Times New Roman" w:cs="Times New Roman"/>
          <w:sz w:val="24"/>
          <w:szCs w:val="24"/>
        </w:rPr>
        <w:t xml:space="preserve">котировок </w:t>
      </w:r>
      <w:r w:rsidRPr="00FC1911">
        <w:rPr>
          <w:rFonts w:ascii="Times New Roman" w:hAnsi="Times New Roman" w:cs="Times New Roman"/>
          <w:sz w:val="24"/>
          <w:szCs w:val="24"/>
        </w:rPr>
        <w:t>в электронной форме на «</w:t>
      </w:r>
      <w:r w:rsidR="00BC53C1" w:rsidRPr="00FC1911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FC1911" w:rsidRPr="00FC1911">
        <w:rPr>
          <w:rFonts w:ascii="Times New Roman" w:hAnsi="Times New Roman" w:cs="Times New Roman"/>
          <w:sz w:val="24"/>
          <w:szCs w:val="24"/>
        </w:rPr>
        <w:t>шин для грузовых и легковых автомобилей, автобусов, самоходных машин и спецтехники</w:t>
      </w:r>
      <w:r w:rsidRPr="00FC1911">
        <w:rPr>
          <w:rFonts w:ascii="Times New Roman" w:hAnsi="Times New Roman" w:cs="Times New Roman"/>
          <w:sz w:val="24"/>
          <w:szCs w:val="24"/>
        </w:rPr>
        <w:t xml:space="preserve">» </w:t>
      </w:r>
      <w:r w:rsidRPr="00FC1911">
        <w:rPr>
          <w:rFonts w:ascii="Times New Roman" w:hAnsi="Times New Roman" w:cs="Times New Roman"/>
          <w:bCs/>
          <w:sz w:val="24"/>
          <w:szCs w:val="24"/>
        </w:rPr>
        <w:t xml:space="preserve">часть </w:t>
      </w:r>
      <w:r w:rsidR="00C60F2E" w:rsidRPr="00FC1911">
        <w:rPr>
          <w:rFonts w:ascii="Times New Roman" w:hAnsi="Times New Roman" w:cs="Times New Roman"/>
          <w:bCs/>
          <w:sz w:val="24"/>
          <w:szCs w:val="24"/>
        </w:rPr>
        <w:t>1</w:t>
      </w:r>
      <w:r w:rsidRPr="00FC1911">
        <w:rPr>
          <w:rFonts w:ascii="Times New Roman" w:hAnsi="Times New Roman" w:cs="Times New Roman"/>
          <w:bCs/>
          <w:sz w:val="24"/>
          <w:szCs w:val="24"/>
        </w:rPr>
        <w:t xml:space="preserve"> Тома 1 «</w:t>
      </w:r>
      <w:r w:rsidR="00C60F2E" w:rsidRPr="00FC1911">
        <w:rPr>
          <w:rFonts w:ascii="Times New Roman" w:hAnsi="Times New Roman" w:cs="Times New Roman"/>
          <w:bCs/>
          <w:sz w:val="24"/>
          <w:szCs w:val="24"/>
        </w:rPr>
        <w:t>Закупочной документации</w:t>
      </w:r>
      <w:r w:rsidR="005029FE" w:rsidRPr="00FC1911">
        <w:rPr>
          <w:rFonts w:ascii="Times New Roman" w:hAnsi="Times New Roman" w:cs="Times New Roman"/>
          <w:bCs/>
          <w:sz w:val="24"/>
          <w:szCs w:val="24"/>
        </w:rPr>
        <w:t>»</w:t>
      </w:r>
      <w:r w:rsidR="00FC1911">
        <w:rPr>
          <w:rFonts w:ascii="Times New Roman" w:hAnsi="Times New Roman" w:cs="Times New Roman"/>
          <w:bCs/>
          <w:sz w:val="24"/>
          <w:szCs w:val="24"/>
        </w:rPr>
        <w:t xml:space="preserve">, «Проект договора» и «Техническое задание» </w:t>
      </w:r>
      <w:r w:rsidRPr="00FC1911">
        <w:rPr>
          <w:rFonts w:ascii="Times New Roman" w:hAnsi="Times New Roman" w:cs="Times New Roman"/>
          <w:sz w:val="24"/>
          <w:szCs w:val="24"/>
        </w:rPr>
        <w:t xml:space="preserve">читать в </w:t>
      </w:r>
      <w:r w:rsidR="00315CE6" w:rsidRPr="00FC1911">
        <w:rPr>
          <w:rFonts w:ascii="Times New Roman" w:hAnsi="Times New Roman" w:cs="Times New Roman"/>
          <w:sz w:val="24"/>
          <w:szCs w:val="24"/>
        </w:rPr>
        <w:t>приложенной</w:t>
      </w:r>
      <w:r w:rsidRPr="00FC1911">
        <w:rPr>
          <w:rFonts w:ascii="Times New Roman" w:hAnsi="Times New Roman" w:cs="Times New Roman"/>
          <w:sz w:val="24"/>
          <w:szCs w:val="24"/>
        </w:rPr>
        <w:t xml:space="preserve"> редакции. </w:t>
      </w:r>
    </w:p>
    <w:p w14:paraId="10AFF473" w14:textId="77777777" w:rsidR="00E60A9A" w:rsidRPr="00BC53C1" w:rsidRDefault="00E60A9A" w:rsidP="00E60A9A">
      <w:pPr>
        <w:pStyle w:val="a9"/>
        <w:spacing w:before="0" w:beforeAutospacing="0" w:after="0" w:afterAutospacing="0"/>
        <w:ind w:firstLine="709"/>
        <w:contextualSpacing/>
        <w:jc w:val="both"/>
      </w:pPr>
    </w:p>
    <w:p w14:paraId="2D1A4993" w14:textId="359A66C6" w:rsidR="001E345A" w:rsidRPr="00BC53C1" w:rsidRDefault="00AB20CE" w:rsidP="00AB20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3C1">
        <w:rPr>
          <w:rFonts w:ascii="Times New Roman" w:hAnsi="Times New Roman" w:cs="Times New Roman"/>
          <w:sz w:val="24"/>
          <w:szCs w:val="24"/>
        </w:rPr>
        <w:t xml:space="preserve">Остальные условия проведения открытого запроса </w:t>
      </w:r>
      <w:r w:rsidR="00315CE6">
        <w:rPr>
          <w:rFonts w:ascii="Times New Roman" w:hAnsi="Times New Roman" w:cs="Times New Roman"/>
          <w:sz w:val="24"/>
          <w:szCs w:val="24"/>
        </w:rPr>
        <w:t>котировок</w:t>
      </w:r>
      <w:r w:rsidRPr="00BC53C1">
        <w:rPr>
          <w:rFonts w:ascii="Times New Roman" w:hAnsi="Times New Roman" w:cs="Times New Roman"/>
          <w:sz w:val="24"/>
          <w:szCs w:val="24"/>
        </w:rPr>
        <w:t xml:space="preserve"> считать без изменения. Данное извещение является неотъемлемой частью Извещения о проведении открытого запроса </w:t>
      </w:r>
      <w:r w:rsidR="00315CE6">
        <w:rPr>
          <w:rFonts w:ascii="Times New Roman" w:hAnsi="Times New Roman" w:cs="Times New Roman"/>
          <w:sz w:val="24"/>
          <w:szCs w:val="24"/>
        </w:rPr>
        <w:t>котировок</w:t>
      </w:r>
      <w:r w:rsidRPr="00BC53C1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на «</w:t>
      </w:r>
      <w:r w:rsidR="00FC1911" w:rsidRPr="00FC1911">
        <w:rPr>
          <w:rFonts w:ascii="Times New Roman" w:hAnsi="Times New Roman" w:cs="Times New Roman"/>
          <w:sz w:val="24"/>
          <w:szCs w:val="24"/>
        </w:rPr>
        <w:t>Поставку шин для грузовых и легковых автомобилей, автобусов, самоходных машин и спецтехники</w:t>
      </w:r>
      <w:r w:rsidR="00315CE6">
        <w:rPr>
          <w:rFonts w:ascii="Times New Roman" w:hAnsi="Times New Roman" w:cs="Times New Roman"/>
          <w:sz w:val="24"/>
          <w:szCs w:val="24"/>
        </w:rPr>
        <w:t>»</w:t>
      </w:r>
      <w:r w:rsidR="00BC53C1" w:rsidRPr="00BC53C1">
        <w:rPr>
          <w:rFonts w:ascii="Times New Roman" w:hAnsi="Times New Roman" w:cs="Times New Roman"/>
          <w:sz w:val="24"/>
          <w:szCs w:val="24"/>
        </w:rPr>
        <w:t xml:space="preserve"> </w:t>
      </w:r>
      <w:r w:rsidRPr="00BC53C1">
        <w:rPr>
          <w:rFonts w:ascii="Times New Roman" w:hAnsi="Times New Roman" w:cs="Times New Roman"/>
          <w:sz w:val="24"/>
          <w:szCs w:val="24"/>
        </w:rPr>
        <w:t xml:space="preserve">от </w:t>
      </w:r>
      <w:r w:rsidR="00FC1911">
        <w:rPr>
          <w:rFonts w:ascii="Times New Roman" w:hAnsi="Times New Roman" w:cs="Times New Roman"/>
          <w:sz w:val="24"/>
          <w:szCs w:val="24"/>
        </w:rPr>
        <w:t>1</w:t>
      </w:r>
      <w:r w:rsidR="009629D9" w:rsidRPr="009629D9">
        <w:rPr>
          <w:rFonts w:ascii="Times New Roman" w:hAnsi="Times New Roman" w:cs="Times New Roman"/>
          <w:sz w:val="24"/>
          <w:szCs w:val="24"/>
        </w:rPr>
        <w:t>5</w:t>
      </w:r>
      <w:r w:rsidRPr="00BC53C1">
        <w:rPr>
          <w:rFonts w:ascii="Times New Roman" w:hAnsi="Times New Roman" w:cs="Times New Roman"/>
          <w:sz w:val="24"/>
          <w:szCs w:val="24"/>
        </w:rPr>
        <w:t>.</w:t>
      </w:r>
      <w:r w:rsidR="00FC1911">
        <w:rPr>
          <w:rFonts w:ascii="Times New Roman" w:hAnsi="Times New Roman" w:cs="Times New Roman"/>
          <w:sz w:val="24"/>
          <w:szCs w:val="24"/>
        </w:rPr>
        <w:t>04</w:t>
      </w:r>
      <w:r w:rsidRPr="00BC53C1">
        <w:rPr>
          <w:rFonts w:ascii="Times New Roman" w:hAnsi="Times New Roman" w:cs="Times New Roman"/>
          <w:sz w:val="24"/>
          <w:szCs w:val="24"/>
        </w:rPr>
        <w:t>.20</w:t>
      </w:r>
      <w:r w:rsidR="005029FE" w:rsidRPr="00BC53C1">
        <w:rPr>
          <w:rFonts w:ascii="Times New Roman" w:hAnsi="Times New Roman" w:cs="Times New Roman"/>
          <w:sz w:val="24"/>
          <w:szCs w:val="24"/>
        </w:rPr>
        <w:t>2</w:t>
      </w:r>
      <w:r w:rsidR="00FC1911">
        <w:rPr>
          <w:rFonts w:ascii="Times New Roman" w:hAnsi="Times New Roman" w:cs="Times New Roman"/>
          <w:sz w:val="24"/>
          <w:szCs w:val="24"/>
        </w:rPr>
        <w:t>1</w:t>
      </w:r>
      <w:r w:rsidRPr="00BC53C1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648561BE" w14:textId="77777777" w:rsidR="00AB20CE" w:rsidRPr="00AB20CE" w:rsidRDefault="00AB20CE" w:rsidP="00AB20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B20CE" w:rsidRPr="00AB20CE" w:rsidSect="00B37116">
      <w:pgSz w:w="11906" w:h="16838"/>
      <w:pgMar w:top="1134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8D0437"/>
    <w:multiLevelType w:val="hybridMultilevel"/>
    <w:tmpl w:val="1E749C3C"/>
    <w:lvl w:ilvl="0" w:tplc="469081D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B81"/>
    <w:rsid w:val="00023D25"/>
    <w:rsid w:val="0005040E"/>
    <w:rsid w:val="00092290"/>
    <w:rsid w:val="000D26E1"/>
    <w:rsid w:val="00126FA7"/>
    <w:rsid w:val="001837E2"/>
    <w:rsid w:val="001A581F"/>
    <w:rsid w:val="001C5503"/>
    <w:rsid w:val="001E345A"/>
    <w:rsid w:val="00233C3C"/>
    <w:rsid w:val="00246752"/>
    <w:rsid w:val="00263BB7"/>
    <w:rsid w:val="002C490A"/>
    <w:rsid w:val="00307876"/>
    <w:rsid w:val="00315CE6"/>
    <w:rsid w:val="003166DC"/>
    <w:rsid w:val="003248FE"/>
    <w:rsid w:val="00345DCD"/>
    <w:rsid w:val="0036575B"/>
    <w:rsid w:val="003768AA"/>
    <w:rsid w:val="00381EC1"/>
    <w:rsid w:val="003B4022"/>
    <w:rsid w:val="003B7287"/>
    <w:rsid w:val="003D5C6C"/>
    <w:rsid w:val="003E6B81"/>
    <w:rsid w:val="003F0709"/>
    <w:rsid w:val="00432F67"/>
    <w:rsid w:val="0044434C"/>
    <w:rsid w:val="0047657F"/>
    <w:rsid w:val="00485CA5"/>
    <w:rsid w:val="004D011B"/>
    <w:rsid w:val="004D022B"/>
    <w:rsid w:val="004D65EF"/>
    <w:rsid w:val="004E1646"/>
    <w:rsid w:val="004E5365"/>
    <w:rsid w:val="005029FE"/>
    <w:rsid w:val="00512774"/>
    <w:rsid w:val="0051609E"/>
    <w:rsid w:val="0052049B"/>
    <w:rsid w:val="00537B10"/>
    <w:rsid w:val="00546276"/>
    <w:rsid w:val="00574FCA"/>
    <w:rsid w:val="005D3BBF"/>
    <w:rsid w:val="005F238B"/>
    <w:rsid w:val="00661EE0"/>
    <w:rsid w:val="006D793F"/>
    <w:rsid w:val="006F0453"/>
    <w:rsid w:val="007068EA"/>
    <w:rsid w:val="00734B99"/>
    <w:rsid w:val="00736BFB"/>
    <w:rsid w:val="00747D9B"/>
    <w:rsid w:val="00775DD5"/>
    <w:rsid w:val="007B54DD"/>
    <w:rsid w:val="00832454"/>
    <w:rsid w:val="0085105D"/>
    <w:rsid w:val="00872198"/>
    <w:rsid w:val="0088227F"/>
    <w:rsid w:val="009525CA"/>
    <w:rsid w:val="009629D9"/>
    <w:rsid w:val="009874B6"/>
    <w:rsid w:val="00990391"/>
    <w:rsid w:val="009A1B48"/>
    <w:rsid w:val="009A3717"/>
    <w:rsid w:val="009A5C14"/>
    <w:rsid w:val="009A72E4"/>
    <w:rsid w:val="009B7B42"/>
    <w:rsid w:val="009C64F4"/>
    <w:rsid w:val="009F0E6C"/>
    <w:rsid w:val="009F2883"/>
    <w:rsid w:val="009F7B7F"/>
    <w:rsid w:val="00A16F25"/>
    <w:rsid w:val="00A50C7C"/>
    <w:rsid w:val="00A60DDB"/>
    <w:rsid w:val="00A65237"/>
    <w:rsid w:val="00A67F55"/>
    <w:rsid w:val="00A84AB6"/>
    <w:rsid w:val="00A869A7"/>
    <w:rsid w:val="00AA5FA5"/>
    <w:rsid w:val="00AB1850"/>
    <w:rsid w:val="00AB20CE"/>
    <w:rsid w:val="00AC125B"/>
    <w:rsid w:val="00AC1B98"/>
    <w:rsid w:val="00B07E23"/>
    <w:rsid w:val="00B336D7"/>
    <w:rsid w:val="00B37116"/>
    <w:rsid w:val="00B453DE"/>
    <w:rsid w:val="00B467BD"/>
    <w:rsid w:val="00BC0F38"/>
    <w:rsid w:val="00BC53C1"/>
    <w:rsid w:val="00BE3B2B"/>
    <w:rsid w:val="00BE5785"/>
    <w:rsid w:val="00C04334"/>
    <w:rsid w:val="00C609DD"/>
    <w:rsid w:val="00C60F2E"/>
    <w:rsid w:val="00C75554"/>
    <w:rsid w:val="00C87B4B"/>
    <w:rsid w:val="00C91C3F"/>
    <w:rsid w:val="00C9450D"/>
    <w:rsid w:val="00CB47CA"/>
    <w:rsid w:val="00CF2C76"/>
    <w:rsid w:val="00D461B7"/>
    <w:rsid w:val="00D51BE5"/>
    <w:rsid w:val="00D86B3D"/>
    <w:rsid w:val="00DF23D4"/>
    <w:rsid w:val="00E01E9F"/>
    <w:rsid w:val="00E174D9"/>
    <w:rsid w:val="00E366D4"/>
    <w:rsid w:val="00E472C5"/>
    <w:rsid w:val="00E60A9A"/>
    <w:rsid w:val="00E8528B"/>
    <w:rsid w:val="00E97A38"/>
    <w:rsid w:val="00ED150F"/>
    <w:rsid w:val="00ED511A"/>
    <w:rsid w:val="00ED586B"/>
    <w:rsid w:val="00F20154"/>
    <w:rsid w:val="00F24306"/>
    <w:rsid w:val="00F32D3E"/>
    <w:rsid w:val="00F35ECE"/>
    <w:rsid w:val="00F72E8B"/>
    <w:rsid w:val="00FC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6CB9A"/>
  <w15:docId w15:val="{EB4F37A9-FE90-4E85-A27C-B682CB51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34C"/>
  </w:style>
  <w:style w:type="paragraph" w:styleId="2">
    <w:name w:val="heading 2"/>
    <w:basedOn w:val="a"/>
    <w:next w:val="-3"/>
    <w:link w:val="20"/>
    <w:qFormat/>
    <w:rsid w:val="003248FE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238B"/>
    <w:pPr>
      <w:spacing w:after="0" w:line="240" w:lineRule="auto"/>
    </w:pPr>
  </w:style>
  <w:style w:type="paragraph" w:styleId="HTML">
    <w:name w:val="HTML Preformatted"/>
    <w:basedOn w:val="a"/>
    <w:link w:val="HTML0"/>
    <w:semiHidden/>
    <w:rsid w:val="005F23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5F238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4E5365"/>
    <w:rPr>
      <w:color w:val="0000FF" w:themeColor="hyperlink"/>
      <w:u w:val="single"/>
    </w:rPr>
  </w:style>
  <w:style w:type="paragraph" w:styleId="a5">
    <w:name w:val="Body Text Indent"/>
    <w:basedOn w:val="a"/>
    <w:link w:val="a6"/>
    <w:semiHidden/>
    <w:rsid w:val="004E164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4E164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248FE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3248F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51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1BE5"/>
    <w:rPr>
      <w:rFonts w:ascii="Segoe UI" w:hAnsi="Segoe UI" w:cs="Segoe UI"/>
      <w:sz w:val="18"/>
      <w:szCs w:val="18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9B7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бычный (Интернет) Знак"/>
    <w:aliases w:val="Обычный (Web) Знак,Обычный (веб) Знак Знак Знак,Обычный (Web) Знак Знак Знак Знак"/>
    <w:link w:val="a9"/>
    <w:uiPriority w:val="99"/>
    <w:locked/>
    <w:rsid w:val="009B7B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E60A9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b">
    <w:name w:val="List Paragraph"/>
    <w:aliases w:val="Заголовок_3,Подпись рисунка,ПКФ Список,Абзац списка5,List Paragraph,Абзац списка2,мой,Bullet List,FooterText,numbered,SL_Абзац списка,Нумерованый список,List Paragraph1,–маркер,ТЗ_Список,таблица,Use Case List Paragraph,Paragraphe de liste1"/>
    <w:basedOn w:val="a"/>
    <w:link w:val="ac"/>
    <w:uiPriority w:val="34"/>
    <w:qFormat/>
    <w:rsid w:val="00E60A9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,List Paragraph Знак,Абзац списка2 Знак,мой Знак,Bullet List Знак,FooterText Знак,numbered Знак,SL_Абзац списка Знак,Нумерованый список Знак,List Paragraph1 Знак"/>
    <w:link w:val="ab"/>
    <w:uiPriority w:val="34"/>
    <w:rsid w:val="00E60A9A"/>
    <w:rPr>
      <w:rFonts w:ascii="Calibri" w:eastAsia="Calibri" w:hAnsi="Calibri" w:cs="Times New Roman"/>
    </w:rPr>
  </w:style>
  <w:style w:type="character" w:styleId="ad">
    <w:name w:val="Unresolved Mention"/>
    <w:basedOn w:val="a0"/>
    <w:uiPriority w:val="99"/>
    <w:semiHidden/>
    <w:unhideWhenUsed/>
    <w:rsid w:val="00315CE6"/>
    <w:rPr>
      <w:color w:val="605E5C"/>
      <w:shd w:val="clear" w:color="auto" w:fill="E1DFDD"/>
    </w:rPr>
  </w:style>
  <w:style w:type="paragraph" w:styleId="ae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ний колонтитул1,Верхний колонтитул2"/>
    <w:basedOn w:val="a"/>
    <w:link w:val="af"/>
    <w:uiPriority w:val="99"/>
    <w:qFormat/>
    <w:rsid w:val="00FC1911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e"/>
    <w:uiPriority w:val="99"/>
    <w:rsid w:val="00FC191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642E7-DE70-4F7B-95C4-931CC96D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Степанов А.В.</cp:lastModifiedBy>
  <cp:revision>9</cp:revision>
  <cp:lastPrinted>2021-04-14T08:43:00Z</cp:lastPrinted>
  <dcterms:created xsi:type="dcterms:W3CDTF">2020-05-20T13:49:00Z</dcterms:created>
  <dcterms:modified xsi:type="dcterms:W3CDTF">2021-04-15T12:25:00Z</dcterms:modified>
</cp:coreProperties>
</file>