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B5B934" w14:textId="1FD9623B" w:rsidR="00C16A7B" w:rsidRPr="0080445A" w:rsidRDefault="00F1656A" w:rsidP="00F1656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0445A">
        <w:rPr>
          <w:rFonts w:ascii="Times New Roman" w:hAnsi="Times New Roman" w:cs="Times New Roman"/>
          <w:b/>
          <w:bCs/>
          <w:sz w:val="20"/>
          <w:szCs w:val="20"/>
        </w:rPr>
        <w:t>Запрос разъяснений по запросу предложений «</w:t>
      </w:r>
      <w:r w:rsidRPr="0080445A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Выполнение работ по проекту: «Строительство досмотрового навеса в квадрате 11»</w:t>
      </w:r>
    </w:p>
    <w:p w14:paraId="6F26A45E" w14:textId="387CAA20" w:rsidR="00F1656A" w:rsidRPr="0080445A" w:rsidRDefault="00F1656A">
      <w:pPr>
        <w:rPr>
          <w:rFonts w:ascii="Times New Roman" w:hAnsi="Times New Roman" w:cs="Times New Roman"/>
          <w:sz w:val="20"/>
          <w:szCs w:val="20"/>
        </w:rPr>
      </w:pPr>
    </w:p>
    <w:p w14:paraId="219770C2" w14:textId="49CD81DE" w:rsidR="00F1656A" w:rsidRPr="0080445A" w:rsidRDefault="00F1656A">
      <w:pPr>
        <w:rPr>
          <w:rFonts w:ascii="Times New Roman" w:hAnsi="Times New Roman" w:cs="Times New Roman"/>
          <w:sz w:val="20"/>
          <w:szCs w:val="20"/>
        </w:rPr>
      </w:pPr>
    </w:p>
    <w:p w14:paraId="6BFBEEBF" w14:textId="64BE5B03" w:rsidR="00F1656A" w:rsidRPr="0080445A" w:rsidRDefault="00F1656A">
      <w:pPr>
        <w:rPr>
          <w:rFonts w:ascii="Times New Roman" w:hAnsi="Times New Roman" w:cs="Times New Roman"/>
          <w:sz w:val="20"/>
          <w:szCs w:val="20"/>
        </w:rPr>
      </w:pPr>
      <w:r w:rsidRPr="0080445A">
        <w:rPr>
          <w:rFonts w:ascii="Times New Roman" w:hAnsi="Times New Roman" w:cs="Times New Roman"/>
          <w:sz w:val="20"/>
          <w:szCs w:val="20"/>
        </w:rPr>
        <w:t>Запрос:</w:t>
      </w:r>
    </w:p>
    <w:p w14:paraId="41117DE4" w14:textId="77777777" w:rsidR="0080445A" w:rsidRDefault="0080445A" w:rsidP="0080445A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п </w:t>
      </w:r>
      <w:r w:rsidR="0019238C" w:rsidRPr="0080445A">
        <w:rPr>
          <w:rFonts w:ascii="Times New Roman" w:hAnsi="Times New Roman" w:cs="Times New Roman"/>
          <w:sz w:val="20"/>
          <w:szCs w:val="20"/>
        </w:rPr>
        <w:t xml:space="preserve">5.3.2. Заявка на участие в Конкурсе (часть II) в электронной форме (форма №2) со следующими приложениями: 1.12. Справка о квалификации сотрудников (форма №9). В составе справки должны быть приложены: копии документов, подтверждающих квалификацию сотрудников претендента –аттестаты, сертификаты, удостоверения и </w:t>
      </w:r>
      <w:proofErr w:type="gramStart"/>
      <w:r w:rsidR="0019238C" w:rsidRPr="0080445A">
        <w:rPr>
          <w:rFonts w:ascii="Times New Roman" w:hAnsi="Times New Roman" w:cs="Times New Roman"/>
          <w:sz w:val="20"/>
          <w:szCs w:val="20"/>
        </w:rPr>
        <w:t>т.п.</w:t>
      </w:r>
      <w:proofErr w:type="gramEnd"/>
      <w:r w:rsidR="0019238C" w:rsidRPr="0080445A">
        <w:rPr>
          <w:rFonts w:ascii="Times New Roman" w:hAnsi="Times New Roman" w:cs="Times New Roman"/>
          <w:sz w:val="20"/>
          <w:szCs w:val="20"/>
        </w:rPr>
        <w:t xml:space="preserve"> работников, которые будут непосредственно привлечены для выполнения работ в рамках исполнения договора; Количество и какие именно нужны специальности для получения максимального балла?</w:t>
      </w:r>
    </w:p>
    <w:p w14:paraId="33FDD8A9" w14:textId="399A8200" w:rsidR="0080445A" w:rsidRDefault="0019238C" w:rsidP="0080445A">
      <w:pPr>
        <w:jc w:val="both"/>
        <w:rPr>
          <w:rFonts w:ascii="Times New Roman" w:hAnsi="Times New Roman" w:cs="Times New Roman"/>
          <w:sz w:val="20"/>
          <w:szCs w:val="20"/>
        </w:rPr>
      </w:pPr>
      <w:r w:rsidRPr="0080445A">
        <w:rPr>
          <w:rFonts w:ascii="Times New Roman" w:hAnsi="Times New Roman" w:cs="Times New Roman"/>
          <w:sz w:val="20"/>
          <w:szCs w:val="20"/>
        </w:rPr>
        <w:t xml:space="preserve"> 2. </w:t>
      </w:r>
      <w:r w:rsidR="0080445A">
        <w:rPr>
          <w:rFonts w:ascii="Times New Roman" w:hAnsi="Times New Roman" w:cs="Times New Roman"/>
          <w:sz w:val="20"/>
          <w:szCs w:val="20"/>
        </w:rPr>
        <w:t xml:space="preserve">п </w:t>
      </w:r>
      <w:r w:rsidRPr="0080445A">
        <w:rPr>
          <w:rFonts w:ascii="Times New Roman" w:hAnsi="Times New Roman" w:cs="Times New Roman"/>
          <w:sz w:val="20"/>
          <w:szCs w:val="20"/>
        </w:rPr>
        <w:t>5.3.2. Заявка на участие в Конкурсе (часть II) в электронной форме (форма №2) со следующими приложениями: 1.19. Справка о наличии материально</w:t>
      </w:r>
      <w:r w:rsidR="0080445A" w:rsidRPr="0080445A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80445A">
        <w:rPr>
          <w:rFonts w:ascii="Times New Roman" w:hAnsi="Times New Roman" w:cs="Times New Roman"/>
          <w:sz w:val="20"/>
          <w:szCs w:val="20"/>
        </w:rPr>
        <w:t>технических ресурсов (форма №10). В составе заявки должны быть приложены копии документов, подтверждающих наличие необходимой производственной базы, необходимой оснастки и оборудования для выполнения работ по предмету закупки (договор аренды, договор купли-продажи, ОС-6, договор лизинга и т.д.</w:t>
      </w:r>
      <w:proofErr w:type="gramStart"/>
      <w:r w:rsidRPr="0080445A">
        <w:rPr>
          <w:rFonts w:ascii="Times New Roman" w:hAnsi="Times New Roman" w:cs="Times New Roman"/>
          <w:sz w:val="20"/>
          <w:szCs w:val="20"/>
        </w:rPr>
        <w:t>) ;</w:t>
      </w:r>
      <w:proofErr w:type="gramEnd"/>
      <w:r w:rsidRPr="0080445A">
        <w:rPr>
          <w:rFonts w:ascii="Times New Roman" w:hAnsi="Times New Roman" w:cs="Times New Roman"/>
          <w:sz w:val="20"/>
          <w:szCs w:val="20"/>
        </w:rPr>
        <w:t xml:space="preserve"> Количество и какие именно нужны МТР для получения максимального балла?</w:t>
      </w:r>
    </w:p>
    <w:p w14:paraId="4339291C" w14:textId="62F9D5F3" w:rsidR="00F1656A" w:rsidRPr="0080445A" w:rsidRDefault="0019238C" w:rsidP="0080445A">
      <w:pPr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80445A">
        <w:rPr>
          <w:rFonts w:ascii="Times New Roman" w:hAnsi="Times New Roman" w:cs="Times New Roman"/>
          <w:sz w:val="20"/>
          <w:szCs w:val="20"/>
        </w:rPr>
        <w:t xml:space="preserve"> 3. </w:t>
      </w:r>
      <w:r w:rsidR="0080445A">
        <w:rPr>
          <w:rFonts w:ascii="Times New Roman" w:hAnsi="Times New Roman" w:cs="Times New Roman"/>
          <w:sz w:val="20"/>
          <w:szCs w:val="20"/>
        </w:rPr>
        <w:t xml:space="preserve">п </w:t>
      </w:r>
      <w:r w:rsidRPr="0080445A">
        <w:rPr>
          <w:rFonts w:ascii="Times New Roman" w:hAnsi="Times New Roman" w:cs="Times New Roman"/>
          <w:sz w:val="20"/>
          <w:szCs w:val="20"/>
        </w:rPr>
        <w:t>5.3.2. Заявка на участие в Конкурсе (часть II) в электронной форме (форма №2) со следующими приложениями: 1.13. Справка о наличии аналогичного опыта выполнения работ (форма №8). В составе справки должны быть приложены копии документов, подтверждающие наличие опыта выполнения аналогичных работ – акты выполненных работ</w:t>
      </w:r>
      <w:r w:rsidR="0080445A">
        <w:rPr>
          <w:rFonts w:ascii="Times New Roman" w:hAnsi="Times New Roman" w:cs="Times New Roman"/>
          <w:sz w:val="20"/>
          <w:szCs w:val="20"/>
        </w:rPr>
        <w:t>.</w:t>
      </w:r>
      <w:r w:rsidRPr="0080445A">
        <w:rPr>
          <w:rFonts w:ascii="Times New Roman" w:hAnsi="Times New Roman" w:cs="Times New Roman"/>
          <w:sz w:val="20"/>
          <w:szCs w:val="20"/>
        </w:rPr>
        <w:t xml:space="preserve"> Подходит ли опыт как аналогичный: 1. Капитальный ремонт кровли и фасада? (в роли субподрядчика) 2. Строительство нежилого помещения? (в роли субподрядчика) Правильно ли мы понимаем, что чем больше мы предоставим договоров аналогичных предмету исполненные договора за последние 3 года. При этом стоимость ранее исполненных Договоров должна быть не менее 20% от НМЦ. закупки, тем больше баллов мы наберем?</w:t>
      </w:r>
    </w:p>
    <w:p w14:paraId="08DC80E6" w14:textId="290D137B" w:rsidR="00F1656A" w:rsidRPr="0080445A" w:rsidRDefault="00F1656A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80445A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Ответ:</w:t>
      </w:r>
    </w:p>
    <w:p w14:paraId="75B12C13" w14:textId="037F2A80" w:rsidR="00F1656A" w:rsidRPr="0080445A" w:rsidRDefault="0080445A" w:rsidP="0019238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рамках критериев квалификация сотрудников и МТР </w:t>
      </w:r>
      <w:r w:rsidRPr="0080445A">
        <w:rPr>
          <w:rFonts w:ascii="Times New Roman" w:hAnsi="Times New Roman" w:cs="Times New Roman"/>
          <w:sz w:val="20"/>
          <w:szCs w:val="20"/>
        </w:rPr>
        <w:t>В закупочную документацию будут внесены изменения.</w:t>
      </w:r>
    </w:p>
    <w:p w14:paraId="39F44671" w14:textId="7B030DED" w:rsidR="0080445A" w:rsidRDefault="0080445A" w:rsidP="0080445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80445A">
        <w:rPr>
          <w:rFonts w:ascii="Times New Roman" w:hAnsi="Times New Roman" w:cs="Times New Roman"/>
          <w:bCs/>
          <w:sz w:val="20"/>
          <w:szCs w:val="20"/>
        </w:rPr>
        <w:t xml:space="preserve">Под аналогичным опытом работ понимается </w:t>
      </w:r>
      <w:r>
        <w:rPr>
          <w:rFonts w:ascii="Times New Roman" w:hAnsi="Times New Roman" w:cs="Times New Roman"/>
          <w:bCs/>
          <w:sz w:val="20"/>
          <w:szCs w:val="20"/>
        </w:rPr>
        <w:t>о</w:t>
      </w:r>
      <w:r w:rsidRPr="0080445A">
        <w:rPr>
          <w:rFonts w:ascii="Times New Roman" w:hAnsi="Times New Roman" w:cs="Times New Roman"/>
          <w:bCs/>
          <w:sz w:val="20"/>
          <w:szCs w:val="20"/>
        </w:rPr>
        <w:t>пыт выполнения работ по изготовлению, монтажу металлических конструкций, устройству монолитных железобетонных конструкций</w:t>
      </w:r>
      <w:r>
        <w:rPr>
          <w:rFonts w:ascii="Times New Roman" w:hAnsi="Times New Roman" w:cs="Times New Roman"/>
          <w:bCs/>
          <w:sz w:val="20"/>
          <w:szCs w:val="20"/>
        </w:rPr>
        <w:t>. Баллы присуждаются согласно формуле:</w:t>
      </w:r>
    </w:p>
    <w:p w14:paraId="28248748" w14:textId="77777777" w:rsidR="0080445A" w:rsidRPr="0080445A" w:rsidRDefault="0080445A" w:rsidP="0080445A">
      <w:pPr>
        <w:pStyle w:val="a3"/>
        <w:spacing w:before="100" w:beforeAutospacing="1" w:after="100" w:afterAutospacing="1" w:line="240" w:lineRule="auto"/>
        <w:rPr>
          <w:rFonts w:ascii="Times New Roman" w:hAnsi="Times New Roman"/>
          <w:b/>
          <w:bCs/>
          <w:iCs/>
          <w:sz w:val="20"/>
          <w:szCs w:val="20"/>
        </w:rPr>
      </w:pPr>
      <w:r w:rsidRPr="0080445A">
        <w:rPr>
          <w:rFonts w:ascii="Times New Roman" w:hAnsi="Times New Roman"/>
          <w:sz w:val="20"/>
          <w:szCs w:val="20"/>
        </w:rPr>
        <w:t>БО</w:t>
      </w:r>
      <w:proofErr w:type="spellStart"/>
      <w:r w:rsidRPr="0080445A">
        <w:rPr>
          <w:rFonts w:ascii="Times New Roman" w:hAnsi="Times New Roman"/>
          <w:sz w:val="20"/>
          <w:szCs w:val="20"/>
          <w:vertAlign w:val="subscript"/>
          <w:lang w:val="en-US"/>
        </w:rPr>
        <w:t>i</w:t>
      </w:r>
      <w:proofErr w:type="spellEnd"/>
      <w:r w:rsidRPr="0080445A">
        <w:rPr>
          <w:rFonts w:ascii="Times New Roman" w:hAnsi="Times New Roman"/>
          <w:sz w:val="20"/>
          <w:szCs w:val="20"/>
        </w:rPr>
        <w:t xml:space="preserve"> = О</w:t>
      </w:r>
      <w:proofErr w:type="spellStart"/>
      <w:r w:rsidRPr="0080445A">
        <w:rPr>
          <w:rFonts w:ascii="Times New Roman" w:hAnsi="Times New Roman"/>
          <w:sz w:val="20"/>
          <w:szCs w:val="20"/>
          <w:vertAlign w:val="subscript"/>
          <w:lang w:val="en-US"/>
        </w:rPr>
        <w:t>i</w:t>
      </w:r>
      <w:proofErr w:type="spellEnd"/>
      <w:r w:rsidRPr="0080445A">
        <w:rPr>
          <w:rFonts w:ascii="Times New Roman" w:hAnsi="Times New Roman"/>
          <w:sz w:val="20"/>
          <w:szCs w:val="20"/>
        </w:rPr>
        <w:t>/ О</w:t>
      </w:r>
      <w:r w:rsidRPr="0080445A">
        <w:rPr>
          <w:rFonts w:ascii="Times New Roman" w:hAnsi="Times New Roman"/>
          <w:sz w:val="20"/>
          <w:szCs w:val="20"/>
          <w:vertAlign w:val="subscript"/>
          <w:lang w:val="en-US"/>
        </w:rPr>
        <w:t>max</w:t>
      </w:r>
      <w:r w:rsidRPr="0080445A">
        <w:rPr>
          <w:rFonts w:ascii="Times New Roman" w:hAnsi="Times New Roman"/>
          <w:sz w:val="20"/>
          <w:szCs w:val="20"/>
        </w:rPr>
        <w:t xml:space="preserve"> × 100 </w:t>
      </w:r>
    </w:p>
    <w:p w14:paraId="1C66A901" w14:textId="77777777" w:rsidR="0080445A" w:rsidRPr="0080445A" w:rsidRDefault="0080445A" w:rsidP="0080445A">
      <w:pPr>
        <w:pStyle w:val="a3"/>
        <w:spacing w:after="0" w:line="240" w:lineRule="auto"/>
        <w:rPr>
          <w:rFonts w:ascii="Times New Roman" w:hAnsi="Times New Roman"/>
          <w:b/>
          <w:bCs/>
          <w:iCs/>
          <w:sz w:val="20"/>
          <w:szCs w:val="20"/>
        </w:rPr>
      </w:pPr>
      <w:r w:rsidRPr="0080445A">
        <w:rPr>
          <w:rFonts w:ascii="Times New Roman" w:hAnsi="Times New Roman"/>
          <w:sz w:val="20"/>
          <w:szCs w:val="20"/>
        </w:rPr>
        <w:t xml:space="preserve">где: </w:t>
      </w:r>
      <w:proofErr w:type="spellStart"/>
      <w:r w:rsidRPr="0080445A">
        <w:rPr>
          <w:rFonts w:ascii="Times New Roman" w:hAnsi="Times New Roman"/>
          <w:sz w:val="20"/>
          <w:szCs w:val="20"/>
        </w:rPr>
        <w:t>БО</w:t>
      </w:r>
      <w:r w:rsidRPr="0080445A">
        <w:rPr>
          <w:rFonts w:ascii="Times New Roman" w:hAnsi="Times New Roman"/>
          <w:sz w:val="20"/>
          <w:szCs w:val="20"/>
          <w:vertAlign w:val="subscript"/>
        </w:rPr>
        <w:t>i</w:t>
      </w:r>
      <w:proofErr w:type="spellEnd"/>
      <w:r w:rsidRPr="0080445A">
        <w:rPr>
          <w:rFonts w:ascii="Times New Roman" w:hAnsi="Times New Roman"/>
          <w:sz w:val="20"/>
          <w:szCs w:val="20"/>
        </w:rPr>
        <w:t xml:space="preserve"> – оценка по критерию </w:t>
      </w:r>
      <w:r w:rsidRPr="0080445A">
        <w:rPr>
          <w:rFonts w:ascii="Times New Roman" w:hAnsi="Times New Roman"/>
          <w:b/>
          <w:sz w:val="20"/>
          <w:szCs w:val="20"/>
        </w:rPr>
        <w:t>«Опыт выполнения аналогичных работ»</w:t>
      </w:r>
      <w:r w:rsidRPr="0080445A">
        <w:rPr>
          <w:rFonts w:ascii="Times New Roman" w:hAnsi="Times New Roman"/>
          <w:sz w:val="20"/>
          <w:szCs w:val="20"/>
        </w:rPr>
        <w:t xml:space="preserve"> i-го участника конкурса, баллы. </w:t>
      </w:r>
    </w:p>
    <w:p w14:paraId="296E48A8" w14:textId="77777777" w:rsidR="0080445A" w:rsidRPr="0080445A" w:rsidRDefault="0080445A" w:rsidP="0080445A">
      <w:pPr>
        <w:pStyle w:val="a3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  <w:proofErr w:type="spellStart"/>
      <w:r w:rsidRPr="0080445A">
        <w:rPr>
          <w:rFonts w:ascii="Times New Roman" w:hAnsi="Times New Roman"/>
          <w:sz w:val="20"/>
          <w:szCs w:val="20"/>
        </w:rPr>
        <w:t>О</w:t>
      </w:r>
      <w:r w:rsidRPr="0080445A">
        <w:rPr>
          <w:rFonts w:ascii="Times New Roman" w:hAnsi="Times New Roman"/>
          <w:sz w:val="20"/>
          <w:szCs w:val="20"/>
          <w:vertAlign w:val="subscript"/>
        </w:rPr>
        <w:t>i</w:t>
      </w:r>
      <w:proofErr w:type="spellEnd"/>
      <w:r w:rsidRPr="0080445A">
        <w:rPr>
          <w:rFonts w:ascii="Times New Roman" w:hAnsi="Times New Roman"/>
          <w:sz w:val="20"/>
          <w:szCs w:val="20"/>
        </w:rPr>
        <w:t xml:space="preserve"> – предложение участника конкурса   об</w:t>
      </w:r>
      <w:r w:rsidRPr="0080445A">
        <w:rPr>
          <w:sz w:val="20"/>
          <w:szCs w:val="20"/>
        </w:rPr>
        <w:t xml:space="preserve"> </w:t>
      </w:r>
      <w:r w:rsidRPr="0080445A">
        <w:rPr>
          <w:rFonts w:ascii="Times New Roman" w:hAnsi="Times New Roman"/>
          <w:sz w:val="20"/>
          <w:szCs w:val="20"/>
        </w:rPr>
        <w:t xml:space="preserve">опыте выполнения аналогичных работ, </w:t>
      </w:r>
      <w:r w:rsidRPr="0080445A">
        <w:rPr>
          <w:rFonts w:ascii="Times New Roman" w:hAnsi="Times New Roman"/>
          <w:b/>
          <w:sz w:val="20"/>
          <w:szCs w:val="20"/>
        </w:rPr>
        <w:t>в рублях</w:t>
      </w:r>
      <w:r w:rsidRPr="0080445A">
        <w:rPr>
          <w:rFonts w:ascii="Times New Roman" w:hAnsi="Times New Roman"/>
          <w:b/>
          <w:bCs/>
          <w:i/>
          <w:iCs/>
          <w:sz w:val="20"/>
          <w:szCs w:val="20"/>
        </w:rPr>
        <w:t>.</w:t>
      </w:r>
    </w:p>
    <w:p w14:paraId="06E61ED7" w14:textId="5F5AEFBF" w:rsidR="0080445A" w:rsidRPr="0080445A" w:rsidRDefault="0080445A" w:rsidP="0080445A">
      <w:pPr>
        <w:pStyle w:val="a3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  <w:proofErr w:type="spellStart"/>
      <w:r w:rsidRPr="0080445A">
        <w:rPr>
          <w:rFonts w:ascii="Times New Roman" w:hAnsi="Times New Roman"/>
          <w:sz w:val="20"/>
          <w:szCs w:val="20"/>
        </w:rPr>
        <w:t>О</w:t>
      </w:r>
      <w:r w:rsidRPr="0080445A">
        <w:rPr>
          <w:rFonts w:ascii="Times New Roman" w:hAnsi="Times New Roman"/>
          <w:sz w:val="20"/>
          <w:szCs w:val="20"/>
          <w:vertAlign w:val="subscript"/>
        </w:rPr>
        <w:t>m</w:t>
      </w:r>
      <w:proofErr w:type="spellEnd"/>
      <w:r w:rsidRPr="0080445A">
        <w:rPr>
          <w:rFonts w:ascii="Times New Roman" w:hAnsi="Times New Roman"/>
          <w:sz w:val="20"/>
          <w:szCs w:val="20"/>
          <w:vertAlign w:val="subscript"/>
          <w:lang w:val="en-US"/>
        </w:rPr>
        <w:t>ax</w:t>
      </w:r>
      <w:r w:rsidRPr="0080445A">
        <w:rPr>
          <w:rFonts w:ascii="Times New Roman" w:hAnsi="Times New Roman"/>
          <w:sz w:val="20"/>
          <w:szCs w:val="20"/>
        </w:rPr>
        <w:t xml:space="preserve"> – максимальное предложение участника </w:t>
      </w:r>
      <w:r w:rsidRPr="0080445A">
        <w:rPr>
          <w:rFonts w:ascii="Times New Roman" w:hAnsi="Times New Roman"/>
          <w:sz w:val="20"/>
          <w:szCs w:val="20"/>
        </w:rPr>
        <w:t>конкурса об</w:t>
      </w:r>
      <w:r w:rsidRPr="0080445A">
        <w:rPr>
          <w:rFonts w:ascii="Times New Roman" w:hAnsi="Times New Roman"/>
          <w:sz w:val="20"/>
          <w:szCs w:val="20"/>
        </w:rPr>
        <w:t xml:space="preserve"> опыте выполнения аналогичных работ из всех, представленных участниками, </w:t>
      </w:r>
      <w:r w:rsidRPr="0080445A">
        <w:rPr>
          <w:rFonts w:ascii="Times New Roman" w:hAnsi="Times New Roman"/>
          <w:b/>
          <w:sz w:val="20"/>
          <w:szCs w:val="20"/>
        </w:rPr>
        <w:t>в рублях</w:t>
      </w:r>
      <w:r w:rsidRPr="0080445A">
        <w:rPr>
          <w:rFonts w:ascii="Times New Roman" w:hAnsi="Times New Roman"/>
          <w:b/>
          <w:bCs/>
          <w:i/>
          <w:iCs/>
          <w:sz w:val="20"/>
          <w:szCs w:val="20"/>
        </w:rPr>
        <w:t>.</w:t>
      </w:r>
    </w:p>
    <w:p w14:paraId="3F3A31E9" w14:textId="77777777" w:rsidR="0080445A" w:rsidRPr="0080445A" w:rsidRDefault="0080445A" w:rsidP="0080445A">
      <w:pPr>
        <w:pStyle w:val="a3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14:paraId="12A515A4" w14:textId="623BE368" w:rsidR="00F1656A" w:rsidRDefault="00F1656A"/>
    <w:p w14:paraId="2E8FFAC7" w14:textId="649470A5" w:rsidR="00F1656A" w:rsidRDefault="00F1656A"/>
    <w:p w14:paraId="2DB2474E" w14:textId="2B663B40" w:rsidR="00F1656A" w:rsidRDefault="00F1656A"/>
    <w:p w14:paraId="0BFBDDC5" w14:textId="58778809" w:rsidR="00F1656A" w:rsidRDefault="00F1656A"/>
    <w:p w14:paraId="7CAAA752" w14:textId="39E1DDC4" w:rsidR="00F1656A" w:rsidRDefault="00F1656A"/>
    <w:p w14:paraId="29056E1D" w14:textId="505E1411" w:rsidR="00F1656A" w:rsidRDefault="00F1656A"/>
    <w:p w14:paraId="4434BF98" w14:textId="36A707E1" w:rsidR="00F1656A" w:rsidRDefault="00F1656A"/>
    <w:p w14:paraId="4AFBF50A" w14:textId="77777777" w:rsidR="00F1656A" w:rsidRPr="003D694C" w:rsidRDefault="00F1656A" w:rsidP="0080445A">
      <w:pPr>
        <w:spacing w:after="0"/>
        <w:jc w:val="center"/>
        <w:rPr>
          <w:rFonts w:ascii="Arial" w:hAnsi="Arial" w:cs="Arial"/>
          <w:sz w:val="18"/>
          <w:szCs w:val="18"/>
        </w:rPr>
      </w:pPr>
    </w:p>
    <w:sectPr w:rsidR="00F1656A" w:rsidRPr="003D694C" w:rsidSect="00804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571242"/>
    <w:multiLevelType w:val="hybridMultilevel"/>
    <w:tmpl w:val="163A2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6A"/>
    <w:rsid w:val="0019238C"/>
    <w:rsid w:val="006060AA"/>
    <w:rsid w:val="0080445A"/>
    <w:rsid w:val="00C16A7B"/>
    <w:rsid w:val="00F1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E6F64"/>
  <w15:chartTrackingRefBased/>
  <w15:docId w15:val="{9C356132-66CC-4FFE-AFF7-060747F8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656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65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1923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72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4</cp:revision>
  <dcterms:created xsi:type="dcterms:W3CDTF">2021-04-16T13:30:00Z</dcterms:created>
  <dcterms:modified xsi:type="dcterms:W3CDTF">2021-04-16T14:04:00Z</dcterms:modified>
</cp:coreProperties>
</file>