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CE2" w:rsidRDefault="00C773C0">
      <w:r w:rsidRPr="00C773C0">
        <w:t>В связи с отсутствием в конкурсной документации ведомости объемов работ, просим указать, какой объем выполнения работ предусмотрен контрактом?</w:t>
      </w:r>
      <w:bookmarkStart w:id="0" w:name="_GoBack"/>
      <w:bookmarkEnd w:id="0"/>
    </w:p>
    <w:sectPr w:rsidR="00F83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82B"/>
    <w:rsid w:val="00C773C0"/>
    <w:rsid w:val="00EB682B"/>
    <w:rsid w:val="00F8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750A1-AB5D-4739-A832-AE72CBEB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2021-05-06T12:52:00Z</dcterms:created>
  <dcterms:modified xsi:type="dcterms:W3CDTF">2021-05-06T12:53:00Z</dcterms:modified>
</cp:coreProperties>
</file>