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B7A75" w14:textId="3C3237D3" w:rsidR="00100AFB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11E3F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</w:t>
      </w:r>
      <w:r>
        <w:rPr>
          <w:rFonts w:ascii="Times New Roman" w:hAnsi="Times New Roman" w:cs="Times New Roman"/>
          <w:b/>
          <w:bCs/>
          <w:sz w:val="24"/>
          <w:szCs w:val="24"/>
        </w:rPr>
        <w:t>по конкурсу</w:t>
      </w:r>
      <w:r w:rsidRPr="00411E3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11E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капитальному ремонту покрытия площадок АО «Петролеспорт».</w:t>
      </w:r>
    </w:p>
    <w:p w14:paraId="6D9471C4" w14:textId="72DD5D6B" w:rsid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155BD65" w14:textId="414F9858" w:rsid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25943AD7" w14:textId="42A21FE6" w:rsidR="00411E3F" w:rsidRP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0AE9391" w14:textId="1E94F2A0" w:rsidR="00411E3F" w:rsidRPr="00811A99" w:rsidRDefault="00411E3F" w:rsidP="00811A9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1A9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Запрос: </w:t>
      </w:r>
      <w:r w:rsidR="00811A99" w:rsidRPr="00811A99">
        <w:rPr>
          <w:rFonts w:ascii="Times New Roman" w:hAnsi="Times New Roman" w:cs="Times New Roman"/>
          <w:sz w:val="24"/>
          <w:szCs w:val="24"/>
          <w:shd w:val="clear" w:color="auto" w:fill="FFFFFF"/>
        </w:rPr>
        <w:t>В связи с отсутствием в конкурсной документации ведомости объемов работ, просим указать, какой объем выполнения работ предусмотрен контрактом?</w:t>
      </w:r>
    </w:p>
    <w:p w14:paraId="540A787B" w14:textId="30BCD7AF" w:rsidR="00411E3F" w:rsidRPr="00811A99" w:rsidRDefault="00411E3F" w:rsidP="00811A9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5A3AEE1" w14:textId="503FB241" w:rsidR="00811A99" w:rsidRPr="00811A99" w:rsidRDefault="00411E3F" w:rsidP="00811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1A9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Ответ:</w:t>
      </w:r>
      <w:r w:rsidRPr="00811A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1A99" w:rsidRPr="00811A99">
        <w:rPr>
          <w:rFonts w:ascii="Times New Roman" w:hAnsi="Times New Roman" w:cs="Times New Roman"/>
          <w:sz w:val="24"/>
          <w:szCs w:val="24"/>
        </w:rPr>
        <w:t>В закупочной документации имеется «СВОДНАЯ ВЕДОМОСТЬ ЕДИНИЧНЫХ РАСЦЕНОК».</w:t>
      </w:r>
      <w:r w:rsidR="00811A99" w:rsidRPr="00811A99">
        <w:rPr>
          <w:rFonts w:ascii="Times New Roman" w:hAnsi="Times New Roman" w:cs="Times New Roman"/>
          <w:sz w:val="24"/>
          <w:szCs w:val="24"/>
        </w:rPr>
        <w:t xml:space="preserve"> </w:t>
      </w:r>
      <w:r w:rsidR="00811A99" w:rsidRPr="00811A99">
        <w:rPr>
          <w:rFonts w:ascii="Times New Roman" w:hAnsi="Times New Roman" w:cs="Times New Roman"/>
          <w:sz w:val="24"/>
          <w:szCs w:val="24"/>
        </w:rPr>
        <w:t>Участник предоставляет стоимость работ по каждой работе.</w:t>
      </w:r>
    </w:p>
    <w:p w14:paraId="0378C196" w14:textId="77777777" w:rsidR="00811A99" w:rsidRPr="00811A99" w:rsidRDefault="00811A99" w:rsidP="00811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1A99">
        <w:rPr>
          <w:rFonts w:ascii="Times New Roman" w:hAnsi="Times New Roman" w:cs="Times New Roman"/>
          <w:sz w:val="24"/>
          <w:szCs w:val="24"/>
        </w:rPr>
        <w:t>Заказчик, в зависимости от потребности, поручает выполнить работы из указанного перечня по средствам направления заявки подрядчику. Объем выполненных работ (суммарно) не может превышать стоимость договора.</w:t>
      </w:r>
    </w:p>
    <w:p w14:paraId="57AB159C" w14:textId="4AA754C9" w:rsidR="00411E3F" w:rsidRPr="00411E3F" w:rsidRDefault="00411E3F" w:rsidP="00411E3F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11E3F" w:rsidRPr="00411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3F"/>
    <w:rsid w:val="00100AFB"/>
    <w:rsid w:val="00411E3F"/>
    <w:rsid w:val="0081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0E9E"/>
  <w15:chartTrackingRefBased/>
  <w15:docId w15:val="{87AB4DAA-B31B-4093-8DD6-07CA28A6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1E3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1E3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1E3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1E3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1E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0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2021-05-05T20:56:00Z</dcterms:created>
  <dcterms:modified xsi:type="dcterms:W3CDTF">2021-05-11T08:11:00Z</dcterms:modified>
</cp:coreProperties>
</file>