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20AA" w:rsidRPr="00E63B8A" w:rsidRDefault="00AC2FA4" w:rsidP="00464EA3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Выписка из протокола</w:t>
      </w:r>
      <w:r w:rsidR="00034F02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63B8A">
        <w:rPr>
          <w:rFonts w:ascii="Times New Roman" w:hAnsi="Times New Roman"/>
          <w:b/>
          <w:bCs/>
          <w:caps/>
          <w:sz w:val="28"/>
          <w:szCs w:val="28"/>
        </w:rPr>
        <w:t xml:space="preserve">№ </w:t>
      </w:r>
      <w:r w:rsidR="00C91C8A" w:rsidRPr="00C91C8A">
        <w:rPr>
          <w:rFonts w:ascii="Times New Roman" w:hAnsi="Times New Roman"/>
          <w:b/>
          <w:bCs/>
          <w:caps/>
          <w:sz w:val="28"/>
          <w:szCs w:val="28"/>
        </w:rPr>
        <w:t>32616207771</w:t>
      </w:r>
      <w:r w:rsidR="003A730F">
        <w:rPr>
          <w:rFonts w:ascii="Times New Roman" w:hAnsi="Times New Roman"/>
          <w:b/>
          <w:bCs/>
          <w:caps/>
          <w:sz w:val="28"/>
          <w:szCs w:val="28"/>
        </w:rPr>
        <w:t>-1</w:t>
      </w:r>
    </w:p>
    <w:p w:rsidR="00FD20AA" w:rsidRDefault="00034F02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 xml:space="preserve">по </w:t>
      </w:r>
      <w:r w:rsidR="00DA13E6">
        <w:rPr>
          <w:rFonts w:ascii="Times New Roman" w:hAnsi="Times New Roman"/>
          <w:b/>
          <w:bCs/>
          <w:sz w:val="28"/>
          <w:szCs w:val="28"/>
        </w:rPr>
        <w:t>рассмотрению</w:t>
      </w:r>
      <w:r w:rsidR="00E6335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480A93" w:rsidRPr="00480A93">
        <w:rPr>
          <w:rFonts w:ascii="Times New Roman" w:hAnsi="Times New Roman"/>
          <w:b/>
          <w:bCs/>
          <w:sz w:val="28"/>
          <w:szCs w:val="28"/>
        </w:rPr>
        <w:t>первых частей заявок на участие в закупке на</w:t>
      </w:r>
      <w:r>
        <w:rPr>
          <w:rFonts w:ascii="Times New Roman" w:hAnsi="Times New Roman"/>
          <w:b/>
          <w:bCs/>
          <w:sz w:val="28"/>
          <w:szCs w:val="28"/>
        </w:rPr>
        <w:t xml:space="preserve"> право заключения договора на </w:t>
      </w:r>
      <w:r w:rsidR="003A730F" w:rsidRPr="003A730F">
        <w:rPr>
          <w:rFonts w:ascii="Times New Roman" w:hAnsi="Times New Roman"/>
          <w:b/>
          <w:bCs/>
          <w:sz w:val="28"/>
          <w:szCs w:val="28"/>
        </w:rPr>
        <w:t>изготовление среднегабаритных деталей генератора</w:t>
      </w:r>
      <w:r w:rsidR="00083D2D" w:rsidRPr="00083D2D">
        <w:rPr>
          <w:rFonts w:ascii="Times New Roman" w:hAnsi="Times New Roman"/>
          <w:b/>
          <w:bCs/>
          <w:sz w:val="28"/>
          <w:szCs w:val="28"/>
        </w:rPr>
        <w:t>.</w:t>
      </w:r>
    </w:p>
    <w:p w:rsidR="00FD20AA" w:rsidRDefault="00FD20AA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049"/>
        <w:gridCol w:w="6986"/>
      </w:tblGrid>
      <w:tr w:rsidR="00FD20AA" w:rsidRPr="00C21C3A">
        <w:tc>
          <w:tcPr>
            <w:tcW w:w="3085" w:type="dxa"/>
            <w:hideMark/>
          </w:tcPr>
          <w:p w:rsidR="00FD20AA" w:rsidRDefault="00034F02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7088" w:type="dxa"/>
            <w:hideMark/>
          </w:tcPr>
          <w:p w:rsidR="00FD20AA" w:rsidRPr="00C21C3A" w:rsidRDefault="0061047B" w:rsidP="00596281">
            <w:pPr>
              <w:ind w:right="-135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</w:t>
            </w:r>
            <w:r w:rsidR="00206B05" w:rsidRPr="007A1E35">
              <w:rPr>
                <w:rFonts w:ascii="Times New Roman" w:hAnsi="Times New Roman"/>
                <w:bCs/>
                <w:sz w:val="28"/>
                <w:szCs w:val="28"/>
              </w:rPr>
              <w:t>дата подписания протокола</w:t>
            </w:r>
            <w:r w:rsidR="00206B05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«</w:t>
            </w:r>
            <w:r w:rsidR="00891EB2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__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» </w:t>
            </w:r>
            <w:r w:rsidR="002148BE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июль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2026</w:t>
            </w:r>
            <w:r w:rsidR="00034F02" w:rsidRPr="00C21C3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FD20AA" w:rsidRDefault="00FD20A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FD20AA" w:rsidRDefault="00A700DC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Аукцион</w:t>
      </w:r>
      <w:r w:rsidR="00034F02">
        <w:rPr>
          <w:rFonts w:ascii="Times New Roman" w:hAnsi="Times New Roman"/>
          <w:sz w:val="28"/>
          <w:szCs w:val="28"/>
        </w:rPr>
        <w:t xml:space="preserve">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редакции, указанной в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 w:rsidR="00034F02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="00502897"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502897" w:rsidRPr="00502897">
        <w:rPr>
          <w:rFonts w:ascii="Times New Roman" w:hAnsi="Times New Roman"/>
          <w:sz w:val="28"/>
          <w:szCs w:val="28"/>
        </w:rPr>
        <w:t xml:space="preserve">ЭТП </w:t>
      </w:r>
      <w:r w:rsidR="00744294">
        <w:rPr>
          <w:rFonts w:ascii="Times New Roman" w:hAnsi="Times New Roman"/>
          <w:sz w:val="28"/>
          <w:szCs w:val="28"/>
        </w:rPr>
        <w:t xml:space="preserve">ЭТС (НЭП) </w:t>
      </w:r>
      <w:r w:rsidR="00744294" w:rsidRPr="00BC1567">
        <w:rPr>
          <w:rFonts w:ascii="Times New Roman" w:hAnsi="Times New Roman"/>
          <w:color w:val="0000FF"/>
          <w:sz w:val="28"/>
          <w:szCs w:val="28"/>
          <w:u w:val="single"/>
          <w:lang w:val="x-none" w:eastAsia="en-US"/>
        </w:rPr>
        <w:t>http://www.etp-ets.ru</w:t>
      </w:r>
      <w:r w:rsidR="00034F02">
        <w:rPr>
          <w:rFonts w:ascii="Times New Roman" w:hAnsi="Times New Roman"/>
          <w:sz w:val="28"/>
          <w:szCs w:val="28"/>
        </w:rPr>
        <w:t xml:space="preserve"> 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FD20AA" w:rsidRDefault="00FD20AA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Акционерное общество «Росатом Возобновляемая энергия».</w:t>
      </w: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Организатор закупки: Акционерное общество «Росатом Возобновляемая энергия».</w:t>
      </w:r>
    </w:p>
    <w:p w:rsidR="006C30C5" w:rsidRDefault="006C30C5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</w:p>
    <w:p w:rsidR="00FD20AA" w:rsidRDefault="00034F02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Способ закупки: </w:t>
      </w:r>
      <w:r w:rsidR="00083D2D">
        <w:rPr>
          <w:rFonts w:ascii="Times New Roman" w:hAnsi="Times New Roman"/>
          <w:sz w:val="28"/>
          <w:szCs w:val="28"/>
        </w:rPr>
        <w:t xml:space="preserve">Открытый </w:t>
      </w:r>
      <w:r w:rsidR="00A700DC">
        <w:rPr>
          <w:rFonts w:ascii="Times New Roman" w:hAnsi="Times New Roman"/>
          <w:sz w:val="28"/>
          <w:szCs w:val="28"/>
        </w:rPr>
        <w:t>аукцион</w:t>
      </w:r>
      <w:r>
        <w:rPr>
          <w:rFonts w:ascii="Times New Roman" w:hAnsi="Times New Roman"/>
          <w:sz w:val="28"/>
          <w:szCs w:val="28"/>
        </w:rPr>
        <w:t xml:space="preserve"> в электронной форме, участниками которого могут быть только субъекты малого и среднего предпринимательства.</w:t>
      </w:r>
    </w:p>
    <w:p w:rsidR="006C30C5" w:rsidRDefault="006C30C5" w:rsidP="00891EB2">
      <w:pPr>
        <w:keepLines w:val="0"/>
        <w:widowControl w:val="0"/>
        <w:tabs>
          <w:tab w:val="left" w:pos="252"/>
        </w:tabs>
        <w:spacing w:line="300" w:lineRule="exact"/>
        <w:outlineLvl w:val="0"/>
        <w:rPr>
          <w:rFonts w:ascii="Times New Roman" w:hAnsi="Times New Roman"/>
          <w:sz w:val="28"/>
          <w:szCs w:val="28"/>
        </w:rPr>
      </w:pPr>
    </w:p>
    <w:p w:rsidR="00083D2D" w:rsidRDefault="00034F02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744294" w:rsidRPr="00744294">
        <w:rPr>
          <w:rFonts w:ascii="Times New Roman" w:eastAsiaTheme="minorHAnsi" w:hAnsi="Times New Roman"/>
          <w:sz w:val="28"/>
          <w:szCs w:val="28"/>
        </w:rPr>
        <w:t>изготовление среднегабаритных деталей генератора</w:t>
      </w:r>
      <w:r w:rsidR="00083D2D">
        <w:rPr>
          <w:rFonts w:ascii="Times New Roman" w:eastAsiaTheme="minorHAnsi" w:hAnsi="Times New Roman"/>
          <w:sz w:val="28"/>
          <w:szCs w:val="28"/>
        </w:rPr>
        <w:t>.</w:t>
      </w:r>
    </w:p>
    <w:p w:rsidR="006C30C5" w:rsidRDefault="006C30C5" w:rsidP="00083D2D">
      <w:pPr>
        <w:keepLines w:val="0"/>
        <w:widowControl w:val="0"/>
        <w:spacing w:line="300" w:lineRule="exact"/>
        <w:rPr>
          <w:rFonts w:ascii="Times New Roman" w:hAnsi="Times New Roman"/>
          <w:sz w:val="28"/>
          <w:szCs w:val="28"/>
        </w:rPr>
      </w:pPr>
    </w:p>
    <w:p w:rsidR="00FD20AA" w:rsidRDefault="00206B05" w:rsidP="00083D2D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7A1E35">
        <w:rPr>
          <w:rFonts w:ascii="Times New Roman" w:hAnsi="Times New Roman"/>
          <w:sz w:val="28"/>
          <w:szCs w:val="28"/>
        </w:rPr>
        <w:t>Состав и объем</w:t>
      </w:r>
      <w:r w:rsidRPr="007A1E35">
        <w:rPr>
          <w:rFonts w:ascii="Times New Roman" w:hAnsi="Times New Roman"/>
        </w:rPr>
        <w:t xml:space="preserve"> </w:t>
      </w:r>
      <w:r w:rsidR="00C91C8A">
        <w:rPr>
          <w:rFonts w:ascii="Times New Roman" w:hAnsi="Times New Roman"/>
          <w:sz w:val="28"/>
          <w:szCs w:val="28"/>
        </w:rPr>
        <w:t>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Все необходимые сведения приведены в Томе 2 закупочной документации. </w:t>
      </w:r>
    </w:p>
    <w:p w:rsidR="00C10CF8" w:rsidRDefault="00206B05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7A1E35">
        <w:rPr>
          <w:rFonts w:ascii="Times New Roman" w:hAnsi="Times New Roman"/>
          <w:sz w:val="28"/>
          <w:szCs w:val="28"/>
        </w:rPr>
        <w:t xml:space="preserve">Срок </w:t>
      </w:r>
      <w:r w:rsidR="00C91C8A">
        <w:rPr>
          <w:rFonts w:ascii="Times New Roman" w:hAnsi="Times New Roman"/>
          <w:sz w:val="28"/>
          <w:szCs w:val="28"/>
        </w:rPr>
        <w:t>выполнения работ</w:t>
      </w:r>
      <w:r w:rsidR="00034F02">
        <w:rPr>
          <w:rFonts w:ascii="Times New Roman" w:eastAsiaTheme="minorHAnsi" w:hAnsi="Times New Roman"/>
          <w:sz w:val="28"/>
          <w:szCs w:val="28"/>
        </w:rPr>
        <w:t xml:space="preserve">: </w:t>
      </w:r>
      <w:r w:rsidR="00034F02"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891EB2" w:rsidRPr="0011161A" w:rsidRDefault="00891EB2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</w:rPr>
      </w:pPr>
    </w:p>
    <w:p w:rsidR="00C10CF8" w:rsidRDefault="00D67FFA" w:rsidP="00891EB2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  <w:r w:rsidRPr="00D67FFA">
        <w:rPr>
          <w:rFonts w:ascii="Times New Roman" w:eastAsiaTheme="minorHAnsi" w:hAnsi="Times New Roman"/>
          <w:sz w:val="28"/>
          <w:szCs w:val="28"/>
        </w:rPr>
        <w:t>Начальная (максимальная) цен</w:t>
      </w:r>
      <w:r w:rsidR="0061047B">
        <w:rPr>
          <w:rFonts w:ascii="Times New Roman" w:eastAsiaTheme="minorHAnsi" w:hAnsi="Times New Roman"/>
          <w:sz w:val="28"/>
          <w:szCs w:val="28"/>
        </w:rPr>
        <w:t>а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D67FFA" w:rsidRDefault="00D67FFA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  <w:u w:val="single"/>
        </w:rPr>
      </w:pPr>
      <w:r w:rsidRPr="00D67FFA">
        <w:rPr>
          <w:rFonts w:ascii="Times New Roman" w:eastAsiaTheme="minorHAnsi" w:hAnsi="Times New Roman"/>
          <w:sz w:val="28"/>
          <w:szCs w:val="28"/>
        </w:rPr>
        <w:t xml:space="preserve">- </w:t>
      </w:r>
      <w:r w:rsidR="00744294" w:rsidRPr="00744294">
        <w:rPr>
          <w:rFonts w:ascii="Times New Roman" w:eastAsiaTheme="minorHAnsi" w:hAnsi="Times New Roman"/>
          <w:sz w:val="28"/>
          <w:szCs w:val="28"/>
          <w:u w:val="single"/>
        </w:rPr>
        <w:t>51 495 620 (Пятьдесят один миллион четыреста девяносто пять тысяч шестьсот двадцать) рублей 79 копеек, с учетом всех налогов и сборов</w:t>
      </w:r>
      <w:r w:rsidR="00A700DC" w:rsidRPr="00A700DC">
        <w:rPr>
          <w:rFonts w:ascii="Times New Roman" w:eastAsiaTheme="minorHAnsi" w:hAnsi="Times New Roman"/>
          <w:sz w:val="28"/>
          <w:szCs w:val="28"/>
          <w:u w:val="single"/>
        </w:rPr>
        <w:t>.</w:t>
      </w:r>
    </w:p>
    <w:p w:rsidR="00A700DC" w:rsidRDefault="00A700DC" w:rsidP="00A700DC">
      <w:pPr>
        <w:keepLines w:val="0"/>
        <w:widowControl w:val="0"/>
        <w:spacing w:line="300" w:lineRule="exact"/>
        <w:rPr>
          <w:rFonts w:ascii="Times New Roman" w:eastAsiaTheme="minorHAnsi" w:hAnsi="Times New Roman"/>
          <w:sz w:val="28"/>
          <w:szCs w:val="28"/>
        </w:rPr>
      </w:pPr>
    </w:p>
    <w:p w:rsidR="0061047B" w:rsidRDefault="00034F02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Началь</w:t>
      </w:r>
      <w:r w:rsidR="00B93D9B">
        <w:rPr>
          <w:rFonts w:ascii="Times New Roman" w:eastAsiaTheme="minorHAnsi" w:hAnsi="Times New Roman"/>
          <w:sz w:val="28"/>
          <w:szCs w:val="28"/>
        </w:rPr>
        <w:t>ная (максимальная) цена единицы</w:t>
      </w:r>
      <w:r w:rsidR="00206B05">
        <w:rPr>
          <w:rFonts w:ascii="Times New Roman" w:eastAsiaTheme="minorHAnsi" w:hAnsi="Times New Roman"/>
          <w:sz w:val="28"/>
          <w:szCs w:val="28"/>
        </w:rPr>
        <w:t xml:space="preserve"> </w:t>
      </w:r>
      <w:r w:rsidR="000A4CD4" w:rsidRPr="000A4CD4">
        <w:rPr>
          <w:rFonts w:ascii="Times New Roman" w:hAnsi="Times New Roman"/>
          <w:sz w:val="28"/>
          <w:szCs w:val="28"/>
        </w:rPr>
        <w:t>работы</w:t>
      </w:r>
      <w:r w:rsidR="00C10CF8">
        <w:rPr>
          <w:rFonts w:ascii="Times New Roman" w:eastAsiaTheme="minorHAnsi" w:hAnsi="Times New Roman"/>
          <w:sz w:val="28"/>
          <w:szCs w:val="28"/>
        </w:rPr>
        <w:t>:</w:t>
      </w:r>
    </w:p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tbl>
      <w:tblPr>
        <w:tblStyle w:val="2"/>
        <w:tblW w:w="10338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576"/>
        <w:gridCol w:w="7216"/>
        <w:gridCol w:w="2546"/>
      </w:tblGrid>
      <w:tr w:rsidR="00A85818" w:rsidRPr="00A85818" w:rsidTr="00695B67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№ п/п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Наименование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5818" w:rsidRPr="00206B05" w:rsidRDefault="00A85818" w:rsidP="00A85818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  <w:b/>
              </w:rPr>
            </w:pPr>
            <w:r w:rsidRPr="00206B05">
              <w:rPr>
                <w:rFonts w:ascii="Times New Roman" w:eastAsiaTheme="minorHAnsi" w:hAnsi="Times New Roman"/>
                <w:b/>
              </w:rPr>
              <w:t>Начальная (максимальная) цена единицы</w:t>
            </w:r>
            <w:r w:rsidR="000A4CD4">
              <w:rPr>
                <w:rFonts w:ascii="Times New Roman" w:eastAsiaTheme="minorHAnsi" w:hAnsi="Times New Roman"/>
                <w:b/>
              </w:rPr>
              <w:t xml:space="preserve"> работы</w:t>
            </w:r>
            <w:r w:rsidRPr="00206B05">
              <w:rPr>
                <w:rFonts w:ascii="Times New Roman" w:eastAsiaTheme="minorHAnsi" w:hAnsi="Times New Roman"/>
                <w:b/>
              </w:rPr>
              <w:t>, руб., с учетом всех налогов и сборов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1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тормозного диска системы поворота гондолы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1 077 556,35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2</w:t>
            </w:r>
          </w:p>
        </w:tc>
        <w:tc>
          <w:tcPr>
            <w:tcW w:w="7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кольца прижимного обоймы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344 395,62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3</w:t>
            </w:r>
          </w:p>
        </w:tc>
        <w:tc>
          <w:tcPr>
            <w:tcW w:w="72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обоймы колец уплотнительных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80 874,26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11161A">
              <w:rPr>
                <w:rFonts w:ascii="Times New Roman" w:eastAsiaTheme="minorHAnsi" w:hAnsi="Times New Roman"/>
              </w:rPr>
              <w:t xml:space="preserve">  4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впрыскивающей форсунки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15 794,57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lastRenderedPageBreak/>
              <w:t>5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всасывающего патрубка главного подшипника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19 514,42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6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перемычки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14 878,03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7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перемычки 2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15 511,28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8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кольца лабиринтного уплотнения генератора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213 290,01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9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планки прижимной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6 645,78</w:t>
            </w:r>
          </w:p>
        </w:tc>
      </w:tr>
      <w:tr w:rsidR="008F2DA4" w:rsidRPr="00A85818" w:rsidTr="007F4E8C">
        <w:trPr>
          <w:jc w:val="center"/>
        </w:trPr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11161A" w:rsidRDefault="008F2DA4" w:rsidP="008F2DA4">
            <w:pPr>
              <w:keepLines w:val="0"/>
              <w:tabs>
                <w:tab w:val="left" w:pos="1134"/>
              </w:tabs>
              <w:spacing w:line="276" w:lineRule="auto"/>
              <w:jc w:val="center"/>
              <w:rPr>
                <w:rFonts w:ascii="Times New Roman" w:eastAsiaTheme="minorHAnsi" w:hAnsi="Times New Roman"/>
              </w:rPr>
            </w:pPr>
            <w:r>
              <w:rPr>
                <w:rFonts w:ascii="Times New Roman" w:eastAsiaTheme="minorHAnsi" w:hAnsi="Times New Roman"/>
              </w:rPr>
              <w:t>10</w:t>
            </w:r>
          </w:p>
        </w:tc>
        <w:tc>
          <w:tcPr>
            <w:tcW w:w="7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F2DA4" w:rsidRPr="008F2DA4" w:rsidRDefault="008F2DA4" w:rsidP="008F2DA4">
            <w:pPr>
              <w:tabs>
                <w:tab w:val="left" w:pos="1134"/>
              </w:tabs>
              <w:spacing w:line="276" w:lineRule="auto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Изготовление планки прижимной 2 полюса ротора</w:t>
            </w:r>
          </w:p>
        </w:tc>
        <w:tc>
          <w:tcPr>
            <w:tcW w:w="2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F2DA4" w:rsidRPr="008F2DA4" w:rsidRDefault="008F2DA4" w:rsidP="008F2DA4">
            <w:pPr>
              <w:jc w:val="center"/>
              <w:rPr>
                <w:rFonts w:ascii="Times New Roman" w:eastAsiaTheme="minorHAnsi" w:hAnsi="Times New Roman"/>
              </w:rPr>
            </w:pPr>
            <w:r w:rsidRPr="008F2DA4">
              <w:rPr>
                <w:rFonts w:ascii="Times New Roman" w:eastAsiaTheme="minorHAnsi" w:hAnsi="Times New Roman"/>
              </w:rPr>
              <w:t>6 772,43</w:t>
            </w:r>
          </w:p>
        </w:tc>
      </w:tr>
    </w:tbl>
    <w:p w:rsidR="00A85818" w:rsidRDefault="00A85818" w:rsidP="00C10CF8">
      <w:pPr>
        <w:keepLines w:val="0"/>
        <w:widowControl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FD20AA" w:rsidRDefault="00034F02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D67FFA">
        <w:rPr>
          <w:rFonts w:ascii="Times New Roman" w:hAnsi="Times New Roman"/>
          <w:sz w:val="28"/>
          <w:szCs w:val="28"/>
        </w:rPr>
        <w:t xml:space="preserve"> </w:t>
      </w:r>
      <w:r w:rsidR="00C10CF8">
        <w:rPr>
          <w:rFonts w:ascii="Times New Roman" w:hAnsi="Times New Roman"/>
          <w:sz w:val="28"/>
          <w:szCs w:val="28"/>
        </w:rPr>
        <w:t xml:space="preserve">         </w:t>
      </w:r>
      <w:r w:rsidR="00BC1567">
        <w:rPr>
          <w:rFonts w:ascii="Times New Roman" w:hAnsi="Times New Roman"/>
          <w:sz w:val="28"/>
          <w:szCs w:val="28"/>
        </w:rPr>
        <w:t>«15</w:t>
      </w:r>
      <w:r w:rsidR="00FB6065">
        <w:rPr>
          <w:rFonts w:ascii="Times New Roman" w:hAnsi="Times New Roman"/>
          <w:sz w:val="28"/>
          <w:szCs w:val="28"/>
        </w:rPr>
        <w:t>» июля</w:t>
      </w:r>
      <w:r w:rsidR="00244CBE">
        <w:rPr>
          <w:rFonts w:ascii="Times New Roman" w:hAnsi="Times New Roman"/>
          <w:sz w:val="28"/>
          <w:szCs w:val="28"/>
        </w:rPr>
        <w:t xml:space="preserve"> </w:t>
      </w:r>
      <w:r w:rsidR="00000829">
        <w:rPr>
          <w:rFonts w:ascii="Times New Roman" w:hAnsi="Times New Roman"/>
          <w:sz w:val="28"/>
          <w:szCs w:val="28"/>
        </w:rPr>
        <w:t>2026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1614A0">
        <w:rPr>
          <w:rFonts w:ascii="Times New Roman" w:hAnsi="Times New Roman"/>
          <w:sz w:val="28"/>
          <w:szCs w:val="28"/>
        </w:rPr>
        <w:t xml:space="preserve">, закупка </w:t>
      </w:r>
      <w:r w:rsidR="002D3E3B">
        <w:rPr>
          <w:rFonts w:ascii="Times New Roman" w:hAnsi="Times New Roman"/>
          <w:sz w:val="28"/>
          <w:szCs w:val="28"/>
        </w:rPr>
        <w:t>№</w:t>
      </w:r>
      <w:r w:rsidR="00BC1567" w:rsidRPr="00BC1567">
        <w:rPr>
          <w:rFonts w:ascii="Times New Roman" w:hAnsi="Times New Roman"/>
          <w:sz w:val="28"/>
          <w:szCs w:val="28"/>
        </w:rPr>
        <w:t>32616207771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https://zakupki.rosatom.ru/new/</w:t>
      </w:r>
      <w:r>
        <w:rPr>
          <w:rFonts w:ascii="Times New Roman" w:hAnsi="Times New Roman"/>
          <w:sz w:val="28"/>
          <w:szCs w:val="28"/>
        </w:rPr>
        <w:t xml:space="preserve">, </w:t>
      </w:r>
      <w:r w:rsidR="00A85818">
        <w:rPr>
          <w:rFonts w:ascii="Times New Roman" w:hAnsi="Times New Roman"/>
          <w:sz w:val="28"/>
          <w:szCs w:val="28"/>
        </w:rPr>
        <w:t xml:space="preserve">закупка № </w:t>
      </w:r>
      <w:r w:rsidR="00BC1567">
        <w:rPr>
          <w:rFonts w:ascii="Times New Roman" w:hAnsi="Times New Roman"/>
          <w:sz w:val="28"/>
          <w:szCs w:val="28"/>
        </w:rPr>
        <w:t>223960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</w:t>
      </w:r>
      <w:r w:rsidR="00244CBE" w:rsidRPr="00244CBE">
        <w:rPr>
          <w:rFonts w:ascii="Times New Roman" w:hAnsi="Times New Roman"/>
          <w:sz w:val="28"/>
          <w:szCs w:val="28"/>
        </w:rPr>
        <w:t xml:space="preserve">ЭТП </w:t>
      </w:r>
      <w:r w:rsidR="00BC1567">
        <w:rPr>
          <w:rFonts w:ascii="Times New Roman" w:hAnsi="Times New Roman"/>
          <w:sz w:val="28"/>
          <w:szCs w:val="28"/>
        </w:rPr>
        <w:t xml:space="preserve">ЭТС (НЭП) </w:t>
      </w:r>
      <w:r w:rsidR="00BC1567" w:rsidRPr="00BC1567">
        <w:rPr>
          <w:rFonts w:ascii="Times New Roman" w:hAnsi="Times New Roman"/>
          <w:color w:val="0000FF"/>
          <w:sz w:val="28"/>
          <w:szCs w:val="28"/>
          <w:u w:val="single"/>
          <w:lang w:val="x-none" w:eastAsia="en-US"/>
        </w:rPr>
        <w:t>http://www.etp-ets.ru</w:t>
      </w:r>
      <w:r>
        <w:rPr>
          <w:rFonts w:ascii="Times New Roman" w:hAnsi="Times New Roman"/>
          <w:sz w:val="28"/>
          <w:szCs w:val="28"/>
        </w:rPr>
        <w:t>, закупка №</w:t>
      </w:r>
      <w:r w:rsidR="00BC1567" w:rsidRPr="00BC1567">
        <w:rPr>
          <w:rFonts w:ascii="Times New Roman" w:hAnsi="Times New Roman"/>
          <w:sz w:val="28"/>
          <w:szCs w:val="28"/>
        </w:rPr>
        <w:t>32616207771</w:t>
      </w:r>
      <w:r>
        <w:rPr>
          <w:rFonts w:ascii="Times New Roman" w:hAnsi="Times New Roman"/>
          <w:sz w:val="28"/>
          <w:szCs w:val="28"/>
        </w:rPr>
        <w:t>.</w:t>
      </w:r>
    </w:p>
    <w:p w:rsidR="00077AEC" w:rsidRDefault="00077AEC" w:rsidP="004D74CA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1271AC" w:rsidRDefault="00034F02" w:rsidP="004D74CA">
      <w:pPr>
        <w:keepLines w:val="0"/>
        <w:widowControl w:val="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Заседание закупочной комиссии проводитс</w:t>
      </w:r>
      <w:r w:rsidR="00D67FFA">
        <w:rPr>
          <w:rFonts w:ascii="Times New Roman" w:hAnsi="Times New Roman"/>
          <w:sz w:val="28"/>
          <w:szCs w:val="28"/>
        </w:rPr>
        <w:t xml:space="preserve">я в </w:t>
      </w:r>
      <w:r w:rsidR="006574E2">
        <w:rPr>
          <w:rFonts w:ascii="Times New Roman" w:hAnsi="Times New Roman"/>
          <w:sz w:val="28"/>
          <w:szCs w:val="28"/>
        </w:rPr>
        <w:t>16</w:t>
      </w:r>
      <w:r w:rsidR="002D3E3B">
        <w:rPr>
          <w:rFonts w:ascii="Times New Roman" w:hAnsi="Times New Roman"/>
          <w:sz w:val="28"/>
          <w:szCs w:val="28"/>
        </w:rPr>
        <w:t xml:space="preserve">:00 (время московское) </w:t>
      </w:r>
      <w:r w:rsidR="006574E2">
        <w:rPr>
          <w:rFonts w:ascii="Times New Roman" w:hAnsi="Times New Roman"/>
          <w:sz w:val="28"/>
          <w:szCs w:val="28"/>
        </w:rPr>
        <w:t>«03</w:t>
      </w:r>
      <w:r w:rsidR="00177FFA">
        <w:rPr>
          <w:rFonts w:ascii="Times New Roman" w:hAnsi="Times New Roman"/>
          <w:sz w:val="28"/>
          <w:szCs w:val="28"/>
        </w:rPr>
        <w:t xml:space="preserve">» </w:t>
      </w:r>
      <w:r w:rsidR="00406A07">
        <w:rPr>
          <w:rFonts w:ascii="Times New Roman" w:hAnsi="Times New Roman"/>
          <w:sz w:val="28"/>
          <w:szCs w:val="28"/>
        </w:rPr>
        <w:t>августа</w:t>
      </w:r>
      <w:r w:rsidR="00000829">
        <w:rPr>
          <w:rFonts w:ascii="Times New Roman" w:hAnsi="Times New Roman"/>
          <w:sz w:val="28"/>
          <w:szCs w:val="28"/>
        </w:rPr>
        <w:t xml:space="preserve"> 2026</w:t>
      </w:r>
      <w:r>
        <w:rPr>
          <w:rFonts w:ascii="Times New Roman" w:hAnsi="Times New Roman"/>
          <w:sz w:val="28"/>
          <w:szCs w:val="28"/>
        </w:rPr>
        <w:t xml:space="preserve"> года, по адресу: 115093, Москва, ул. Щипок, д. 18, стр. 2. </w:t>
      </w:r>
    </w:p>
    <w:p w:rsidR="00FD20AA" w:rsidRPr="006574E2" w:rsidRDefault="00FD20AA" w:rsidP="006574E2">
      <w:pPr>
        <w:outlineLvl w:val="0"/>
        <w:rPr>
          <w:rFonts w:ascii="Times New Roman" w:hAnsi="Times New Roman"/>
          <w:color w:val="000000"/>
          <w:sz w:val="28"/>
          <w:lang w:eastAsia="ar-SA"/>
        </w:rPr>
      </w:pPr>
    </w:p>
    <w:p w:rsidR="00FD20AA" w:rsidRPr="00C765D3" w:rsidRDefault="00034F02" w:rsidP="00C765D3">
      <w:pPr>
        <w:keepLines w:val="0"/>
        <w:widowControl w:val="0"/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Засе</w:t>
      </w:r>
      <w:r w:rsidR="00440D4A">
        <w:rPr>
          <w:rFonts w:ascii="Times New Roman" w:hAnsi="Times New Roman"/>
          <w:color w:val="000000"/>
          <w:sz w:val="28"/>
          <w:lang w:eastAsia="ar-SA"/>
        </w:rPr>
        <w:t>дание</w:t>
      </w:r>
      <w:r w:rsidR="002A7ADF">
        <w:rPr>
          <w:rFonts w:ascii="Times New Roman" w:hAnsi="Times New Roman"/>
          <w:color w:val="000000"/>
          <w:sz w:val="28"/>
          <w:lang w:eastAsia="ar-SA"/>
        </w:rPr>
        <w:t xml:space="preserve"> проводится в присутствии 5</w:t>
      </w:r>
      <w:r w:rsidR="00000829">
        <w:rPr>
          <w:rFonts w:ascii="Times New Roman" w:hAnsi="Times New Roman"/>
          <w:color w:val="000000"/>
          <w:sz w:val="28"/>
          <w:lang w:eastAsia="ar-SA"/>
        </w:rPr>
        <w:t xml:space="preserve"> из 5</w:t>
      </w:r>
      <w:r>
        <w:rPr>
          <w:rFonts w:ascii="Times New Roman" w:hAnsi="Times New Roman"/>
          <w:color w:val="000000"/>
          <w:sz w:val="28"/>
          <w:lang w:eastAsia="ar-SA"/>
        </w:rPr>
        <w:t xml:space="preserve"> членов закупочной комиссии.</w:t>
      </w:r>
      <w:r w:rsidR="00C10CF8">
        <w:rPr>
          <w:rFonts w:ascii="Times New Roman" w:hAnsi="Times New Roman"/>
          <w:color w:val="000000"/>
          <w:sz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lang w:eastAsia="ar-SA"/>
        </w:rPr>
        <w:t>Кворум имеется.</w:t>
      </w:r>
    </w:p>
    <w:p w:rsidR="00FD20AA" w:rsidRPr="00C10CF8" w:rsidRDefault="00034F02" w:rsidP="00C10CF8">
      <w:pPr>
        <w:keepLines w:val="0"/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</w:t>
      </w:r>
      <w:r w:rsidR="0030422F">
        <w:rPr>
          <w:rFonts w:ascii="Times New Roman" w:hAnsi="Times New Roman"/>
          <w:color w:val="000000"/>
          <w:sz w:val="28"/>
          <w:szCs w:val="28"/>
          <w:lang w:eastAsia="ar-SA"/>
        </w:rPr>
        <w:t>ке 10:00 (время московское) «31</w:t>
      </w:r>
      <w:r w:rsidR="00987372">
        <w:rPr>
          <w:rFonts w:ascii="Times New Roman" w:hAnsi="Times New Roman"/>
          <w:color w:val="000000"/>
          <w:sz w:val="28"/>
          <w:szCs w:val="28"/>
          <w:lang w:eastAsia="ar-SA"/>
        </w:rPr>
        <w:t>» июля</w:t>
      </w:r>
      <w:r w:rsidR="00DB0C8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2026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</w:t>
      </w:r>
      <w:r w:rsidRPr="00C10CF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</w:p>
    <w:p w:rsidR="00126A50" w:rsidRDefault="00034F02" w:rsidP="00C10CF8">
      <w:pPr>
        <w:pStyle w:val="af7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Количество поданных на ЭТП</w:t>
      </w:r>
      <w:r w:rsidR="0030422F">
        <w:rPr>
          <w:rFonts w:ascii="Times New Roman" w:hAnsi="Times New Roman"/>
          <w:sz w:val="28"/>
          <w:szCs w:val="28"/>
        </w:rPr>
        <w:t xml:space="preserve"> ЭТС (НЭП)</w:t>
      </w:r>
      <w:hyperlink r:id="rId9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</w:p>
    <w:p w:rsidR="00C10CF8" w:rsidRDefault="00126A50" w:rsidP="00C10CF8">
      <w:pPr>
        <w:pStyle w:val="af7"/>
        <w:widowControl w:val="0"/>
        <w:tabs>
          <w:tab w:val="left" w:pos="252"/>
        </w:tabs>
        <w:ind w:left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3 (Три</w:t>
      </w:r>
      <w:r w:rsidR="002A7ADF">
        <w:rPr>
          <w:rFonts w:ascii="Times New Roman" w:hAnsi="Times New Roman"/>
          <w:color w:val="000000"/>
          <w:sz w:val="28"/>
          <w:szCs w:val="28"/>
          <w:lang w:eastAsia="ar-SA"/>
        </w:rPr>
        <w:t>)</w:t>
      </w:r>
      <w:r w:rsidR="00034F02">
        <w:rPr>
          <w:rFonts w:ascii="Times New Roman" w:hAnsi="Times New Roman"/>
          <w:color w:val="000000"/>
          <w:sz w:val="28"/>
          <w:szCs w:val="28"/>
          <w:lang w:eastAsia="ar-SA"/>
        </w:rPr>
        <w:t xml:space="preserve">. </w:t>
      </w:r>
    </w:p>
    <w:p w:rsidR="004149B7" w:rsidRDefault="00987372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Согласно результатам открытия доступа,</w:t>
      </w:r>
      <w:r w:rsidR="00034F02">
        <w:rPr>
          <w:color w:val="000000"/>
          <w:sz w:val="28"/>
          <w:szCs w:val="28"/>
          <w:lang w:eastAsia="ar-SA"/>
        </w:rPr>
        <w:t xml:space="preserve"> к первым частям заявок на участие в закупке: </w:t>
      </w:r>
    </w:p>
    <w:p w:rsidR="00A85818" w:rsidRDefault="00A85818" w:rsidP="00C10CF8">
      <w:pPr>
        <w:pStyle w:val="a5"/>
        <w:widowControl w:val="0"/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tbl>
      <w:tblPr>
        <w:tblW w:w="4983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700"/>
        <w:gridCol w:w="6285"/>
      </w:tblGrid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034F02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FD20AA" w:rsidTr="00891EB2">
        <w:trPr>
          <w:trHeight w:val="305"/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F4F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F4FF2" w:rsidP="002A7ADF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14:30:14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FD20A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D20AA" w:rsidRDefault="002F4FF2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D20AA" w:rsidRDefault="002F4FF2" w:rsidP="00440D4A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15:25:33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C36A3A" w:rsidTr="00891EB2">
        <w:trPr>
          <w:jc w:val="center"/>
        </w:trPr>
        <w:tc>
          <w:tcPr>
            <w:tcW w:w="18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F4FF2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sz w:val="28"/>
                <w:szCs w:val="28"/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C36A3A" w:rsidRPr="00AA14DA" w:rsidRDefault="002F4FF2" w:rsidP="00A85818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F4FF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30.07.2026 15:37:24</w:t>
            </w:r>
            <w:r w:rsidR="00DB0C8C" w:rsidRPr="00DB0C8C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A91ACF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rFonts w:eastAsia="Calibri"/>
          <w:sz w:val="28"/>
          <w:szCs w:val="28"/>
        </w:rPr>
        <w:t>2</w:t>
      </w:r>
      <w:r w:rsidR="00235493">
        <w:rPr>
          <w:rFonts w:eastAsia="Calibri"/>
          <w:sz w:val="28"/>
          <w:szCs w:val="28"/>
        </w:rPr>
        <w:t xml:space="preserve">. </w:t>
      </w:r>
      <w:r w:rsidR="00235493">
        <w:rPr>
          <w:color w:val="000000"/>
          <w:sz w:val="28"/>
          <w:szCs w:val="28"/>
          <w:lang w:eastAsia="ar-SA"/>
        </w:rPr>
        <w:t>По результатам рассмотрения первых частей заявок на участие в закупке были приняты следующие решения:</w:t>
      </w:r>
    </w:p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  <w:r>
        <w:rPr>
          <w:color w:val="000000"/>
          <w:sz w:val="28"/>
          <w:szCs w:val="28"/>
          <w:lang w:eastAsia="ar-SA"/>
        </w:rPr>
        <w:t>2</w:t>
      </w:r>
      <w:r w:rsidR="00235493">
        <w:rPr>
          <w:color w:val="000000"/>
          <w:sz w:val="28"/>
          <w:szCs w:val="28"/>
          <w:lang w:eastAsia="ar-SA"/>
        </w:rPr>
        <w:t xml:space="preserve">.1. </w:t>
      </w:r>
      <w:r w:rsidR="00235493" w:rsidRPr="001C0701">
        <w:rPr>
          <w:color w:val="000000"/>
          <w:sz w:val="28"/>
          <w:szCs w:val="28"/>
          <w:lang w:eastAsia="ar-SA"/>
        </w:rPr>
        <w:t>Признать соответствующими требованиям закупочной документации первые части заявок участников, которым присвоены следующие уникальные идентификационные номера:</w:t>
      </w:r>
    </w:p>
    <w:p w:rsidR="00235493" w:rsidRDefault="0023549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color w:val="000000"/>
          <w:sz w:val="28"/>
          <w:szCs w:val="28"/>
          <w:lang w:eastAsia="ar-SA"/>
        </w:rPr>
      </w:pPr>
    </w:p>
    <w:p w:rsidR="00235493" w:rsidRDefault="00F46805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>
        <w:rPr>
          <w:color w:val="000000"/>
          <w:sz w:val="28"/>
          <w:szCs w:val="28"/>
          <w:lang w:eastAsia="ar-SA"/>
        </w:rPr>
        <w:t>2</w:t>
      </w:r>
      <w:r w:rsidR="009E456E">
        <w:rPr>
          <w:color w:val="000000"/>
          <w:sz w:val="28"/>
          <w:szCs w:val="28"/>
          <w:lang w:eastAsia="ar-SA"/>
        </w:rPr>
        <w:t xml:space="preserve">.1.1. </w:t>
      </w:r>
      <w:r>
        <w:rPr>
          <w:b/>
          <w:i/>
          <w:color w:val="000000"/>
          <w:sz w:val="28"/>
          <w:szCs w:val="28"/>
          <w:lang w:eastAsia="ar-SA"/>
        </w:rPr>
        <w:t>№1</w:t>
      </w:r>
      <w:r w:rsidR="00235493" w:rsidRPr="003F7BCC">
        <w:rPr>
          <w:color w:val="000000"/>
          <w:sz w:val="28"/>
          <w:szCs w:val="28"/>
          <w:lang w:eastAsia="ar-SA"/>
        </w:rPr>
        <w:t xml:space="preserve"> </w:t>
      </w:r>
      <w:r w:rsidR="00235493" w:rsidRPr="003D7D57">
        <w:rPr>
          <w:b/>
          <w:i/>
          <w:color w:val="000000"/>
          <w:sz w:val="28"/>
          <w:szCs w:val="28"/>
          <w:lang w:eastAsia="ar-SA"/>
        </w:rPr>
        <w:t>(номер заявки</w:t>
      </w:r>
      <w:r w:rsidR="00235493" w:rsidRPr="00056491">
        <w:rPr>
          <w:b/>
          <w:i/>
          <w:color w:val="000000"/>
          <w:sz w:val="28"/>
          <w:szCs w:val="28"/>
          <w:lang w:eastAsia="ar-SA"/>
        </w:rPr>
        <w:t xml:space="preserve"> участника на ЭТП)</w:t>
      </w:r>
    </w:p>
    <w:p w:rsidR="00587083" w:rsidRDefault="00587083" w:rsidP="0058708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235493" w:rsidRPr="006574E2" w:rsidRDefault="00F46805" w:rsidP="00235493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.1.</w:t>
      </w:r>
      <w:r w:rsidR="009E456E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E456E">
        <w:rPr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color w:val="000000"/>
          <w:sz w:val="28"/>
          <w:szCs w:val="28"/>
          <w:lang w:eastAsia="ar-SA"/>
        </w:rPr>
        <w:t>№2</w:t>
      </w:r>
      <w:r w:rsidR="00235493" w:rsidRPr="00235493"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 </w:t>
      </w:r>
      <w:r w:rsidR="00235493" w:rsidRPr="00235493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(номер заявки участника на ЭТП)</w:t>
      </w:r>
    </w:p>
    <w:p w:rsidR="0040678D" w:rsidRDefault="0040678D" w:rsidP="00235493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587083" w:rsidRPr="006574E2" w:rsidRDefault="00F46805" w:rsidP="006574E2">
      <w:pPr>
        <w:keepLines w:val="0"/>
        <w:widowControl w:val="0"/>
        <w:jc w:val="left"/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.1.</w:t>
      </w:r>
      <w:r w:rsidR="00076A2C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="009E456E" w:rsidRPr="009E456E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  <w:r w:rsidR="009E456E">
        <w:rPr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>№3</w:t>
      </w:r>
      <w:r w:rsidR="0040678D" w:rsidRPr="0040678D">
        <w:rPr>
          <w:rFonts w:ascii="Times New Roman" w:eastAsia="Calibri" w:hAnsi="Times New Roman"/>
          <w:b/>
          <w:i/>
          <w:color w:val="000000"/>
          <w:sz w:val="28"/>
          <w:szCs w:val="28"/>
          <w:lang w:eastAsia="ar-SA"/>
        </w:rPr>
        <w:t xml:space="preserve"> (номер заявки участника на ЭТП)</w:t>
      </w:r>
    </w:p>
    <w:p w:rsidR="00946053" w:rsidRPr="003F7BCC" w:rsidRDefault="00946053" w:rsidP="00EA7347">
      <w:pPr>
        <w:pStyle w:val="a5"/>
        <w:widowControl w:val="0"/>
        <w:tabs>
          <w:tab w:val="left" w:pos="709"/>
        </w:tabs>
        <w:spacing w:before="0" w:beforeAutospacing="0" w:after="0" w:afterAutospacing="0"/>
        <w:jc w:val="both"/>
        <w:rPr>
          <w:rFonts w:eastAsia="Calibri"/>
          <w:sz w:val="28"/>
          <w:szCs w:val="28"/>
        </w:rPr>
      </w:pPr>
      <w:r w:rsidRPr="00C10CF8">
        <w:rPr>
          <w:rFonts w:eastAsia="Calibri"/>
          <w:color w:val="000000"/>
          <w:sz w:val="28"/>
          <w:szCs w:val="28"/>
          <w:lang w:eastAsia="ar-SA"/>
        </w:rPr>
        <w:lastRenderedPageBreak/>
        <w:t xml:space="preserve">Количество </w:t>
      </w:r>
      <w:r>
        <w:rPr>
          <w:rFonts w:eastAsia="Calibri"/>
          <w:color w:val="000000"/>
          <w:sz w:val="28"/>
          <w:szCs w:val="28"/>
          <w:lang w:eastAsia="ar-SA"/>
        </w:rPr>
        <w:t xml:space="preserve">отклоненных </w:t>
      </w:r>
      <w:r w:rsidRPr="00C10CF8">
        <w:rPr>
          <w:rFonts w:eastAsia="Calibri"/>
          <w:color w:val="000000"/>
          <w:sz w:val="28"/>
          <w:szCs w:val="28"/>
          <w:lang w:eastAsia="ar-SA"/>
        </w:rPr>
        <w:t>заявок на участие</w:t>
      </w:r>
      <w:r>
        <w:rPr>
          <w:rFonts w:eastAsia="Calibri"/>
          <w:color w:val="000000"/>
          <w:sz w:val="28"/>
          <w:szCs w:val="28"/>
          <w:lang w:eastAsia="ar-SA"/>
        </w:rPr>
        <w:t xml:space="preserve"> в закупке: 0.</w:t>
      </w:r>
    </w:p>
    <w:p w:rsidR="00EA7347" w:rsidRPr="00C10CF8" w:rsidRDefault="00EA7347" w:rsidP="00C10CF8">
      <w:pPr>
        <w:keepLines w:val="0"/>
        <w:widowControl w:val="0"/>
        <w:jc w:val="lef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FD20AA" w:rsidRPr="00EC61DF" w:rsidRDefault="00034F02" w:rsidP="00EC61DF">
      <w:pPr>
        <w:keepLines w:val="0"/>
        <w:widowControl w:val="0"/>
        <w:jc w:val="left"/>
        <w:rPr>
          <w:rFonts w:ascii="Times New Roman CYR" w:eastAsia="Calibri" w:hAnsi="Times New Roman CYR" w:cs="Times New Roman CYR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FD20AA" w:rsidRDefault="00034F02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112501">
      <w:pPr>
        <w:pStyle w:val="af7"/>
        <w:numPr>
          <w:ilvl w:val="0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FD20AA" w:rsidRDefault="00034F02" w:rsidP="00112501">
      <w:pPr>
        <w:pStyle w:val="af7"/>
        <w:widowControl w:val="0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FD20AA" w:rsidRDefault="00FD20AA" w:rsidP="00062B4E">
      <w:pPr>
        <w:pStyle w:val="af4"/>
        <w:keepLines w:val="0"/>
        <w:widowControl w:val="0"/>
        <w:rPr>
          <w:lang w:eastAsia="ar-SA"/>
        </w:rPr>
      </w:pPr>
    </w:p>
    <w:p w:rsidR="00FD20AA" w:rsidRDefault="00FD20AA">
      <w:pPr>
        <w:pStyle w:val="af4"/>
        <w:rPr>
          <w:lang w:eastAsia="ar-SA"/>
        </w:rPr>
      </w:pPr>
    </w:p>
    <w:p w:rsidR="00FA61AA" w:rsidRDefault="00FA61AA">
      <w:pPr>
        <w:pStyle w:val="af4"/>
        <w:rPr>
          <w:lang w:eastAsia="ar-SA"/>
        </w:rPr>
      </w:pPr>
    </w:p>
    <w:tbl>
      <w:tblPr>
        <w:tblW w:w="5212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4931"/>
      </w:tblGrid>
      <w:tr w:rsidR="00FD20AA" w:rsidTr="00440D4A">
        <w:trPr>
          <w:jc w:val="center"/>
        </w:trPr>
        <w:tc>
          <w:tcPr>
            <w:tcW w:w="2643" w:type="pct"/>
            <w:hideMark/>
          </w:tcPr>
          <w:p w:rsidR="00FD20AA" w:rsidRDefault="00FD20AA" w:rsidP="00112501">
            <w:pPr>
              <w:keepLines w:val="0"/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C10CF8" w:rsidRDefault="00F650A9" w:rsidP="00F650A9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</w:t>
            </w:r>
            <w:r w:rsidR="00C10CF8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</w:t>
            </w:r>
          </w:p>
          <w:p w:rsidR="00FD20AA" w:rsidRDefault="00C10CF8" w:rsidP="00F84497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</w:t>
            </w:r>
            <w:r w:rsidR="0080284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  <w:r w:rsidR="006574E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</w:t>
            </w:r>
            <w:bookmarkStart w:id="0" w:name="_GoBack"/>
            <w:bookmarkEnd w:id="0"/>
          </w:p>
        </w:tc>
      </w:tr>
      <w:tr w:rsidR="00440D4A" w:rsidTr="00440D4A">
        <w:trPr>
          <w:jc w:val="center"/>
        </w:trPr>
        <w:tc>
          <w:tcPr>
            <w:tcW w:w="2643" w:type="pct"/>
          </w:tcPr>
          <w:p w:rsidR="00440D4A" w:rsidRPr="00440D4A" w:rsidRDefault="00440D4A" w:rsidP="00112501">
            <w:pPr>
              <w:keepLines w:val="0"/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440D4A" w:rsidRDefault="00440D4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</w:tcPr>
          <w:p w:rsidR="00FA61AA" w:rsidRDefault="00FA61AA" w:rsidP="000E1478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</w:tr>
      <w:tr w:rsidR="00FD20AA" w:rsidTr="00440D4A">
        <w:trPr>
          <w:jc w:val="center"/>
        </w:trPr>
        <w:tc>
          <w:tcPr>
            <w:tcW w:w="2643" w:type="pct"/>
            <w:hideMark/>
          </w:tcPr>
          <w:p w:rsidR="00C10CF8" w:rsidRDefault="00C42572" w:rsidP="00112501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Эксперт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группы по </w:t>
            </w:r>
          </w:p>
          <w:p w:rsidR="00FD20AA" w:rsidRDefault="00034F02" w:rsidP="00112501">
            <w:pPr>
              <w:ind w:left="284"/>
              <w:jc w:val="lef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проведению закупочных процедур</w:t>
            </w:r>
          </w:p>
        </w:tc>
        <w:tc>
          <w:tcPr>
            <w:tcW w:w="2357" w:type="pct"/>
          </w:tcPr>
          <w:p w:rsidR="00FD20AA" w:rsidRDefault="00FD20AA">
            <w:pPr>
              <w:jc w:val="right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  <w:p w:rsidR="00FD20AA" w:rsidRDefault="00C10CF8" w:rsidP="00C10CF8">
            <w:pP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                                          </w:t>
            </w:r>
            <w:r w:rsidR="00C4257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А.С. Пилюгин</w:t>
            </w:r>
            <w:r w:rsidR="00034F02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</w:t>
            </w:r>
          </w:p>
        </w:tc>
      </w:tr>
    </w:tbl>
    <w:p w:rsidR="00FD20AA" w:rsidRDefault="00FD20AA" w:rsidP="00C10CF8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sectPr w:rsidR="00FD20AA">
      <w:footerReference w:type="default" r:id="rId10"/>
      <w:pgSz w:w="11906" w:h="16838"/>
      <w:pgMar w:top="1134" w:right="737" w:bottom="1134" w:left="1134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4DE9" w:rsidRDefault="00C74DE9">
      <w:r>
        <w:separator/>
      </w:r>
    </w:p>
  </w:endnote>
  <w:endnote w:type="continuationSeparator" w:id="0">
    <w:p w:rsidR="00C74DE9" w:rsidRDefault="00C74D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885" w:rsidRPr="003A0885" w:rsidRDefault="00C8205C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>Выписка из протокола</w:t>
    </w:r>
    <w:r w:rsidR="003A0885" w:rsidRPr="003A0885">
      <w:rPr>
        <w:rFonts w:ascii="Times New Roman" w:hAnsi="Times New Roman"/>
        <w:bCs/>
        <w:sz w:val="16"/>
        <w:szCs w:val="16"/>
      </w:rPr>
      <w:t xml:space="preserve"> № </w:t>
    </w:r>
    <w:r w:rsidR="00C91C8A" w:rsidRPr="00C91C8A">
      <w:rPr>
        <w:rFonts w:ascii="Times New Roman" w:hAnsi="Times New Roman"/>
        <w:bCs/>
        <w:sz w:val="16"/>
        <w:szCs w:val="16"/>
      </w:rPr>
      <w:t>32616207771</w:t>
    </w:r>
    <w:r w:rsidR="002564CC">
      <w:rPr>
        <w:rFonts w:ascii="Times New Roman" w:hAnsi="Times New Roman"/>
        <w:bCs/>
        <w:sz w:val="16"/>
        <w:szCs w:val="16"/>
      </w:rPr>
      <w:t>-1</w:t>
    </w:r>
  </w:p>
  <w:p w:rsidR="003A0885" w:rsidRDefault="003A0885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r w:rsidRPr="003A0885">
      <w:rPr>
        <w:rFonts w:ascii="Times New Roman" w:hAnsi="Times New Roman"/>
        <w:bCs/>
        <w:sz w:val="16"/>
        <w:szCs w:val="16"/>
      </w:rPr>
      <w:t>заседания закупочной комиссии по рассмотрению первых частей заявок на участие в закупке н</w:t>
    </w:r>
    <w:r w:rsidR="00803DD8">
      <w:rPr>
        <w:rFonts w:ascii="Times New Roman" w:hAnsi="Times New Roman"/>
        <w:bCs/>
        <w:sz w:val="16"/>
        <w:szCs w:val="16"/>
      </w:rPr>
      <w:t xml:space="preserve">а право заключения договора на </w:t>
    </w:r>
    <w:r w:rsidR="002564CC" w:rsidRPr="002564CC">
      <w:rPr>
        <w:rFonts w:ascii="Times New Roman" w:hAnsi="Times New Roman"/>
        <w:bCs/>
        <w:sz w:val="16"/>
        <w:szCs w:val="16"/>
      </w:rPr>
      <w:t>изготовление среднегабаритных деталей генератора</w:t>
    </w:r>
    <w:r w:rsidRPr="003A0885">
      <w:rPr>
        <w:rFonts w:ascii="Times New Roman" w:hAnsi="Times New Roman"/>
        <w:bCs/>
        <w:sz w:val="16"/>
        <w:szCs w:val="16"/>
      </w:rPr>
      <w:t>.</w:t>
    </w:r>
  </w:p>
  <w:p w:rsidR="00083D2D" w:rsidRDefault="006574E2" w:rsidP="003A0885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083D2D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4DE9" w:rsidRDefault="00C74DE9">
      <w:r>
        <w:separator/>
      </w:r>
    </w:p>
  </w:footnote>
  <w:footnote w:type="continuationSeparator" w:id="0">
    <w:p w:rsidR="00C74DE9" w:rsidRDefault="00C74DE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136327"/>
    <w:multiLevelType w:val="hybridMultilevel"/>
    <w:tmpl w:val="1F8A3D2C"/>
    <w:lvl w:ilvl="0" w:tplc="70062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sz w:val="28"/>
      </w:rPr>
    </w:lvl>
  </w:abstractNum>
  <w:abstractNum w:abstractNumId="3" w15:restartNumberingAfterBreak="0">
    <w:nsid w:val="3CFE0D30"/>
    <w:multiLevelType w:val="hybridMultilevel"/>
    <w:tmpl w:val="29A896E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D803E89"/>
    <w:multiLevelType w:val="hybridMultilevel"/>
    <w:tmpl w:val="B9383522"/>
    <w:lvl w:ilvl="0" w:tplc="8492658A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3"/>
  </w:num>
  <w:num w:numId="5">
    <w:abstractNumId w:val="4"/>
  </w:num>
  <w:num w:numId="6">
    <w:abstractNumId w:val="4"/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2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93"/>
    <w:rsid w:val="00000829"/>
    <w:rsid w:val="0000290D"/>
    <w:rsid w:val="000166D4"/>
    <w:rsid w:val="00034F02"/>
    <w:rsid w:val="00040999"/>
    <w:rsid w:val="00056491"/>
    <w:rsid w:val="0005685E"/>
    <w:rsid w:val="00062B4E"/>
    <w:rsid w:val="00063BE7"/>
    <w:rsid w:val="00076A2C"/>
    <w:rsid w:val="00077AEC"/>
    <w:rsid w:val="00083D2D"/>
    <w:rsid w:val="000A4CD4"/>
    <w:rsid w:val="000E1478"/>
    <w:rsid w:val="0011161A"/>
    <w:rsid w:val="00112501"/>
    <w:rsid w:val="001265F1"/>
    <w:rsid w:val="00126A50"/>
    <w:rsid w:val="001271AC"/>
    <w:rsid w:val="001614A0"/>
    <w:rsid w:val="00177FFA"/>
    <w:rsid w:val="001A25FC"/>
    <w:rsid w:val="001C0A64"/>
    <w:rsid w:val="001D18FB"/>
    <w:rsid w:val="001D6087"/>
    <w:rsid w:val="001E2889"/>
    <w:rsid w:val="001F4921"/>
    <w:rsid w:val="00206B05"/>
    <w:rsid w:val="002148BE"/>
    <w:rsid w:val="00235493"/>
    <w:rsid w:val="00244CBE"/>
    <w:rsid w:val="002564CC"/>
    <w:rsid w:val="002616A0"/>
    <w:rsid w:val="002A7ADF"/>
    <w:rsid w:val="002B7B30"/>
    <w:rsid w:val="002D3E3B"/>
    <w:rsid w:val="002D6AD5"/>
    <w:rsid w:val="002F4FF2"/>
    <w:rsid w:val="0030422F"/>
    <w:rsid w:val="0031044F"/>
    <w:rsid w:val="00347BB8"/>
    <w:rsid w:val="00360BC5"/>
    <w:rsid w:val="00367662"/>
    <w:rsid w:val="003679E8"/>
    <w:rsid w:val="003A0885"/>
    <w:rsid w:val="003A730F"/>
    <w:rsid w:val="003C18EB"/>
    <w:rsid w:val="003C79F8"/>
    <w:rsid w:val="003D6BF2"/>
    <w:rsid w:val="003D7D57"/>
    <w:rsid w:val="003F7BCC"/>
    <w:rsid w:val="004016D1"/>
    <w:rsid w:val="0040678D"/>
    <w:rsid w:val="00406A07"/>
    <w:rsid w:val="004149B7"/>
    <w:rsid w:val="00427DFE"/>
    <w:rsid w:val="00440D4A"/>
    <w:rsid w:val="004550D5"/>
    <w:rsid w:val="004565BE"/>
    <w:rsid w:val="00464EA3"/>
    <w:rsid w:val="00480A93"/>
    <w:rsid w:val="00483BD1"/>
    <w:rsid w:val="004D74CA"/>
    <w:rsid w:val="004E435E"/>
    <w:rsid w:val="004F7DBB"/>
    <w:rsid w:val="00502897"/>
    <w:rsid w:val="00533BEB"/>
    <w:rsid w:val="00535E5F"/>
    <w:rsid w:val="00536F37"/>
    <w:rsid w:val="0056388E"/>
    <w:rsid w:val="00587083"/>
    <w:rsid w:val="00596281"/>
    <w:rsid w:val="005E6ACE"/>
    <w:rsid w:val="005F049F"/>
    <w:rsid w:val="0061047B"/>
    <w:rsid w:val="00610C4A"/>
    <w:rsid w:val="0062401A"/>
    <w:rsid w:val="006574E2"/>
    <w:rsid w:val="00664224"/>
    <w:rsid w:val="006718CF"/>
    <w:rsid w:val="00695B67"/>
    <w:rsid w:val="006B1D23"/>
    <w:rsid w:val="006C30C5"/>
    <w:rsid w:val="006D2CE7"/>
    <w:rsid w:val="006F25C2"/>
    <w:rsid w:val="007127E5"/>
    <w:rsid w:val="0073170C"/>
    <w:rsid w:val="00744294"/>
    <w:rsid w:val="00766F27"/>
    <w:rsid w:val="00772F90"/>
    <w:rsid w:val="007D1F30"/>
    <w:rsid w:val="007F7D14"/>
    <w:rsid w:val="00802847"/>
    <w:rsid w:val="00803DD8"/>
    <w:rsid w:val="00817D6A"/>
    <w:rsid w:val="00891EB2"/>
    <w:rsid w:val="008B3E10"/>
    <w:rsid w:val="008F06B5"/>
    <w:rsid w:val="008F2DA4"/>
    <w:rsid w:val="00904C3A"/>
    <w:rsid w:val="00914FB6"/>
    <w:rsid w:val="0092235B"/>
    <w:rsid w:val="009448C7"/>
    <w:rsid w:val="0094602A"/>
    <w:rsid w:val="00946053"/>
    <w:rsid w:val="00956FF5"/>
    <w:rsid w:val="009628A2"/>
    <w:rsid w:val="009835E6"/>
    <w:rsid w:val="00987372"/>
    <w:rsid w:val="009D7AAE"/>
    <w:rsid w:val="009E456E"/>
    <w:rsid w:val="00A00576"/>
    <w:rsid w:val="00A14D8A"/>
    <w:rsid w:val="00A24E30"/>
    <w:rsid w:val="00A32386"/>
    <w:rsid w:val="00A33FC4"/>
    <w:rsid w:val="00A4118A"/>
    <w:rsid w:val="00A700DC"/>
    <w:rsid w:val="00A820DE"/>
    <w:rsid w:val="00A85818"/>
    <w:rsid w:val="00A91ACF"/>
    <w:rsid w:val="00AA14DA"/>
    <w:rsid w:val="00AC2FA4"/>
    <w:rsid w:val="00AE2B59"/>
    <w:rsid w:val="00AF489E"/>
    <w:rsid w:val="00B033F5"/>
    <w:rsid w:val="00B351A4"/>
    <w:rsid w:val="00B35C08"/>
    <w:rsid w:val="00B70159"/>
    <w:rsid w:val="00B738D0"/>
    <w:rsid w:val="00B93827"/>
    <w:rsid w:val="00B93D9B"/>
    <w:rsid w:val="00BC1567"/>
    <w:rsid w:val="00BC7482"/>
    <w:rsid w:val="00BD559B"/>
    <w:rsid w:val="00BD5DFE"/>
    <w:rsid w:val="00BF62EB"/>
    <w:rsid w:val="00BF7EC6"/>
    <w:rsid w:val="00C10CF8"/>
    <w:rsid w:val="00C21C3A"/>
    <w:rsid w:val="00C32607"/>
    <w:rsid w:val="00C344C2"/>
    <w:rsid w:val="00C36A3A"/>
    <w:rsid w:val="00C42572"/>
    <w:rsid w:val="00C6357E"/>
    <w:rsid w:val="00C6681F"/>
    <w:rsid w:val="00C73E7E"/>
    <w:rsid w:val="00C74DE9"/>
    <w:rsid w:val="00C765D3"/>
    <w:rsid w:val="00C77486"/>
    <w:rsid w:val="00C8205C"/>
    <w:rsid w:val="00C91C8A"/>
    <w:rsid w:val="00CF539C"/>
    <w:rsid w:val="00D05DBB"/>
    <w:rsid w:val="00D34390"/>
    <w:rsid w:val="00D62FB4"/>
    <w:rsid w:val="00D67FFA"/>
    <w:rsid w:val="00DA13E6"/>
    <w:rsid w:val="00DB0C8C"/>
    <w:rsid w:val="00DE1AF2"/>
    <w:rsid w:val="00E01C4C"/>
    <w:rsid w:val="00E3096C"/>
    <w:rsid w:val="00E4453E"/>
    <w:rsid w:val="00E63359"/>
    <w:rsid w:val="00E63B8A"/>
    <w:rsid w:val="00E94D8C"/>
    <w:rsid w:val="00EA7347"/>
    <w:rsid w:val="00EB2684"/>
    <w:rsid w:val="00EC61DF"/>
    <w:rsid w:val="00ED25D8"/>
    <w:rsid w:val="00F176F9"/>
    <w:rsid w:val="00F45E1D"/>
    <w:rsid w:val="00F46805"/>
    <w:rsid w:val="00F502C1"/>
    <w:rsid w:val="00F650A9"/>
    <w:rsid w:val="00F66125"/>
    <w:rsid w:val="00F84497"/>
    <w:rsid w:val="00FA61AA"/>
    <w:rsid w:val="00FB6065"/>
    <w:rsid w:val="00FC525B"/>
    <w:rsid w:val="00FD20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4:docId w14:val="53342C6A"/>
  <w15:chartTrackingRefBased/>
  <w15:docId w15:val="{FEA9025B-C6BB-4CA3-8F5B-28B1DEE5B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0678D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aliases w:val="Обычный (Web),Обычный (веб) Знак Знак,Обычный (Web) Знак Знак Знак,Normal (Web)"/>
    <w:basedOn w:val="a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4">
    <w:name w:val="No Spacing"/>
    <w:link w:val="af5"/>
    <w:uiPriority w:val="1"/>
    <w:semiHidden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6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7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7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6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8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9">
    <w:name w:val="annotation reference"/>
    <w:uiPriority w:val="99"/>
    <w:semiHidden/>
    <w:unhideWhenUsed/>
    <w:rPr>
      <w:sz w:val="16"/>
      <w:szCs w:val="16"/>
    </w:rPr>
  </w:style>
  <w:style w:type="character" w:customStyle="1" w:styleId="afa">
    <w:name w:val="комментарий"/>
    <w:basedOn w:val="a0"/>
    <w:rPr>
      <w:b/>
      <w:bCs/>
      <w:i/>
      <w:iCs/>
      <w:shd w:val="clear" w:color="auto" w:fill="FFFF99"/>
    </w:rPr>
  </w:style>
  <w:style w:type="table" w:customStyle="1" w:styleId="1">
    <w:name w:val="Сетка таблицы1"/>
    <w:basedOn w:val="a1"/>
    <w:next w:val="afb"/>
    <w:uiPriority w:val="59"/>
    <w:rsid w:val="00A00576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b">
    <w:name w:val="Table Grid"/>
    <w:basedOn w:val="a1"/>
    <w:uiPriority w:val="59"/>
    <w:rsid w:val="00A0057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1"/>
    <w:basedOn w:val="a1"/>
    <w:next w:val="afb"/>
    <w:uiPriority w:val="59"/>
    <w:rsid w:val="00502897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">
    <w:name w:val="Сетка таблицы12"/>
    <w:basedOn w:val="a1"/>
    <w:next w:val="afb"/>
    <w:uiPriority w:val="59"/>
    <w:rsid w:val="00C6681F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fb"/>
    <w:uiPriority w:val="59"/>
    <w:rsid w:val="00D67FFA"/>
    <w:rPr>
      <w:rFonts w:ascii="Times New Roman" w:eastAsia="Times New Roman" w:hAnsi="Times New Roman" w:cs="Times New Roman"/>
      <w:sz w:val="24"/>
      <w:szCs w:val="24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b"/>
    <w:uiPriority w:val="59"/>
    <w:rsid w:val="00A85818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5">
    <w:name w:val="Без интервала Знак"/>
    <w:link w:val="af4"/>
    <w:uiPriority w:val="1"/>
    <w:semiHidden/>
    <w:locked/>
    <w:rsid w:val="00A33FC4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14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7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34DC1A-2A83-47A5-998A-852CEA212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777</Words>
  <Characters>4433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Пилюгин Александр Сергеевич</cp:lastModifiedBy>
  <cp:revision>60</cp:revision>
  <dcterms:created xsi:type="dcterms:W3CDTF">2026-03-20T13:00:00Z</dcterms:created>
  <dcterms:modified xsi:type="dcterms:W3CDTF">2026-08-03T11:52:00Z</dcterms:modified>
</cp:coreProperties>
</file>