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30EB" w:rsidRDefault="008C2518">
      <w:pPr>
        <w:ind w:firstLine="2835"/>
        <w:jc w:val="left"/>
        <w:outlineLvl w:val="0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aps/>
          <w:sz w:val="28"/>
          <w:szCs w:val="28"/>
        </w:rPr>
        <w:t>№ 32514477807-4</w:t>
      </w:r>
    </w:p>
    <w:p w:rsidR="00BD30EB" w:rsidRDefault="008C2518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заседания закупочной комиссии по подведению итогов закупки на право заключения договора на Поставку промышленной фурнитуры, бесшовные колпачки для нужд АО «Росатом Возобновляемая энергия»</w:t>
      </w:r>
    </w:p>
    <w:p w:rsidR="00BD30EB" w:rsidRDefault="00BD30EB">
      <w:pPr>
        <w:pStyle w:val="a5"/>
        <w:keepLines w:val="0"/>
        <w:widowControl w:val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BD30EB" w:rsidRDefault="00BD30EB">
      <w:pPr>
        <w:pStyle w:val="a5"/>
        <w:keepLines w:val="0"/>
        <w:widowControl w:val="0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9"/>
        <w:gridCol w:w="6986"/>
      </w:tblGrid>
      <w:tr w:rsidR="00BD30EB">
        <w:tc>
          <w:tcPr>
            <w:tcW w:w="3085" w:type="dxa"/>
            <w:hideMark/>
          </w:tcPr>
          <w:p w:rsidR="00BD30EB" w:rsidRDefault="008C2518">
            <w:pPr>
              <w:pStyle w:val="a5"/>
              <w:keepLines w:val="0"/>
              <w:widowControl w:val="0"/>
              <w:spacing w:line="276" w:lineRule="auto"/>
              <w:jc w:val="left"/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BD30EB" w:rsidRDefault="00B575E9">
            <w:pP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                                                                   05.03.2025</w:t>
            </w:r>
            <w:bookmarkStart w:id="0" w:name="_GoBack"/>
            <w:bookmarkEnd w:id="0"/>
          </w:p>
        </w:tc>
      </w:tr>
    </w:tbl>
    <w:p w:rsidR="00BD30EB" w:rsidRDefault="00BD30E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BD30EB" w:rsidRDefault="008C251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>
        <w:rPr>
          <w:rFonts w:ascii="Times New Roman" w:hAnsi="Times New Roman"/>
          <w:sz w:val="28"/>
          <w:szCs w:val="28"/>
        </w:rPr>
        <w:t>ЭТП АО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BD30EB" w:rsidRDefault="00BD30E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BD30EB" w:rsidRDefault="008C2518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BD30EB" w:rsidRDefault="008C251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BD30EB" w:rsidRDefault="008C251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BD30EB" w:rsidRDefault="008C251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Открытый аукцион в электронной форме, участниками которого могут быть только субъекты малого и среднего предпринимательства.</w:t>
      </w:r>
    </w:p>
    <w:p w:rsidR="00BD30EB" w:rsidRDefault="008C25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Поставку промышленной фурнитуры, бесшовные колпачки для нужд АО «Росатом Возобновляемая энергия». </w:t>
      </w:r>
    </w:p>
    <w:p w:rsidR="00BD30EB" w:rsidRDefault="008C25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товара: Все необходимые сведения приведены в Томе 2 закупочной документации. </w:t>
      </w:r>
    </w:p>
    <w:p w:rsidR="00BD30EB" w:rsidRDefault="008C25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поставки товара: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BD30EB" w:rsidRDefault="008C25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</w:t>
      </w:r>
      <w:r>
        <w:rPr>
          <w:rFonts w:ascii="Times New Roman" w:eastAsia="Calibri" w:hAnsi="Times New Roman"/>
          <w:sz w:val="28"/>
          <w:szCs w:val="28"/>
        </w:rPr>
        <w:t xml:space="preserve">на договора: 20 934 426 (Двадцать миллионов девятьсот тридцать четыре тысячи четыреста двадцать шесть рублей) 24 копейки с учетом всех налогов и сборов. </w:t>
      </w:r>
    </w:p>
    <w:p w:rsidR="00BD30EB" w:rsidRDefault="00BD30EB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BD30EB" w:rsidRDefault="008C2518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«05» февраля 2025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sz w:val="28"/>
            <w:szCs w:val="28"/>
          </w:rPr>
          <w:t>://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www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zakupki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gov</w:t>
        </w:r>
        <w:r>
          <w:rPr>
            <w:rStyle w:val="a3"/>
            <w:rFonts w:ascii="Times New Roman" w:hAnsi="Times New Roman"/>
            <w:sz w:val="28"/>
            <w:szCs w:val="28"/>
          </w:rPr>
          <w:t>.</w:t>
        </w:r>
        <w:r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r>
          <w:rPr>
            <w:rStyle w:val="a3"/>
            <w:rFonts w:ascii="Times New Roman" w:hAnsi="Times New Roman"/>
            <w:sz w:val="28"/>
            <w:szCs w:val="28"/>
          </w:rPr>
          <w:t>/</w:t>
        </w:r>
      </w:hyperlink>
      <w:r>
        <w:rPr>
          <w:rFonts w:ascii="Times New Roman" w:hAnsi="Times New Roman"/>
          <w:sz w:val="28"/>
          <w:szCs w:val="28"/>
        </w:rPr>
        <w:t xml:space="preserve">, закупка 32514477807,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>
        <w:rPr>
          <w:rFonts w:ascii="Times New Roman" w:hAnsi="Times New Roman"/>
          <w:sz w:val="28"/>
          <w:szCs w:val="28"/>
        </w:rPr>
        <w:br/>
        <w:t>№52596</w:t>
      </w:r>
      <w: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АО «Электронные торговые системы» закупка </w:t>
      </w:r>
      <w:r>
        <w:rPr>
          <w:rFonts w:ascii="Times New Roman" w:hAnsi="Times New Roman"/>
          <w:sz w:val="28"/>
          <w:szCs w:val="28"/>
        </w:rPr>
        <w:br/>
        <w:t>№ 32514477807.</w:t>
      </w:r>
    </w:p>
    <w:p w:rsidR="00BD30EB" w:rsidRDefault="00BD30EB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BD30EB" w:rsidRDefault="008C2518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Срок окончания подачи заявок на участие в закупке 10:00 (время московское) «17» февраля 2025 года. </w:t>
      </w:r>
    </w:p>
    <w:p w:rsidR="00BD30EB" w:rsidRDefault="008C2518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АО «Электронные торговые системы» 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5. 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tbl>
      <w:tblPr>
        <w:tblW w:w="4594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56"/>
        <w:gridCol w:w="4949"/>
      </w:tblGrid>
      <w:tr w:rsidR="00BD30EB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lastRenderedPageBreak/>
              <w:t>Рег. № заявки на ЭТП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Дата и время регистрации заявки</w:t>
            </w:r>
          </w:p>
        </w:tc>
      </w:tr>
      <w:tr w:rsidR="00BD30EB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32514477807-1-1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12.02.2025 18:41:58</w:t>
            </w:r>
            <w:r>
              <w:rPr>
                <w:lang w:eastAsia="en-US"/>
              </w:rPr>
              <w:t xml:space="preserve"> (время московское)</w:t>
            </w:r>
          </w:p>
        </w:tc>
      </w:tr>
      <w:tr w:rsidR="00BD30EB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32514477807-1-2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14:17:22</w:t>
            </w:r>
            <w:r>
              <w:rPr>
                <w:lang w:eastAsia="en-US"/>
              </w:rPr>
              <w:t xml:space="preserve"> (время московское)</w:t>
            </w:r>
          </w:p>
        </w:tc>
      </w:tr>
      <w:tr w:rsidR="00BD30EB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32514477807-1-3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15:44:16</w:t>
            </w:r>
            <w:r>
              <w:rPr>
                <w:lang w:eastAsia="en-US"/>
              </w:rPr>
              <w:t xml:space="preserve">  (время московское)</w:t>
            </w:r>
          </w:p>
        </w:tc>
      </w:tr>
      <w:tr w:rsidR="00BD30EB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32514477807-1-4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16:22:49</w:t>
            </w:r>
            <w:r>
              <w:rPr>
                <w:lang w:eastAsia="en-US"/>
              </w:rPr>
              <w:t xml:space="preserve">  (время московское)</w:t>
            </w:r>
          </w:p>
        </w:tc>
      </w:tr>
      <w:tr w:rsidR="00BD30EB">
        <w:trPr>
          <w:jc w:val="center"/>
        </w:trPr>
        <w:tc>
          <w:tcPr>
            <w:tcW w:w="23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32514477807-1-5</w:t>
            </w:r>
          </w:p>
        </w:tc>
        <w:tc>
          <w:tcPr>
            <w:tcW w:w="268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ar-SA"/>
              </w:rPr>
              <w:t>14.02.2025 21:33:44  (время московское)</w:t>
            </w:r>
          </w:p>
        </w:tc>
      </w:tr>
    </w:tbl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2. Согласно протоколу заседания закупочной комиссии от «18» февраля 2025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br/>
        <w:t xml:space="preserve">№ 32514477807-1 закупочной комиссией были приняты следующие решения: 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2.1. направить участнику закупки, подавшему заявку со следующим уникальным идентификационным номером 32514477807-1-1,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2.2. направить участнику закупки, подавшему заявку со следующим уникальным идентификационным номером 32514477807-1-2,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2.3. направить участнику закупки, подавшему заявку со следующим уникальным идентификационным номером 32514477807-1-4, запрос о предоставлении отсутствующих сведений, необходимых для определения соответствия заявки требованиям документации.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3.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3.1. 32514477807-1-3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заявки участника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3.2. 32514477807-1-5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заявки участника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Согласно протоколу заседания закупочной комиссии по рассмотрению первых частей заявок от «26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февраля 2025 № 32514477807-2 закупочной комиссией были приняты следующие решения: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4.1.1. 32514477807-1-1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4.1.2. 32514477807-1-2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4.1.3. 32514477807-1-3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4.1.4. 32514477807-1-4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4.1.5. 32514477807-1-5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отклоненных заявок участников: 0.</w:t>
      </w:r>
    </w:p>
    <w:p w:rsidR="00BD30EB" w:rsidRDefault="00BD30EB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sz w:val="28"/>
          <w:szCs w:val="28"/>
        </w:rPr>
      </w:pPr>
    </w:p>
    <w:p w:rsidR="00BD30EB" w:rsidRDefault="008C2518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5. Согласно протоколу заседания закупочной комиссии по рассмотрению вторых частей заявок от «04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»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марта 2025 № 32514477807-3:</w:t>
      </w:r>
    </w:p>
    <w:p w:rsidR="00BD30EB" w:rsidRDefault="008C2518">
      <w:pPr>
        <w:keepLines w:val="0"/>
        <w:spacing w:before="100" w:beforeAutospacing="1" w:after="100" w:afterAutospacing="1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5.1.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5.1.1. 32514477807-1-1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5.1.2. 32514477807-1-2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5.1.3. 32514477807-1-3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5.1.4. 32514477807-1-4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8C2518">
      <w:pPr>
        <w:pStyle w:val="a5"/>
        <w:keepLines w:val="0"/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5.1.5. 32514477807-1-5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(присвоенный ЭТП идентификационный номер участника процедуры закупки)</w:t>
      </w: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8C2518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b/>
          <w:color w:val="000000"/>
          <w:sz w:val="28"/>
          <w:lang w:eastAsia="ar-SA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22"/>
        <w:gridCol w:w="2023"/>
        <w:gridCol w:w="2179"/>
        <w:gridCol w:w="2595"/>
      </w:tblGrid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9 348 606,56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10:38 (время московское)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10 990 000,00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10:26 (время московское)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13 228 661,20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10:19 (время московское)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10 500 000,00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10:28 (время московское)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10 395 327,87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03.03.2025 10:36 (время московское)</w:t>
            </w:r>
          </w:p>
        </w:tc>
      </w:tr>
    </w:tbl>
    <w:p w:rsidR="00BD30EB" w:rsidRDefault="00BD30EB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BD30EB" w:rsidRDefault="00BD30EB">
      <w:pPr>
        <w:keepLines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</w:p>
    <w:p w:rsidR="00BD30EB" w:rsidRDefault="008C2518">
      <w:pPr>
        <w:pStyle w:val="a5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</w:rPr>
        <w:t xml:space="preserve"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4047"/>
        <w:gridCol w:w="1557"/>
        <w:gridCol w:w="3687"/>
      </w:tblGrid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Рег. № заявки на ЭТП АКЦИОНЕРНОЕ ОБЩЕСТВО «ЭЛЕКТРОННЫЕ ТОРГОВЫЕ СИСТЕМЫ»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9 348 606,56 (девять миллионов триста сорок восемь тысяч шестьсот шесть) рублей 56 копеек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10 395 327,87 (десять миллионов триста девяносто пять тысяч триста двадцать семь) рублей 87 копеек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10 500 000,00 (десять миллионов пятьсот тысяч) рублей 00 копеек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10 990 000,00 (десять миллионов девятьсот девяносто тысяч) рублей 00 копеек</w:t>
            </w:r>
          </w:p>
        </w:tc>
      </w:tr>
      <w:tr w:rsidR="00BD30E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32514477807-1-3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30EB" w:rsidRDefault="008C2518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13 228 661,20 (тринадцать миллионов двести двадцать </w:t>
            </w:r>
            <w:r>
              <w:rPr>
                <w:rFonts w:ascii="Times New Roman" w:eastAsiaTheme="minorHAnsi" w:hAnsi="Times New Roman"/>
                <w:lang w:eastAsia="en-US"/>
              </w:rPr>
              <w:lastRenderedPageBreak/>
              <w:t>восемь тысяч шестьсот шестьдесят один) рубль 20 копеек</w:t>
            </w:r>
          </w:p>
        </w:tc>
      </w:tr>
    </w:tbl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8C2518">
      <w:pPr>
        <w:pStyle w:val="a5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8. По результатам ранжирования заявок на участие в закупке 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>
        <w:rPr>
          <w:rFonts w:ascii="Times New Roman" w:hAnsi="Times New Roman" w:cs="Times New Roman"/>
          <w:sz w:val="28"/>
          <w:szCs w:val="28"/>
        </w:rPr>
        <w:t xml:space="preserve">32514477807-1-1 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с наименьшим ценовым предложением: 9 348 606,56 (девять миллионов триста сорок восемь тысяч шестьсот шесть) рублей 56 копеек, с учетом всех налогов и сборов.</w:t>
      </w:r>
    </w:p>
    <w:p w:rsidR="00BD30EB" w:rsidRDefault="00BD30EB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BD30EB" w:rsidRDefault="008C2518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D30EB" w:rsidRDefault="008C2518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D30EB" w:rsidRDefault="008C2518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D30EB" w:rsidRDefault="008C2518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30EB" w:rsidRDefault="008C2518">
      <w:pPr>
        <w:pStyle w:val="af5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D30EB" w:rsidRDefault="008C2518">
      <w:pPr>
        <w:pStyle w:val="af5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D30EB" w:rsidRDefault="008C2518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30EB" w:rsidRDefault="008C2518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BD30EB" w:rsidRDefault="00BD30EB">
      <w:pPr>
        <w:keepLines w:val="0"/>
        <w:widowControl w:val="0"/>
        <w:spacing w:after="16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4"/>
        <w:gridCol w:w="4931"/>
      </w:tblGrid>
      <w:tr w:rsidR="00BD30EB">
        <w:trPr>
          <w:jc w:val="center"/>
        </w:trPr>
        <w:tc>
          <w:tcPr>
            <w:tcW w:w="2543" w:type="pct"/>
          </w:tcPr>
          <w:p w:rsidR="00BD30EB" w:rsidRDefault="00BD30E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BD30EB" w:rsidRDefault="00BD30EB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457" w:type="pct"/>
          </w:tcPr>
          <w:p w:rsidR="00BD30EB" w:rsidRDefault="00BD30EB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BD30EB">
        <w:trPr>
          <w:jc w:val="center"/>
        </w:trPr>
        <w:tc>
          <w:tcPr>
            <w:tcW w:w="2543" w:type="pct"/>
            <w:hideMark/>
          </w:tcPr>
          <w:p w:rsidR="00BD30EB" w:rsidRDefault="008C2518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Главный специалист группы по проведению закупочных процедур</w:t>
            </w:r>
          </w:p>
        </w:tc>
        <w:tc>
          <w:tcPr>
            <w:tcW w:w="2457" w:type="pct"/>
            <w:hideMark/>
          </w:tcPr>
          <w:p w:rsidR="00BD30EB" w:rsidRDefault="008C2518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М.С. Жукова</w:t>
            </w:r>
          </w:p>
        </w:tc>
      </w:tr>
    </w:tbl>
    <w:p w:rsidR="00BD30EB" w:rsidRDefault="00BD30EB">
      <w:pPr>
        <w:keepLines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BD30E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0EB" w:rsidRDefault="008C2518">
      <w:r>
        <w:separator/>
      </w:r>
    </w:p>
  </w:endnote>
  <w:endnote w:type="continuationSeparator" w:id="0">
    <w:p w:rsidR="00BD30EB" w:rsidRDefault="008C2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0EB" w:rsidRDefault="00BD30EB">
    <w:pPr>
      <w:pStyle w:val="a5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0EB" w:rsidRDefault="008C2518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Выписка из Протокола № 32514477807-4</w:t>
    </w:r>
  </w:p>
  <w:p w:rsidR="00BD30EB" w:rsidRDefault="008C2518">
    <w:pPr>
      <w:pStyle w:val="a5"/>
      <w:tabs>
        <w:tab w:val="center" w:pos="4677"/>
        <w:tab w:val="right" w:pos="9355"/>
      </w:tabs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заседания закупочной комиссии по подведению итогов закупки на право заключения договора на Поставку промышленной фурнитуры, бесшовные колпачки для нужд АО «Росатом Возобновляемая энергия»</w:t>
    </w:r>
    <w:sdt>
      <w:sdtPr>
        <w:rPr>
          <w:rFonts w:ascii="Times New Roman" w:hAnsi="Times New Roman" w:cs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 w:cs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Страница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B575E9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separate"/>
            </w:r>
            <w:r w:rsidR="00B575E9">
              <w:rPr>
                <w:rFonts w:ascii="Times New Roman" w:hAnsi="Times New Roman" w:cs="Times New Roman"/>
                <w:bCs/>
                <w:noProof/>
                <w:sz w:val="16"/>
                <w:szCs w:val="16"/>
              </w:rPr>
              <w:t>5</w:t>
            </w: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0EB" w:rsidRDefault="00BD30EB">
    <w:pPr>
      <w:pStyle w:val="a5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0EB" w:rsidRDefault="008C2518">
      <w:r>
        <w:separator/>
      </w:r>
    </w:p>
  </w:footnote>
  <w:footnote w:type="continuationSeparator" w:id="0">
    <w:p w:rsidR="00BD30EB" w:rsidRDefault="008C25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0EB" w:rsidRDefault="00BD30EB">
    <w:pPr>
      <w:pStyle w:val="a5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0EB" w:rsidRDefault="00BD30EB">
    <w:pPr>
      <w:pStyle w:val="a5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30EB" w:rsidRDefault="00BD30EB">
    <w:pPr>
      <w:pStyle w:val="a5"/>
      <w:tabs>
        <w:tab w:val="center" w:pos="4677"/>
        <w:tab w:val="right" w:pos="9355"/>
      </w:tabs>
      <w:rPr>
        <w:rFonts w:ascii="Arial" w:hAnsi="Arial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2794"/>
    <w:multiLevelType w:val="hybridMultilevel"/>
    <w:tmpl w:val="34E47C1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200345"/>
    <w:multiLevelType w:val="hybridMultilevel"/>
    <w:tmpl w:val="4E58D700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</w:num>
  <w:num w:numId="5">
    <w:abstractNumId w:val="2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518"/>
    <w:rsid w:val="008C2518"/>
    <w:rsid w:val="00B575E9"/>
    <w:rsid w:val="00BD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85E43D"/>
  <w15:chartTrackingRefBased/>
  <w15:docId w15:val="{EDB7AED0-D0F1-4891-BF1C-096B77808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semiHidden/>
    <w:unhideWhenUsed/>
    <w:qFormat/>
    <w:rPr>
      <w:rFonts w:ascii="Segoe UI" w:hAnsi="Segoe UI" w:cs="Segoe UI"/>
      <w:sz w:val="18"/>
      <w:szCs w:val="18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8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7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1">
    <w:name w:val="Текст примечания Знак1"/>
    <w:basedOn w:val="a0"/>
    <w:uiPriority w:val="99"/>
    <w:semiHidden/>
    <w:rPr>
      <w:rFonts w:ascii="Arial" w:eastAsia="Times New Roman" w:hAnsi="Arial" w:cs="Times New Roman" w:hint="default"/>
      <w:lang w:eastAsia="ru-RU"/>
    </w:rPr>
  </w:style>
  <w:style w:type="character" w:customStyle="1" w:styleId="af0">
    <w:name w:val="Тема примечания Знак"/>
    <w:basedOn w:val="a6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character" w:customStyle="1" w:styleId="af2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qFormat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paragraph" w:styleId="a9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10">
    <w:name w:val="Верх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11">
    <w:name w:val="Нижний колонтитул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uiPriority w:val="99"/>
    <w:semiHidden/>
    <w:unhideWhenUsed/>
    <w:pPr>
      <w:spacing w:after="120"/>
    </w:pPr>
  </w:style>
  <w:style w:type="character" w:customStyle="1" w:styleId="12">
    <w:name w:val="Основной текст Знак1"/>
    <w:basedOn w:val="a0"/>
    <w:uiPriority w:val="99"/>
    <w:semiHidden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e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13">
    <w:name w:val="Схема документа Знак1"/>
    <w:basedOn w:val="a0"/>
    <w:uiPriority w:val="99"/>
    <w:semiHidden/>
    <w:rPr>
      <w:rFonts w:ascii="Segoe UI" w:eastAsia="Times New Roman" w:hAnsi="Segoe UI" w:cs="Segoe UI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0"/>
    <w:uiPriority w:val="99"/>
    <w:semiHidden/>
    <w:unhideWhenUsed/>
    <w:rPr>
      <w:b/>
      <w:bCs/>
    </w:rPr>
  </w:style>
  <w:style w:type="character" w:customStyle="1" w:styleId="14">
    <w:name w:val="Тема примечания Знак1"/>
    <w:basedOn w:val="a6"/>
    <w:uiPriority w:val="99"/>
    <w:semiHidden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2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15">
    <w:name w:val="Текст выноски Знак1"/>
    <w:basedOn w:val="a0"/>
    <w:uiPriority w:val="99"/>
    <w:semiHidden/>
    <w:rPr>
      <w:rFonts w:ascii="Segoe UI" w:eastAsia="Times New Roman" w:hAnsi="Segoe UI" w:cs="Segoe UI" w:hint="default"/>
      <w:sz w:val="18"/>
      <w:szCs w:val="18"/>
      <w:lang w:eastAsia="ru-RU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37BC41-4821-47B7-9DE8-BB4A86152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1315</Words>
  <Characters>7497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Жукова Мария Сергеевна</cp:lastModifiedBy>
  <cp:revision>3</cp:revision>
  <dcterms:created xsi:type="dcterms:W3CDTF">2025-03-10T09:23:00Z</dcterms:created>
  <dcterms:modified xsi:type="dcterms:W3CDTF">2025-03-10T09:25:00Z</dcterms:modified>
</cp:coreProperties>
</file>