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054E3D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>П</w:t>
      </w:r>
      <w:r w:rsidRPr="00054E3D">
        <w:rPr>
          <w:rFonts w:ascii="Times New Roman" w:hAnsi="Times New Roman"/>
          <w:b/>
          <w:bCs/>
          <w:caps/>
        </w:rPr>
        <w:t>ротокол</w:t>
      </w:r>
      <w:r w:rsidRPr="00054E3D">
        <w:rPr>
          <w:rFonts w:ascii="Times New Roman" w:hAnsi="Times New Roman"/>
          <w:b/>
          <w:bCs/>
        </w:rPr>
        <w:t xml:space="preserve"> № </w:t>
      </w:r>
      <w:r w:rsidR="00054E3D" w:rsidRPr="00054E3D">
        <w:rPr>
          <w:rFonts w:ascii="Times New Roman" w:hAnsi="Times New Roman"/>
          <w:b/>
          <w:bCs/>
        </w:rPr>
        <w:t>1639</w:t>
      </w:r>
    </w:p>
    <w:p w:rsidR="00664E42" w:rsidRPr="00054E3D" w:rsidRDefault="00664E42" w:rsidP="00956818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5871ED" w:rsidRPr="00054E3D">
        <w:rPr>
          <w:rFonts w:ascii="Times New Roman" w:hAnsi="Times New Roman"/>
          <w:b/>
          <w:bCs/>
        </w:rPr>
        <w:t xml:space="preserve">на </w:t>
      </w:r>
      <w:r w:rsidR="00956818" w:rsidRPr="00054E3D">
        <w:rPr>
          <w:rFonts w:ascii="Times New Roman" w:hAnsi="Times New Roman"/>
          <w:b/>
          <w:bCs/>
        </w:rPr>
        <w:t xml:space="preserve">поставку </w:t>
      </w:r>
      <w:r w:rsidR="00054E3D" w:rsidRPr="00054E3D">
        <w:rPr>
          <w:rFonts w:ascii="Times New Roman" w:hAnsi="Times New Roman"/>
          <w:b/>
        </w:rPr>
        <w:t>шпал деревянных для железных дорог широкой колеи, брусьев деревянных для стрелочных переводов.</w:t>
      </w:r>
    </w:p>
    <w:p w:rsidR="00664E42" w:rsidRPr="005871ED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054E3D" w:rsidTr="00AE0B9F">
        <w:tc>
          <w:tcPr>
            <w:tcW w:w="3085" w:type="dxa"/>
            <w:hideMark/>
          </w:tcPr>
          <w:p w:rsidR="00664E42" w:rsidRPr="00054E3D" w:rsidRDefault="00664E42" w:rsidP="00AE0B9F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054E3D" w:rsidRDefault="00054E3D" w:rsidP="00054E3D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</w:rPr>
              <w:t xml:space="preserve">дата подписания протокола «14» апреля 2025 г. </w:t>
            </w:r>
          </w:p>
        </w:tc>
      </w:tr>
    </w:tbl>
    <w:p w:rsidR="004A6432" w:rsidRPr="005871ED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54E3D" w:rsidRPr="00054E3D" w:rsidRDefault="00054E3D" w:rsidP="00054E3D">
      <w:pPr>
        <w:tabs>
          <w:tab w:val="left" w:pos="709"/>
        </w:tabs>
        <w:rPr>
          <w:rFonts w:ascii="Times New Roman" w:hAnsi="Times New Roman"/>
        </w:rPr>
      </w:pPr>
      <w:r w:rsidRPr="00054E3D"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 (протокол от 25.12.2024 № 202), с учетом приказа генерального директора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 в редакции, указанной в закупочной документации, с использованием функционала ЭТП ЭТС (НЭП)</w:t>
      </w:r>
      <w:r w:rsidRPr="00054E3D">
        <w:rPr>
          <w:rFonts w:ascii="Times New Roman" w:hAnsi="Times New Roman"/>
          <w:color w:val="5B9BD5"/>
        </w:rPr>
        <w:t xml:space="preserve"> </w:t>
      </w:r>
      <w:r w:rsidRPr="00054E3D">
        <w:rPr>
          <w:rFonts w:ascii="Times New Roman" w:hAnsi="Times New Roman"/>
        </w:rPr>
        <w:t>согласно регламенту ее работы.</w:t>
      </w:r>
    </w:p>
    <w:p w:rsidR="00054E3D" w:rsidRDefault="00054E3D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A6432" w:rsidRPr="005871ED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871ED">
        <w:rPr>
          <w:rFonts w:ascii="Times New Roman" w:hAnsi="Times New Roman"/>
          <w:b/>
          <w:bCs/>
        </w:rPr>
        <w:t>Информация о закупке:</w:t>
      </w:r>
    </w:p>
    <w:p w:rsidR="004A6432" w:rsidRPr="00380D35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Заказчик:</w:t>
      </w:r>
      <w:r w:rsidRPr="00380D35">
        <w:rPr>
          <w:rFonts w:ascii="Times New Roman" w:hAnsi="Times New Roman"/>
        </w:rPr>
        <w:t xml:space="preserve"> </w:t>
      </w:r>
      <w:r w:rsidR="00956818" w:rsidRPr="00380D35">
        <w:rPr>
          <w:rFonts w:ascii="Times New Roman" w:hAnsi="Times New Roman"/>
          <w:spacing w:val="-6"/>
          <w:lang w:eastAsia="x-none"/>
        </w:rPr>
        <w:t>Красноярский</w:t>
      </w:r>
      <w:r w:rsidRPr="00380D35">
        <w:rPr>
          <w:rFonts w:ascii="Times New Roman" w:hAnsi="Times New Roman"/>
          <w:spacing w:val="-6"/>
          <w:lang w:eastAsia="x-none"/>
        </w:rPr>
        <w:t xml:space="preserve"> филиал</w:t>
      </w:r>
      <w:r w:rsidRPr="00380D35">
        <w:rPr>
          <w:rFonts w:ascii="Times New Roman" w:hAnsi="Times New Roman"/>
          <w:spacing w:val="-6"/>
          <w:lang w:val="x-none" w:eastAsia="x-none"/>
        </w:rPr>
        <w:t xml:space="preserve"> </w:t>
      </w:r>
      <w:r w:rsidRPr="00380D35">
        <w:rPr>
          <w:rFonts w:ascii="Times New Roman" w:hAnsi="Times New Roman"/>
        </w:rPr>
        <w:t>Акционерное общество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4A6432" w:rsidRPr="00380D35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Организатор закупки:</w:t>
      </w:r>
      <w:r w:rsidRPr="00380D35">
        <w:rPr>
          <w:rFonts w:ascii="Times New Roman" w:hAnsi="Times New Roman"/>
        </w:rPr>
        <w:t xml:space="preserve"> АО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664E42" w:rsidRPr="00380D35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Способ закупки:</w:t>
      </w:r>
      <w:r w:rsidRPr="00380D35">
        <w:rPr>
          <w:rFonts w:ascii="Times New Roman" w:hAnsi="Times New Roman"/>
        </w:rPr>
        <w:t xml:space="preserve"> аукцион в электронной форме (</w:t>
      </w:r>
      <w:r w:rsidR="00054E3D" w:rsidRPr="00380D35">
        <w:rPr>
          <w:rFonts w:ascii="Times New Roman" w:hAnsi="Times New Roman"/>
        </w:rPr>
        <w:t>МСП</w:t>
      </w:r>
      <w:r w:rsidRPr="00380D3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380D35" w:rsidRDefault="00664E42" w:rsidP="005871ED">
      <w:pPr>
        <w:pStyle w:val="a8"/>
        <w:keepLines w:val="0"/>
        <w:widowControl w:val="0"/>
        <w:spacing w:after="0"/>
        <w:outlineLvl w:val="0"/>
        <w:rPr>
          <w:rFonts w:ascii="Times New Roman" w:eastAsiaTheme="minorHAnsi" w:hAnsi="Times New Roman"/>
        </w:rPr>
      </w:pPr>
      <w:r w:rsidRPr="00054E3D">
        <w:rPr>
          <w:rFonts w:ascii="Times New Roman" w:eastAsiaTheme="minorHAnsi" w:hAnsi="Times New Roman"/>
          <w:b/>
        </w:rPr>
        <w:t>Предмет закупки:</w:t>
      </w:r>
      <w:r w:rsidRPr="00380D35">
        <w:rPr>
          <w:rFonts w:ascii="Times New Roman" w:eastAsiaTheme="minorHAnsi" w:hAnsi="Times New Roman"/>
        </w:rPr>
        <w:t xml:space="preserve"> право</w:t>
      </w:r>
      <w:r w:rsidR="005871ED" w:rsidRPr="00380D35">
        <w:rPr>
          <w:rFonts w:ascii="Times New Roman" w:eastAsiaTheme="minorHAnsi" w:hAnsi="Times New Roman"/>
        </w:rPr>
        <w:t xml:space="preserve"> заключения договора на </w:t>
      </w:r>
      <w:r w:rsidR="00054E3D">
        <w:rPr>
          <w:rFonts w:ascii="Times New Roman" w:hAnsi="Times New Roman"/>
        </w:rPr>
        <w:t xml:space="preserve">поставку </w:t>
      </w:r>
      <w:r w:rsidR="00054E3D" w:rsidRPr="00E62B1D">
        <w:rPr>
          <w:rFonts w:ascii="Times New Roman" w:hAnsi="Times New Roman"/>
        </w:rPr>
        <w:t>шпал деревянных для железных дорог широкой колеи, брусьев деревянных для стрелочных переводов</w:t>
      </w:r>
      <w:r w:rsidR="00054E3D">
        <w:rPr>
          <w:rFonts w:ascii="Times New Roman" w:hAnsi="Times New Roman"/>
        </w:rPr>
        <w:t>.</w:t>
      </w:r>
    </w:p>
    <w:p w:rsidR="004A6432" w:rsidRPr="00956818" w:rsidRDefault="00664E4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eastAsiaTheme="minorHAnsi" w:hAnsi="Times New Roman"/>
          <w:b/>
        </w:rPr>
        <w:t>Состав и объем товара:</w:t>
      </w:r>
      <w:r w:rsidRPr="00956818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аукциона (закупочной документации)</w:t>
      </w:r>
    </w:p>
    <w:p w:rsidR="004A6432" w:rsidRPr="00054E3D" w:rsidRDefault="004A643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Срок поставки товара:</w:t>
      </w:r>
      <w:r w:rsidRPr="00054E3D">
        <w:rPr>
          <w:rFonts w:ascii="Times New Roman" w:hAnsi="Times New Roman"/>
        </w:rPr>
        <w:t xml:space="preserve"> </w:t>
      </w:r>
      <w:r w:rsidR="00054E3D" w:rsidRPr="00054E3D">
        <w:rPr>
          <w:rFonts w:ascii="Times New Roman" w:hAnsi="Times New Roman"/>
        </w:rPr>
        <w:t>поставка Товара осуществляется в течение 45 (сорока пяти) рабочих дней с момента подписания договора. Поставку товара Поставщик производит транспортным средством, за свой счет к месту поставки Покупателя. Поставка допускается частями, при этом общий срок поставки не изменяется</w:t>
      </w:r>
      <w:r w:rsidR="00956818" w:rsidRPr="00054E3D">
        <w:rPr>
          <w:rFonts w:ascii="Times New Roman" w:hAnsi="Times New Roman"/>
        </w:rPr>
        <w:t>.</w:t>
      </w:r>
    </w:p>
    <w:p w:rsidR="00664E42" w:rsidRPr="00054E3D" w:rsidRDefault="00664E42" w:rsidP="004A6432">
      <w:pPr>
        <w:keepLines w:val="0"/>
        <w:rPr>
          <w:rFonts w:ascii="Times New Roman" w:hAnsi="Times New Roman"/>
        </w:rPr>
      </w:pPr>
    </w:p>
    <w:p w:rsidR="00054E3D" w:rsidRPr="00054E3D" w:rsidRDefault="00054E3D" w:rsidP="00054E3D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hAnsi="Times New Roman"/>
          <w:b/>
        </w:rPr>
      </w:pPr>
      <w:r w:rsidRPr="00054E3D">
        <w:rPr>
          <w:rFonts w:ascii="Times New Roman" w:hAnsi="Times New Roman"/>
          <w:b/>
          <w:lang w:val="x-none" w:eastAsia="x-none"/>
        </w:rPr>
        <w:t>Начальная (максимальная) цена договора:</w:t>
      </w:r>
      <w:r w:rsidRPr="00054E3D">
        <w:rPr>
          <w:rFonts w:ascii="Times New Roman" w:hAnsi="Times New Roman"/>
          <w:b/>
          <w:lang w:eastAsia="x-none"/>
        </w:rPr>
        <w:t xml:space="preserve"> </w:t>
      </w:r>
      <w:r w:rsidRPr="00054E3D">
        <w:rPr>
          <w:rFonts w:ascii="Times New Roman" w:hAnsi="Times New Roman"/>
          <w:color w:val="000000"/>
        </w:rPr>
        <w:t>42 669 171</w:t>
      </w:r>
      <w:r w:rsidRPr="00054E3D">
        <w:rPr>
          <w:rFonts w:ascii="Times New Roman" w:hAnsi="Times New Roman"/>
          <w:bCs/>
        </w:rPr>
        <w:t xml:space="preserve"> (сорок два миллиона шестьсот шестьдесят девять тысяч сто семьдесят один) рубль 51 копейка, включая НДС (20%).</w:t>
      </w:r>
    </w:p>
    <w:p w:rsidR="00054E3D" w:rsidRPr="00054E3D" w:rsidRDefault="00054E3D" w:rsidP="00054E3D">
      <w:pPr>
        <w:tabs>
          <w:tab w:val="left" w:pos="993"/>
          <w:tab w:val="left" w:pos="6987"/>
        </w:tabs>
        <w:spacing w:line="276" w:lineRule="auto"/>
        <w:rPr>
          <w:rFonts w:ascii="Times New Roman" w:eastAsia="Calibri" w:hAnsi="Times New Roman"/>
          <w:b/>
          <w:lang w:eastAsia="en-US"/>
        </w:rPr>
      </w:pPr>
      <w:r w:rsidRPr="00054E3D">
        <w:rPr>
          <w:rFonts w:ascii="Times New Roman" w:eastAsia="Calibri" w:hAnsi="Times New Roman"/>
          <w:b/>
          <w:lang w:eastAsia="en-US"/>
        </w:rPr>
        <w:t>Начальная (максимальная) цена единицы продукции: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20"/>
        <w:gridCol w:w="1368"/>
        <w:gridCol w:w="1041"/>
        <w:gridCol w:w="2105"/>
        <w:gridCol w:w="1869"/>
      </w:tblGrid>
      <w:tr w:rsidR="00054E3D" w:rsidRPr="00054E3D" w:rsidTr="00054E3D">
        <w:trPr>
          <w:trHeight w:val="874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Наименование, тип, марка продукции (или аналог)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69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054E3D" w:rsidRPr="00054E3D" w:rsidTr="00A75055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4 460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3 886,67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17 334 539,28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7 090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2 883,34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20 442 852,24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А4 тип 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393 770,00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2 362 620,02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Тип II А4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340 600,00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2 384 199,97</w:t>
            </w:r>
          </w:p>
        </w:tc>
      </w:tr>
      <w:tr w:rsidR="00054E3D" w:rsidRPr="00054E3D" w:rsidTr="00054E3D">
        <w:trPr>
          <w:trHeight w:val="389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 тип II 3,25м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4 530,00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144 960,00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8196" w:type="dxa"/>
            <w:gridSpan w:val="5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Итого с НДС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42 669 171,51</w:t>
            </w:r>
          </w:p>
        </w:tc>
      </w:tr>
    </w:tbl>
    <w:p w:rsidR="005871ED" w:rsidRPr="00956818" w:rsidRDefault="005871ED" w:rsidP="005871ED">
      <w:pPr>
        <w:keepLines w:val="0"/>
        <w:jc w:val="left"/>
        <w:rPr>
          <w:rFonts w:ascii="Times New Roman" w:eastAsiaTheme="minorHAnsi" w:hAnsi="Times New Roman"/>
        </w:rPr>
      </w:pPr>
    </w:p>
    <w:p w:rsidR="00956818" w:rsidRPr="00956818" w:rsidRDefault="00956818" w:rsidP="0095681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956818">
        <w:rPr>
          <w:rFonts w:ascii="Times New Roman" w:hAnsi="Times New Roman"/>
        </w:rPr>
        <w:t xml:space="preserve">Извещение о проведении закупки (закупочная </w:t>
      </w:r>
      <w:r w:rsidRPr="0095681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956818">
        <w:rPr>
          <w:rFonts w:ascii="Times New Roman" w:hAnsi="Times New Roman"/>
        </w:rPr>
        <w:t xml:space="preserve"> «2</w:t>
      </w:r>
      <w:r w:rsidR="00A75055">
        <w:rPr>
          <w:rFonts w:ascii="Times New Roman" w:hAnsi="Times New Roman"/>
        </w:rPr>
        <w:t>4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марта 2025</w:t>
      </w:r>
      <w:r w:rsidRPr="00956818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</w:t>
      </w:r>
      <w:r w:rsidR="00A75055">
        <w:rPr>
          <w:rFonts w:ascii="Times New Roman" w:hAnsi="Times New Roman"/>
        </w:rPr>
        <w:t>32514649926</w:t>
      </w:r>
      <w:r w:rsidRPr="0095681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68551</w:t>
      </w:r>
      <w:r w:rsidRPr="00956818">
        <w:rPr>
          <w:rFonts w:ascii="Times New Roman" w:hAnsi="Times New Roman"/>
        </w:rPr>
        <w:t>,</w:t>
      </w:r>
      <w:r w:rsidRPr="00956818">
        <w:rPr>
          <w:rFonts w:ascii="Times New Roman" w:hAnsi="Times New Roman"/>
          <w:color w:val="FF0000"/>
        </w:rPr>
        <w:t xml:space="preserve"> </w:t>
      </w:r>
      <w:r w:rsidRPr="00956818">
        <w:rPr>
          <w:rFonts w:ascii="Times New Roman" w:hAnsi="Times New Roman"/>
        </w:rPr>
        <w:t xml:space="preserve">на ЭТП </w:t>
      </w:r>
      <w:r w:rsidR="002F6545" w:rsidRPr="00380D35">
        <w:rPr>
          <w:rFonts w:ascii="Times New Roman" w:hAnsi="Times New Roman"/>
          <w:color w:val="000000"/>
          <w:lang w:eastAsia="ar-SA"/>
        </w:rPr>
        <w:t>АО «ЭТС» (НЭП)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32514649926.</w:t>
      </w:r>
    </w:p>
    <w:p w:rsidR="005871ED" w:rsidRPr="005A089E" w:rsidRDefault="005871ED" w:rsidP="005871ED">
      <w:pPr>
        <w:spacing w:before="120"/>
        <w:outlineLvl w:val="0"/>
        <w:rPr>
          <w:rFonts w:ascii="Times New Roman" w:hAnsi="Times New Roman"/>
        </w:rPr>
      </w:pPr>
      <w:r w:rsidRPr="00956818">
        <w:rPr>
          <w:rFonts w:ascii="Times New Roman" w:hAnsi="Times New Roman"/>
        </w:rPr>
        <w:lastRenderedPageBreak/>
        <w:t>Заседание закупочной комиссии проводится в очной форме в 1</w:t>
      </w:r>
      <w:r w:rsidR="00A75055">
        <w:rPr>
          <w:rFonts w:ascii="Times New Roman" w:hAnsi="Times New Roman"/>
        </w:rPr>
        <w:t>2:00 (время московское) «14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апреля</w:t>
      </w:r>
      <w:r w:rsidR="00956818" w:rsidRPr="00956818">
        <w:rPr>
          <w:rFonts w:ascii="Times New Roman" w:hAnsi="Times New Roman"/>
        </w:rPr>
        <w:t xml:space="preserve"> 202</w:t>
      </w:r>
      <w:r w:rsidR="00A75055">
        <w:rPr>
          <w:rFonts w:ascii="Times New Roman" w:hAnsi="Times New Roman"/>
        </w:rPr>
        <w:t>5</w:t>
      </w:r>
      <w:r w:rsidRPr="00956818">
        <w:rPr>
          <w:rFonts w:ascii="Times New Roman" w:hAnsi="Times New Roman"/>
        </w:rPr>
        <w:t xml:space="preserve"> года, </w:t>
      </w:r>
      <w:r w:rsidRPr="005A089E">
        <w:rPr>
          <w:rFonts w:ascii="Times New Roman" w:hAnsi="Times New Roman"/>
        </w:rPr>
        <w:t xml:space="preserve">по адресу: 129085, г. Москва, Мира </w:t>
      </w:r>
      <w:proofErr w:type="spellStart"/>
      <w:r w:rsidRPr="005A089E">
        <w:rPr>
          <w:rFonts w:ascii="Times New Roman" w:hAnsi="Times New Roman"/>
        </w:rPr>
        <w:t>пр-кт</w:t>
      </w:r>
      <w:proofErr w:type="spellEnd"/>
      <w:r w:rsidRPr="005A089E">
        <w:rPr>
          <w:rFonts w:ascii="Times New Roman" w:hAnsi="Times New Roman"/>
        </w:rPr>
        <w:t xml:space="preserve">, 81 Б. </w:t>
      </w:r>
    </w:p>
    <w:p w:rsidR="00664E42" w:rsidRPr="005A089E" w:rsidRDefault="00664E42" w:rsidP="00664E4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5A089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9229A3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="00380D35"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9229A3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="00380D35"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229A3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29A3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9229A3" w:rsidRPr="008C48D1" w:rsidTr="00A7505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9229A3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9229A3" w:rsidRPr="00542134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A7505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55" w:rsidRPr="00E36F8D" w:rsidRDefault="00A75055" w:rsidP="00A75055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29A3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</w:tbl>
    <w:p w:rsidR="00664E42" w:rsidRPr="00A95886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95886">
        <w:rPr>
          <w:rFonts w:ascii="Times New Roman" w:hAnsi="Times New Roman"/>
          <w:color w:val="000000"/>
          <w:lang w:eastAsia="ar-SA"/>
        </w:rPr>
        <w:t>Засе</w:t>
      </w:r>
      <w:r w:rsidR="005871ED" w:rsidRPr="00A95886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A75055">
        <w:rPr>
          <w:rFonts w:ascii="Times New Roman" w:hAnsi="Times New Roman"/>
          <w:color w:val="000000"/>
          <w:lang w:eastAsia="ar-SA"/>
        </w:rPr>
        <w:t>7</w:t>
      </w:r>
      <w:r w:rsidRPr="00A95886">
        <w:rPr>
          <w:rFonts w:ascii="Times New Roman" w:hAnsi="Times New Roman"/>
          <w:color w:val="000000"/>
          <w:lang w:eastAsia="ar-SA"/>
        </w:rPr>
        <w:t xml:space="preserve"> из </w:t>
      </w:r>
      <w:r w:rsidR="00380D35" w:rsidRPr="00A95886">
        <w:rPr>
          <w:rFonts w:ascii="Times New Roman" w:hAnsi="Times New Roman"/>
          <w:color w:val="000000"/>
          <w:lang w:eastAsia="ar-SA"/>
        </w:rPr>
        <w:t>9</w:t>
      </w:r>
      <w:r w:rsidRPr="00A95886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95886">
        <w:rPr>
          <w:rFonts w:ascii="Times New Roman" w:hAnsi="Times New Roman"/>
          <w:color w:val="000000"/>
          <w:lang w:eastAsia="ar-SA"/>
        </w:rPr>
        <w:t xml:space="preserve"> </w:t>
      </w:r>
      <w:r w:rsidRPr="00A95886">
        <w:rPr>
          <w:rFonts w:ascii="Times New Roman" w:hAnsi="Times New Roman"/>
          <w:color w:val="000000"/>
          <w:lang w:eastAsia="ar-SA"/>
        </w:rPr>
        <w:t>Кворум имеется.</w:t>
      </w:r>
    </w:p>
    <w:p w:rsidR="00664E42" w:rsidRPr="00956818" w:rsidRDefault="00664E42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380D35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380D35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10:00 (время московское) «</w:t>
      </w:r>
      <w:r w:rsidR="001E6167">
        <w:rPr>
          <w:rFonts w:ascii="Times New Roman" w:hAnsi="Times New Roman"/>
          <w:color w:val="000000"/>
          <w:lang w:eastAsia="ar-SA"/>
        </w:rPr>
        <w:t>10</w:t>
      </w:r>
      <w:r w:rsidRPr="00380D35">
        <w:rPr>
          <w:rFonts w:ascii="Times New Roman" w:hAnsi="Times New Roman"/>
          <w:color w:val="000000"/>
          <w:lang w:eastAsia="ar-SA"/>
        </w:rPr>
        <w:t xml:space="preserve">» </w:t>
      </w:r>
      <w:r w:rsidR="001E6167">
        <w:rPr>
          <w:rFonts w:ascii="Times New Roman" w:hAnsi="Times New Roman"/>
          <w:color w:val="000000"/>
          <w:lang w:eastAsia="ar-SA"/>
        </w:rPr>
        <w:t>апреля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Pr="00380D35">
        <w:rPr>
          <w:rFonts w:ascii="Times New Roman" w:hAnsi="Times New Roman"/>
          <w:color w:val="000000"/>
          <w:lang w:eastAsia="ar-SA"/>
        </w:rPr>
        <w:t>202</w:t>
      </w:r>
      <w:r w:rsidR="00A75055">
        <w:rPr>
          <w:rFonts w:ascii="Times New Roman" w:hAnsi="Times New Roman"/>
          <w:color w:val="000000"/>
          <w:lang w:eastAsia="ar-SA"/>
        </w:rPr>
        <w:t>5</w:t>
      </w:r>
      <w:r w:rsidRPr="00380D35">
        <w:rPr>
          <w:rFonts w:ascii="Times New Roman" w:hAnsi="Times New Roman"/>
          <w:color w:val="000000"/>
          <w:lang w:eastAsia="ar-SA"/>
        </w:rPr>
        <w:t xml:space="preserve"> года. Количество поданных на ЭТП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АО «ЭТС» (НЭП) </w:t>
      </w:r>
      <w:hyperlink r:id="rId9" w:history="1">
        <w:r w:rsidRPr="00380D35">
          <w:rPr>
            <w:rFonts w:ascii="Times New Roman" w:hAnsi="Times New Roman"/>
            <w:color w:val="000000"/>
            <w:lang w:eastAsia="ar-SA"/>
          </w:rPr>
          <w:t>заявок на участие в закупке</w:t>
        </w:r>
        <w:r w:rsidR="001E6167">
          <w:rPr>
            <w:rFonts w:ascii="Times New Roman" w:hAnsi="Times New Roman"/>
            <w:color w:val="000000"/>
            <w:lang w:eastAsia="ar-SA"/>
          </w:rPr>
          <w:t xml:space="preserve"> -</w:t>
        </w:r>
        <w:r w:rsidRPr="00380D35">
          <w:rPr>
            <w:color w:val="000000"/>
          </w:rPr>
          <w:t xml:space="preserve"> </w:t>
        </w:r>
      </w:hyperlink>
      <w:r w:rsidR="001E6167">
        <w:rPr>
          <w:rFonts w:ascii="Times New Roman" w:hAnsi="Times New Roman"/>
          <w:color w:val="000000"/>
          <w:lang w:eastAsia="ar-SA"/>
        </w:rPr>
        <w:t>1</w:t>
      </w:r>
      <w:r w:rsidR="004955A9" w:rsidRPr="00380D35">
        <w:rPr>
          <w:rFonts w:ascii="Times New Roman" w:hAnsi="Times New Roman"/>
          <w:color w:val="000000"/>
          <w:lang w:eastAsia="ar-SA"/>
        </w:rPr>
        <w:t>.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 </w:t>
      </w:r>
    </w:p>
    <w:p w:rsidR="00671D51" w:rsidRPr="00A95886" w:rsidRDefault="00671D51" w:rsidP="00671D51">
      <w:pPr>
        <w:pStyle w:val="a4"/>
        <w:jc w:val="both"/>
        <w:rPr>
          <w:color w:val="000000"/>
          <w:lang w:eastAsia="ar-SA"/>
        </w:rPr>
      </w:pPr>
      <w:r w:rsidRPr="00380D35">
        <w:rPr>
          <w:color w:val="000000"/>
          <w:lang w:eastAsia="ar-SA"/>
        </w:rPr>
        <w:t xml:space="preserve">Согласно </w:t>
      </w:r>
      <w:proofErr w:type="gramStart"/>
      <w:r w:rsidRPr="00A95886">
        <w:rPr>
          <w:color w:val="000000"/>
          <w:lang w:eastAsia="ar-SA"/>
        </w:rPr>
        <w:t>результатам открытия доступа</w:t>
      </w:r>
      <w:proofErr w:type="gramEnd"/>
      <w:r w:rsidRPr="00A95886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92"/>
        <w:gridCol w:w="4727"/>
      </w:tblGrid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2F6545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6545" w:rsidRPr="002F6545">
              <w:rPr>
                <w:rFonts w:ascii="Times New Roman" w:eastAsiaTheme="minorHAnsi" w:hAnsi="Times New Roman"/>
                <w:b/>
                <w:bCs/>
              </w:rPr>
              <w:t>АО «ЭТС»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1E6167" w:rsidRDefault="00054E3D" w:rsidP="005B13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6167">
              <w:rPr>
                <w:rFonts w:ascii="Times New Roman" w:hAnsi="Times New Roman"/>
                <w:color w:val="212121"/>
                <w:shd w:val="clear" w:color="auto" w:fill="FFFFFF"/>
              </w:rPr>
              <w:t>32514649926</w:t>
            </w:r>
            <w:r w:rsidR="00380D35" w:rsidRPr="001E6167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697383" w:rsidRDefault="00054E3D" w:rsidP="005B1367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697383">
              <w:rPr>
                <w:rFonts w:ascii="Times New Roman" w:hAnsi="Times New Roman"/>
                <w:color w:val="212121"/>
                <w:shd w:val="clear" w:color="auto" w:fill="FFFFFF"/>
              </w:rPr>
              <w:t>09.04.2025 15:59:42.941 (MSK+00:00)</w:t>
            </w:r>
          </w:p>
        </w:tc>
      </w:tr>
    </w:tbl>
    <w:p w:rsidR="00380D35" w:rsidRPr="00A95886" w:rsidRDefault="00380D35" w:rsidP="00380D35">
      <w:pPr>
        <w:pStyle w:val="a4"/>
        <w:jc w:val="both"/>
      </w:pPr>
      <w:r w:rsidRPr="00A95886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380D35" w:rsidRPr="00A95886" w:rsidRDefault="00380D35" w:rsidP="00380D35">
      <w:pPr>
        <w:pStyle w:val="a4"/>
        <w:jc w:val="both"/>
      </w:pPr>
      <w:r w:rsidRPr="00A95886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380D35" w:rsidRPr="00A95886" w:rsidRDefault="00380D35" w:rsidP="00380D35">
      <w:pPr>
        <w:pStyle w:val="a4"/>
        <w:jc w:val="both"/>
      </w:pPr>
      <w:r w:rsidRPr="00A95886">
        <w:t xml:space="preserve">2.1.1. </w:t>
      </w:r>
      <w:r w:rsidR="00697383" w:rsidRPr="001E6167">
        <w:rPr>
          <w:color w:val="212121"/>
          <w:shd w:val="clear" w:color="auto" w:fill="FFFFFF"/>
        </w:rPr>
        <w:t>32514649926</w:t>
      </w:r>
      <w:r w:rsidR="00697383" w:rsidRPr="001E6167">
        <w:rPr>
          <w:rFonts w:eastAsiaTheme="minorHAnsi"/>
        </w:rPr>
        <w:t>-1-1</w:t>
      </w:r>
      <w:r w:rsidR="00697383" w:rsidRPr="00A95886">
        <w:rPr>
          <w:b/>
          <w:bCs/>
          <w:i/>
          <w:iCs/>
        </w:rPr>
        <w:t xml:space="preserve"> </w:t>
      </w:r>
      <w:r w:rsidRPr="00A95886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380D35" w:rsidRPr="00A95886" w:rsidRDefault="00380D35" w:rsidP="00380D35">
      <w:pPr>
        <w:keepLines w:val="0"/>
        <w:jc w:val="left"/>
        <w:rPr>
          <w:rFonts w:ascii="Times New Roman" w:eastAsia="Calibri" w:hAnsi="Times New Roman"/>
        </w:rPr>
      </w:pPr>
      <w:r w:rsidRPr="00A95886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A95886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697383">
        <w:rPr>
          <w:rFonts w:ascii="Times New Roman" w:eastAsia="Calibri" w:hAnsi="Times New Roman"/>
          <w:color w:val="000000"/>
          <w:lang w:eastAsia="ar-SA"/>
        </w:rPr>
        <w:t>6</w:t>
      </w:r>
      <w:r w:rsidRPr="00A95886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A95886">
        <w:rPr>
          <w:rFonts w:ascii="Times New Roman" w:eastAsia="Calibri" w:hAnsi="Times New Roman"/>
          <w:color w:val="000000"/>
          <w:lang w:eastAsia="ar-SA"/>
        </w:rPr>
        <w:t>голосов;</w:t>
      </w:r>
      <w:r w:rsidRPr="00A95886"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 w:rsidRPr="00A95886">
        <w:rPr>
          <w:rFonts w:ascii="Times New Roman" w:eastAsia="Calibri" w:hAnsi="Times New Roman"/>
          <w:color w:val="000000"/>
          <w:lang w:eastAsia="ar-SA"/>
        </w:rPr>
        <w:t>против» - 0 голосов;</w:t>
      </w:r>
      <w:r w:rsidRPr="00A95886">
        <w:rPr>
          <w:rFonts w:ascii="Times New Roman" w:eastAsia="Calibri" w:hAnsi="Times New Roman"/>
          <w:color w:val="000000"/>
          <w:lang w:eastAsia="ar-SA"/>
        </w:rPr>
        <w:br/>
        <w:t>«воздержался» - 0 голосов.</w:t>
      </w:r>
    </w:p>
    <w:p w:rsidR="00380D35" w:rsidRPr="005A089E" w:rsidRDefault="00380D35" w:rsidP="00380D35">
      <w:pPr>
        <w:pStyle w:val="a4"/>
        <w:jc w:val="both"/>
      </w:pPr>
      <w:r w:rsidRPr="005A089E">
        <w:t>Количество отклоненных заявок участников: 0.</w:t>
      </w:r>
    </w:p>
    <w:p w:rsidR="00697383" w:rsidRPr="00BB29FD" w:rsidRDefault="00697383" w:rsidP="00B57DEB">
      <w:pPr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B29FD">
        <w:rPr>
          <w:rFonts w:ascii="Times New Roman" w:hAnsi="Times New Roman"/>
          <w:color w:val="000000"/>
          <w:lang w:eastAsia="ar-SA"/>
        </w:rPr>
        <w:t>:</w:t>
      </w:r>
    </w:p>
    <w:p w:rsidR="00697383" w:rsidRPr="00BB29FD" w:rsidRDefault="00697383" w:rsidP="00B57DEB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</w:t>
      </w:r>
      <w:r w:rsidRPr="00BB29F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</w:t>
      </w:r>
      <w:r w:rsidRPr="00BB29FD">
        <w:rPr>
          <w:rFonts w:ascii="Times New Roman" w:hAnsi="Times New Roman"/>
          <w:color w:val="000000"/>
          <w:lang w:eastAsia="ar-SA"/>
        </w:rPr>
        <w:lastRenderedPageBreak/>
        <w:t xml:space="preserve">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697383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BB29F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97383" w:rsidRPr="00BB29FD" w:rsidRDefault="00697383" w:rsidP="00697383">
      <w:pPr>
        <w:keepLines w:val="0"/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380D35" w:rsidRPr="008C48D1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9229A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9229A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9229A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80D35" w:rsidRPr="00E36F8D" w:rsidTr="009229A3">
        <w:trPr>
          <w:trHeight w:val="7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9229A3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29A3" w:rsidRPr="00E36F8D" w:rsidTr="009229A3">
        <w:trPr>
          <w:trHeight w:val="65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9229A3">
        <w:trPr>
          <w:trHeight w:val="7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9229A3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9229A3">
        <w:trPr>
          <w:trHeight w:val="7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9229A3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2E3735" w:rsidRDefault="009229A3" w:rsidP="009229A3">
            <w:pPr>
              <w:rPr>
                <w:rFonts w:ascii="Times New Roman" w:hAnsi="Times New Roman"/>
              </w:rPr>
            </w:pPr>
          </w:p>
        </w:tc>
      </w:tr>
      <w:tr w:rsidR="00697383" w:rsidRPr="00E36F8D" w:rsidTr="009229A3">
        <w:trPr>
          <w:trHeight w:val="7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E36F8D" w:rsidRDefault="00697383" w:rsidP="009229A3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9229A3" w:rsidRPr="00E36F8D" w:rsidTr="009229A3">
        <w:trPr>
          <w:trHeight w:val="79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8C48D1" w:rsidRDefault="009229A3" w:rsidP="009229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9A3" w:rsidRPr="00E36F8D" w:rsidRDefault="009229A3" w:rsidP="009229A3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380D35" w:rsidRPr="00956818" w:rsidRDefault="00380D35" w:rsidP="00664E4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highlight w:val="yellow"/>
          <w:lang w:eastAsia="ar-SA"/>
        </w:rPr>
      </w:pPr>
    </w:p>
    <w:p w:rsidR="00956818" w:rsidRPr="00956818" w:rsidRDefault="00956818" w:rsidP="00380D35">
      <w:pPr>
        <w:keepLines w:val="0"/>
        <w:widowControl w:val="0"/>
        <w:spacing w:after="160"/>
        <w:outlineLvl w:val="0"/>
        <w:rPr>
          <w:rFonts w:ascii="Times New Roman" w:hAnsi="Times New Roman"/>
          <w:highlight w:val="green"/>
        </w:rPr>
      </w:pPr>
    </w:p>
    <w:sectPr w:rsidR="00956818" w:rsidRPr="00956818" w:rsidSect="00054E3D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2AD" w:rsidRDefault="005452AD" w:rsidP="004A6432">
      <w:r>
        <w:separator/>
      </w:r>
    </w:p>
  </w:endnote>
  <w:endnote w:type="continuationSeparator" w:id="0">
    <w:p w:rsidR="005452AD" w:rsidRDefault="005452AD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E3D" w:rsidRPr="00054E3D" w:rsidRDefault="00054E3D" w:rsidP="00054E3D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054E3D">
      <w:rPr>
        <w:rFonts w:ascii="Times New Roman" w:hAnsi="Times New Roman"/>
        <w:bCs/>
        <w:sz w:val="16"/>
        <w:szCs w:val="16"/>
      </w:rPr>
      <w:t>П</w:t>
    </w:r>
    <w:r w:rsidRPr="00054E3D">
      <w:rPr>
        <w:rFonts w:ascii="Times New Roman" w:hAnsi="Times New Roman"/>
        <w:bCs/>
        <w:caps/>
        <w:sz w:val="16"/>
        <w:szCs w:val="16"/>
      </w:rPr>
      <w:t>ротокол</w:t>
    </w:r>
    <w:r w:rsidRPr="00054E3D">
      <w:rPr>
        <w:rFonts w:ascii="Times New Roman" w:hAnsi="Times New Roman"/>
        <w:bCs/>
        <w:sz w:val="16"/>
        <w:szCs w:val="16"/>
      </w:rPr>
      <w:t xml:space="preserve"> № 1639 заседания закупочной комиссии по рассмотрению первых частей заявок на участие в закупке на право заключения договора на поставку </w:t>
    </w:r>
    <w:r w:rsidRPr="00054E3D">
      <w:rPr>
        <w:rFonts w:ascii="Times New Roman" w:hAnsi="Times New Roman"/>
        <w:sz w:val="16"/>
        <w:szCs w:val="16"/>
      </w:rPr>
      <w:t>шпал деревянных для железных дорог широкой колеи, брусьев деревянных для стрелочных переводов.</w:t>
    </w:r>
  </w:p>
  <w:p w:rsidR="00044C43" w:rsidRDefault="005B7AD4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229A3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229A3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44C43" w:rsidRDefault="005452AD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2AD" w:rsidRDefault="005452AD" w:rsidP="004A6432">
      <w:r>
        <w:separator/>
      </w:r>
    </w:p>
  </w:footnote>
  <w:footnote w:type="continuationSeparator" w:id="0">
    <w:p w:rsidR="005452AD" w:rsidRDefault="005452AD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376092"/>
    <w:multiLevelType w:val="hybridMultilevel"/>
    <w:tmpl w:val="0D3E5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68EC93DE"/>
    <w:lvl w:ilvl="0" w:tplc="92E25E80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3"/>
  </w:num>
  <w:num w:numId="7">
    <w:abstractNumId w:val="2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54E3D"/>
    <w:rsid w:val="001E6167"/>
    <w:rsid w:val="00223B2A"/>
    <w:rsid w:val="002A1CA1"/>
    <w:rsid w:val="002F6545"/>
    <w:rsid w:val="00380D35"/>
    <w:rsid w:val="0042445F"/>
    <w:rsid w:val="004955A9"/>
    <w:rsid w:val="00495905"/>
    <w:rsid w:val="004A29CD"/>
    <w:rsid w:val="004A6432"/>
    <w:rsid w:val="005452AD"/>
    <w:rsid w:val="00572866"/>
    <w:rsid w:val="005871ED"/>
    <w:rsid w:val="0059130D"/>
    <w:rsid w:val="005A089E"/>
    <w:rsid w:val="005B7AD4"/>
    <w:rsid w:val="00630192"/>
    <w:rsid w:val="00637C29"/>
    <w:rsid w:val="00664E42"/>
    <w:rsid w:val="00671D51"/>
    <w:rsid w:val="00697383"/>
    <w:rsid w:val="00705F9C"/>
    <w:rsid w:val="00775ACE"/>
    <w:rsid w:val="009229A3"/>
    <w:rsid w:val="00956818"/>
    <w:rsid w:val="00A47BD8"/>
    <w:rsid w:val="00A75055"/>
    <w:rsid w:val="00A95886"/>
    <w:rsid w:val="00C84E8F"/>
    <w:rsid w:val="00CE4E05"/>
    <w:rsid w:val="00D8106B"/>
    <w:rsid w:val="00E93C39"/>
    <w:rsid w:val="00F1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956818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6818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Лавренова Виктория Викторовна</cp:lastModifiedBy>
  <cp:revision>4</cp:revision>
  <cp:lastPrinted>2024-06-11T09:35:00Z</cp:lastPrinted>
  <dcterms:created xsi:type="dcterms:W3CDTF">2025-04-14T07:10:00Z</dcterms:created>
  <dcterms:modified xsi:type="dcterms:W3CDTF">2025-04-14T08:56:00Z</dcterms:modified>
</cp:coreProperties>
</file>