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E3B0F" w14:textId="3081FA94" w:rsidR="00FE2C1D" w:rsidRPr="00012FC5" w:rsidRDefault="00FE2C1D" w:rsidP="00C073B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2F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012FC5" w:rsidRPr="00012F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32514850511</w:t>
      </w:r>
      <w:r w:rsidR="00800C53" w:rsidRPr="00012F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-3</w:t>
      </w:r>
    </w:p>
    <w:p w14:paraId="088AD4ED" w14:textId="684814D9" w:rsidR="00012FC5" w:rsidRPr="00012FC5" w:rsidRDefault="00800C53" w:rsidP="00012FC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2F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рассмотрения </w:t>
      </w:r>
      <w:r w:rsidRPr="004B1E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вторых частей заявок </w:t>
      </w:r>
      <w:r w:rsidRPr="00012FC5">
        <w:rPr>
          <w:rFonts w:ascii="Times New Roman" w:hAnsi="Times New Roman" w:cs="Times New Roman"/>
          <w:b/>
          <w:sz w:val="28"/>
          <w:szCs w:val="28"/>
        </w:rPr>
        <w:t>о</w:t>
      </w:r>
      <w:r w:rsidRPr="00012FC5">
        <w:rPr>
          <w:rFonts w:ascii="Times New Roman" w:hAnsi="Times New Roman" w:cs="Times New Roman"/>
          <w:b/>
          <w:sz w:val="28"/>
          <w:szCs w:val="28"/>
          <w:lang w:val="x-none"/>
        </w:rPr>
        <w:t>ткрыт</w:t>
      </w:r>
      <w:r w:rsidRPr="00012FC5">
        <w:rPr>
          <w:rFonts w:ascii="Times New Roman" w:hAnsi="Times New Roman" w:cs="Times New Roman"/>
          <w:b/>
          <w:sz w:val="28"/>
          <w:szCs w:val="28"/>
        </w:rPr>
        <w:t>о</w:t>
      </w:r>
      <w:r w:rsidR="004B1ED3">
        <w:rPr>
          <w:rFonts w:ascii="Times New Roman" w:hAnsi="Times New Roman" w:cs="Times New Roman"/>
          <w:b/>
          <w:sz w:val="28"/>
          <w:szCs w:val="28"/>
        </w:rPr>
        <w:t>го</w:t>
      </w:r>
      <w:r w:rsidRPr="00012FC5">
        <w:rPr>
          <w:rFonts w:ascii="Times New Roman" w:hAnsi="Times New Roman" w:cs="Times New Roman"/>
          <w:b/>
          <w:sz w:val="28"/>
          <w:szCs w:val="28"/>
        </w:rPr>
        <w:t xml:space="preserve"> аукцион</w:t>
      </w:r>
      <w:r w:rsidR="004B1ED3">
        <w:rPr>
          <w:rFonts w:ascii="Times New Roman" w:hAnsi="Times New Roman" w:cs="Times New Roman"/>
          <w:b/>
          <w:sz w:val="28"/>
          <w:szCs w:val="28"/>
        </w:rPr>
        <w:t>а</w:t>
      </w:r>
      <w:r w:rsidRPr="00012F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2FC5">
        <w:rPr>
          <w:rFonts w:ascii="Times New Roman" w:hAnsi="Times New Roman" w:cs="Times New Roman"/>
          <w:b/>
          <w:sz w:val="28"/>
          <w:szCs w:val="28"/>
          <w:lang w:val="x-none"/>
        </w:rPr>
        <w:t>в электронной форме</w:t>
      </w:r>
      <w:r w:rsidRPr="00012F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</w:t>
      </w:r>
      <w:r w:rsidR="00012FC5" w:rsidRPr="00012F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батарейных блоков системы бесперебойного питания приводов поворота лопастей ветроэнергетической установки</w:t>
      </w:r>
    </w:p>
    <w:p w14:paraId="3EC9EC07" w14:textId="77777777" w:rsidR="00FE2C1D" w:rsidRPr="00012FC5" w:rsidRDefault="00FE2C1D" w:rsidP="007F6A6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</w:p>
    <w:p w14:paraId="0872CB08" w14:textId="4B872399" w:rsidR="00FE2C1D" w:rsidRPr="00012FC5" w:rsidRDefault="00FE2C1D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BD49BE"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B67D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F442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</w:t>
      </w:r>
      <w:bookmarkStart w:id="0" w:name="_GoBack"/>
      <w:bookmarkEnd w:id="0"/>
      <w:r w:rsidR="00800C53"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800C53"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36E39F63" w14:textId="77777777" w:rsidR="00FE2C1D" w:rsidRPr="00012FC5" w:rsidRDefault="00FE2C1D" w:rsidP="007F6A6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F859331" w14:textId="77777777" w:rsidR="00323445" w:rsidRPr="00012FC5" w:rsidRDefault="00323445" w:rsidP="00C073B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</w:rPr>
      </w:pPr>
    </w:p>
    <w:p w14:paraId="21C0F64C" w14:textId="2EF6075F" w:rsidR="00FE2C1D" w:rsidRPr="00012FC5" w:rsidRDefault="00FE2C1D" w:rsidP="007F6A6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2F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EBD5DA5" w14:textId="77777777" w:rsidR="00012FC5" w:rsidRPr="00876A35" w:rsidRDefault="00012FC5" w:rsidP="00FD0E5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876A35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876A35">
        <w:rPr>
          <w:rFonts w:ascii="Times New Roman" w:hAnsi="Times New Roman"/>
          <w:spacing w:val="-6"/>
          <w:sz w:val="28"/>
          <w:szCs w:val="28"/>
        </w:rPr>
        <w:t>: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A35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BE8E62" w14:textId="77777777" w:rsidR="00012FC5" w:rsidRPr="00876A35" w:rsidRDefault="00012FC5" w:rsidP="00FD0E5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76A35">
        <w:rPr>
          <w:rFonts w:ascii="Times New Roman" w:hAnsi="Times New Roman"/>
          <w:sz w:val="28"/>
          <w:szCs w:val="28"/>
        </w:rPr>
        <w:t>открытый аукцион в электронной форме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466920CA" w14:textId="77777777" w:rsidR="00012FC5" w:rsidRPr="00876A35" w:rsidRDefault="00012FC5" w:rsidP="00FD0E5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A35">
        <w:rPr>
          <w:rFonts w:ascii="Times New Roman" w:hAnsi="Times New Roman" w:cs="Times New Roman"/>
          <w:spacing w:val="-6"/>
          <w:sz w:val="28"/>
          <w:szCs w:val="28"/>
        </w:rPr>
        <w:t>Поставку батарейных блоков системы бесперебойного питания приводов поворота лопастей ветроэнергетической установки.</w:t>
      </w:r>
    </w:p>
    <w:p w14:paraId="4A1BC165" w14:textId="77777777" w:rsidR="00012FC5" w:rsidRPr="00876A35" w:rsidRDefault="00012FC5" w:rsidP="00FD0E56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876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товара:</w:t>
      </w:r>
      <w:r w:rsidRPr="00876A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76A35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25D71BA1" w14:textId="77777777" w:rsidR="00012FC5" w:rsidRPr="00876A35" w:rsidRDefault="00012FC5" w:rsidP="00FD0E5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</w:t>
      </w:r>
      <w:r w:rsidRPr="00876A35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4BC475" w14:textId="77777777" w:rsidR="00012FC5" w:rsidRPr="00C42AC6" w:rsidRDefault="00012FC5" w:rsidP="00FD0E56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876A35">
        <w:rPr>
          <w:rFonts w:ascii="Times New Roman" w:hAnsi="Times New Roman" w:cs="Times New Roman"/>
          <w:sz w:val="28"/>
          <w:szCs w:val="28"/>
        </w:rPr>
        <w:t xml:space="preserve">9 437 436 (девять миллионов четыреста тридцать семь тысяч четыреста тридцать шесть) рублей 77 копеек, </w:t>
      </w:r>
      <w:r w:rsidRPr="00C42AC6">
        <w:rPr>
          <w:rFonts w:ascii="Times New Roman" w:hAnsi="Times New Roman" w:cs="Times New Roman"/>
          <w:sz w:val="28"/>
          <w:szCs w:val="28"/>
        </w:rPr>
        <w:t>включая все налоги и сборы.</w:t>
      </w:r>
    </w:p>
    <w:p w14:paraId="1DBC9599" w14:textId="3F73B1CA" w:rsidR="00012FC5" w:rsidRDefault="00012FC5" w:rsidP="00012F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A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p w14:paraId="54786F85" w14:textId="77777777" w:rsidR="004B1ED3" w:rsidRPr="00C42AC6" w:rsidRDefault="004B1ED3" w:rsidP="00012F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f6"/>
        <w:tblW w:w="10456" w:type="dxa"/>
        <w:tblLook w:val="04A0" w:firstRow="1" w:lastRow="0" w:firstColumn="1" w:lastColumn="0" w:noHBand="0" w:noVBand="1"/>
      </w:tblPr>
      <w:tblGrid>
        <w:gridCol w:w="599"/>
        <w:gridCol w:w="6030"/>
        <w:gridCol w:w="3827"/>
      </w:tblGrid>
      <w:tr w:rsidR="00012FC5" w:rsidRPr="00251146" w14:paraId="20DCC21D" w14:textId="77777777" w:rsidTr="00FD0E56">
        <w:tc>
          <w:tcPr>
            <w:tcW w:w="599" w:type="dxa"/>
            <w:shd w:val="clear" w:color="auto" w:fill="auto"/>
            <w:vAlign w:val="center"/>
          </w:tcPr>
          <w:p w14:paraId="57058822" w14:textId="77777777" w:rsidR="00012FC5" w:rsidRPr="00251146" w:rsidRDefault="00012FC5" w:rsidP="00FD0E56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51146">
              <w:rPr>
                <w:sz w:val="24"/>
                <w:szCs w:val="24"/>
              </w:rPr>
              <w:t>№ п/п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0A4475C5" w14:textId="77777777" w:rsidR="00012FC5" w:rsidRPr="00251146" w:rsidRDefault="00012FC5" w:rsidP="00FD0E56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51146">
              <w:rPr>
                <w:sz w:val="24"/>
                <w:szCs w:val="24"/>
              </w:rPr>
              <w:t>Наименование</w:t>
            </w:r>
            <w:r w:rsidRPr="00251146">
              <w:rPr>
                <w:b/>
                <w:i/>
                <w:sz w:val="24"/>
                <w:szCs w:val="24"/>
              </w:rPr>
              <w:t xml:space="preserve"> </w:t>
            </w:r>
            <w:r w:rsidRPr="00251146">
              <w:rPr>
                <w:sz w:val="24"/>
                <w:szCs w:val="24"/>
              </w:rPr>
              <w:t>продукции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F66ABE1" w14:textId="77777777" w:rsidR="00012FC5" w:rsidRPr="00251146" w:rsidRDefault="00012FC5" w:rsidP="00FD0E56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51146">
              <w:rPr>
                <w:sz w:val="24"/>
                <w:szCs w:val="24"/>
              </w:rPr>
              <w:t>Начальная (максимальная) цена единицы продукции, руб., включая НДС</w:t>
            </w:r>
          </w:p>
        </w:tc>
      </w:tr>
      <w:tr w:rsidR="00012FC5" w:rsidRPr="00251146" w14:paraId="0E5D3014" w14:textId="77777777" w:rsidTr="00FD0E56">
        <w:tc>
          <w:tcPr>
            <w:tcW w:w="599" w:type="dxa"/>
            <w:shd w:val="clear" w:color="auto" w:fill="auto"/>
          </w:tcPr>
          <w:p w14:paraId="500F9140" w14:textId="77777777" w:rsidR="00012FC5" w:rsidRPr="00251146" w:rsidRDefault="00012FC5" w:rsidP="00012FC5">
            <w:pPr>
              <w:pStyle w:val="af7"/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00441F5E" w14:textId="77777777" w:rsidR="00012FC5" w:rsidRPr="00251146" w:rsidRDefault="00012FC5" w:rsidP="00FD0E5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51146">
              <w:rPr>
                <w:sz w:val="24"/>
                <w:szCs w:val="24"/>
              </w:rPr>
              <w:t xml:space="preserve">Аккумуляторная батарея </w:t>
            </w:r>
            <w:proofErr w:type="spellStart"/>
            <w:r w:rsidRPr="00251146">
              <w:rPr>
                <w:sz w:val="24"/>
                <w:szCs w:val="24"/>
              </w:rPr>
              <w:t>Optima</w:t>
            </w:r>
            <w:proofErr w:type="spellEnd"/>
            <w:r w:rsidRPr="00251146">
              <w:rPr>
                <w:sz w:val="24"/>
                <w:szCs w:val="24"/>
              </w:rPr>
              <w:t xml:space="preserve"> </w:t>
            </w:r>
            <w:proofErr w:type="spellStart"/>
            <w:r w:rsidRPr="00251146">
              <w:rPr>
                <w:sz w:val="24"/>
                <w:szCs w:val="24"/>
              </w:rPr>
              <w:t>Yellowtop</w:t>
            </w:r>
            <w:proofErr w:type="spellEnd"/>
            <w:r w:rsidRPr="00251146">
              <w:rPr>
                <w:sz w:val="24"/>
                <w:szCs w:val="24"/>
              </w:rPr>
              <w:t xml:space="preserve"> YT S 4,2, или </w:t>
            </w:r>
            <w:proofErr w:type="spellStart"/>
            <w:r w:rsidRPr="00251146">
              <w:rPr>
                <w:sz w:val="24"/>
                <w:szCs w:val="24"/>
              </w:rPr>
              <w:t>Shoto</w:t>
            </w:r>
            <w:proofErr w:type="spellEnd"/>
            <w:r w:rsidRPr="00251146">
              <w:rPr>
                <w:sz w:val="24"/>
                <w:szCs w:val="24"/>
              </w:rPr>
              <w:t xml:space="preserve"> 6-SPB-50B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07407D4" w14:textId="77777777" w:rsidR="00012FC5" w:rsidRPr="00251146" w:rsidRDefault="00012FC5" w:rsidP="00FD0E56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51146">
              <w:rPr>
                <w:sz w:val="24"/>
                <w:szCs w:val="24"/>
              </w:rPr>
              <w:t>23 359,99</w:t>
            </w:r>
          </w:p>
        </w:tc>
      </w:tr>
    </w:tbl>
    <w:p w14:paraId="30458E8B" w14:textId="77777777" w:rsidR="00583C24" w:rsidRPr="00012FC5" w:rsidRDefault="00583C24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DD0662" w14:textId="13A3BF98" w:rsidR="00012FC5" w:rsidRPr="00012FC5" w:rsidRDefault="00012FC5" w:rsidP="00012F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012F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«19» мая 2025 года на официальном государственном сайте </w:t>
      </w:r>
      <w:hyperlink r:id="rId7" w:history="1">
        <w:r w:rsidRPr="00012FC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012F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№32514850511, на официальном сайте по закупкам атомной отрасли </w:t>
      </w:r>
      <w:hyperlink r:id="rId8" w:history="1">
        <w:r w:rsidRPr="00012FC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№88188,</w:t>
      </w:r>
      <w:r w:rsidRPr="00012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Pr="00012FC5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012FC5">
        <w:rPr>
          <w:rFonts w:ascii="Times New Roman" w:hAnsi="Times New Roman" w:cs="Times New Roman"/>
          <w:sz w:val="28"/>
          <w:szCs w:val="28"/>
        </w:rPr>
        <w:t> </w:t>
      </w:r>
      <w:r w:rsidRPr="00012FC5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012FC5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9" w:history="1">
        <w:r w:rsidRPr="00012FC5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="00251146">
        <w:rPr>
          <w:rStyle w:val="af1"/>
          <w:rFonts w:ascii="Times New Roman" w:hAnsi="Times New Roman" w:cs="Times New Roman"/>
          <w:color w:val="auto"/>
          <w:sz w:val="28"/>
          <w:szCs w:val="28"/>
        </w:rPr>
        <w:t>/</w:t>
      </w:r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№32514850511.</w:t>
      </w:r>
    </w:p>
    <w:p w14:paraId="130D7F5C" w14:textId="77777777" w:rsidR="00012FC5" w:rsidRPr="00591EAF" w:rsidRDefault="00012FC5" w:rsidP="00FD0E5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7DBBA80" w14:textId="77777777" w:rsidR="00012FC5" w:rsidRPr="00591EAF" w:rsidRDefault="00012FC5" w:rsidP="00FD0E56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591EAF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591EAF">
        <w:rPr>
          <w:rFonts w:ascii="Times New Roman" w:hAnsi="Times New Roman"/>
          <w:b/>
          <w:i/>
          <w:sz w:val="28"/>
          <w:szCs w:val="28"/>
        </w:rPr>
        <w:t>московское</w:t>
      </w:r>
      <w:r w:rsidRPr="00591EAF">
        <w:rPr>
          <w:rFonts w:ascii="Times New Roman" w:hAnsi="Times New Roman"/>
          <w:sz w:val="28"/>
          <w:szCs w:val="28"/>
        </w:rPr>
        <w:t>) «27» мая 2025 года.</w:t>
      </w:r>
    </w:p>
    <w:p w14:paraId="138E7E52" w14:textId="77777777" w:rsidR="00012FC5" w:rsidRPr="00591EAF" w:rsidRDefault="00012FC5" w:rsidP="00FD0E5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90BDA5" w14:textId="326F3A72" w:rsidR="00012FC5" w:rsidRPr="00591EAF" w:rsidRDefault="00012FC5" w:rsidP="00FD0E56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591EAF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591EAF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591EAF">
        <w:rPr>
          <w:rFonts w:ascii="Times New Roman" w:hAnsi="Times New Roman" w:cs="Times New Roman"/>
          <w:sz w:val="28"/>
          <w:szCs w:val="28"/>
        </w:rPr>
        <w:t> </w:t>
      </w:r>
      <w:r w:rsidRPr="00591EAF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591EAF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Pr="00591EAF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="00251146">
        <w:rPr>
          <w:rStyle w:val="af1"/>
          <w:rFonts w:ascii="Times New Roman" w:hAnsi="Times New Roman" w:cs="Times New Roman"/>
          <w:color w:val="auto"/>
          <w:sz w:val="28"/>
          <w:szCs w:val="28"/>
        </w:rPr>
        <w:t>/</w:t>
      </w:r>
      <w:r w:rsidRPr="00591EAF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59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1EAF">
        <w:rPr>
          <w:rFonts w:ascii="Times New Roman" w:hAnsi="Times New Roman" w:cs="Times New Roman"/>
          <w:sz w:val="28"/>
          <w:szCs w:val="28"/>
        </w:rPr>
        <w:t>– 7.</w:t>
      </w:r>
    </w:p>
    <w:p w14:paraId="37C84313" w14:textId="77777777" w:rsidR="00012FC5" w:rsidRPr="00591EAF" w:rsidRDefault="00012FC5" w:rsidP="00FD0E56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18C20B78" w14:textId="77777777" w:rsidR="00012FC5" w:rsidRDefault="00012FC5" w:rsidP="00012FC5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91EA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Согласно </w:t>
      </w:r>
      <w:proofErr w:type="gramStart"/>
      <w:r w:rsidRPr="00591EAF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591E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012FC5" w:rsidRPr="00591EAF" w14:paraId="1AB8465F" w14:textId="77777777" w:rsidTr="00012FC5">
        <w:trPr>
          <w:tblHeader/>
        </w:trPr>
        <w:tc>
          <w:tcPr>
            <w:tcW w:w="2695" w:type="dxa"/>
            <w:vAlign w:val="center"/>
          </w:tcPr>
          <w:p w14:paraId="25434380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Pr="00DC1B2B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Pr="00DC1B2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DC1B2B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Pr="00DC1B2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(НЭП)</w:t>
            </w:r>
          </w:p>
        </w:tc>
        <w:tc>
          <w:tcPr>
            <w:tcW w:w="7052" w:type="dxa"/>
            <w:vAlign w:val="center"/>
          </w:tcPr>
          <w:p w14:paraId="2081481D" w14:textId="77777777" w:rsidR="00012FC5" w:rsidRPr="00591EAF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E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012FC5" w:rsidRPr="00DC1B2B" w14:paraId="6EEA5955" w14:textId="77777777" w:rsidTr="00012FC5">
        <w:trPr>
          <w:trHeight w:val="470"/>
        </w:trPr>
        <w:tc>
          <w:tcPr>
            <w:tcW w:w="2695" w:type="dxa"/>
          </w:tcPr>
          <w:p w14:paraId="2A706914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052" w:type="dxa"/>
          </w:tcPr>
          <w:p w14:paraId="357BF171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«23» мая 2025 года 09:58:22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12FC5" w:rsidRPr="009142FE" w14:paraId="267D7262" w14:textId="77777777" w:rsidTr="00012FC5">
        <w:trPr>
          <w:trHeight w:val="470"/>
        </w:trPr>
        <w:tc>
          <w:tcPr>
            <w:tcW w:w="2695" w:type="dxa"/>
          </w:tcPr>
          <w:p w14:paraId="2F72178D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52" w:type="dxa"/>
          </w:tcPr>
          <w:p w14:paraId="46FE57DC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14:32:12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12FC5" w:rsidRPr="009142FE" w14:paraId="53AD329E" w14:textId="77777777" w:rsidTr="00012FC5">
        <w:trPr>
          <w:trHeight w:val="470"/>
        </w:trPr>
        <w:tc>
          <w:tcPr>
            <w:tcW w:w="2695" w:type="dxa"/>
          </w:tcPr>
          <w:p w14:paraId="3599DCD0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52" w:type="dxa"/>
          </w:tcPr>
          <w:p w14:paraId="6AB8EEC7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16:20:03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12FC5" w:rsidRPr="009142FE" w14:paraId="4AD462DF" w14:textId="77777777" w:rsidTr="00012FC5">
        <w:trPr>
          <w:trHeight w:val="470"/>
        </w:trPr>
        <w:tc>
          <w:tcPr>
            <w:tcW w:w="2695" w:type="dxa"/>
          </w:tcPr>
          <w:p w14:paraId="367BA793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2" w:type="dxa"/>
          </w:tcPr>
          <w:p w14:paraId="40D87384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18:03:19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12FC5" w:rsidRPr="009142FE" w14:paraId="1CF61F8D" w14:textId="77777777" w:rsidTr="00012FC5">
        <w:trPr>
          <w:trHeight w:val="470"/>
        </w:trPr>
        <w:tc>
          <w:tcPr>
            <w:tcW w:w="2695" w:type="dxa"/>
          </w:tcPr>
          <w:p w14:paraId="50E1EFA2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52" w:type="dxa"/>
          </w:tcPr>
          <w:p w14:paraId="06B305E7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18:39:17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12FC5" w:rsidRPr="009142FE" w14:paraId="49C5E7DE" w14:textId="77777777" w:rsidTr="00012FC5">
        <w:trPr>
          <w:trHeight w:val="470"/>
        </w:trPr>
        <w:tc>
          <w:tcPr>
            <w:tcW w:w="2695" w:type="dxa"/>
          </w:tcPr>
          <w:p w14:paraId="29251348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52" w:type="dxa"/>
          </w:tcPr>
          <w:p w14:paraId="0E616755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22:37:20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12FC5" w:rsidRPr="009142FE" w14:paraId="1132EE3E" w14:textId="77777777" w:rsidTr="00012FC5">
        <w:trPr>
          <w:trHeight w:val="470"/>
        </w:trPr>
        <w:tc>
          <w:tcPr>
            <w:tcW w:w="2695" w:type="dxa"/>
          </w:tcPr>
          <w:p w14:paraId="485D0E22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52" w:type="dxa"/>
          </w:tcPr>
          <w:p w14:paraId="34F40A11" w14:textId="77777777" w:rsidR="00012FC5" w:rsidRPr="00DC1B2B" w:rsidRDefault="00012FC5" w:rsidP="00FD0E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«27» мая 2025 года 08:21:36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43C2BC7D" w14:textId="77777777" w:rsidR="00012FC5" w:rsidRPr="00081FF0" w:rsidRDefault="00012FC5" w:rsidP="00012F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0C5DDE1" w14:textId="77777777" w:rsidR="00012FC5" w:rsidRPr="00081FF0" w:rsidRDefault="00012FC5" w:rsidP="0007380B">
      <w:pPr>
        <w:widowControl w:val="0"/>
        <w:numPr>
          <w:ilvl w:val="0"/>
          <w:numId w:val="1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протоколу заседания закупочной комиссии от «30</w:t>
      </w:r>
      <w:proofErr w:type="gramStart"/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proofErr w:type="gramEnd"/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мая 2025 года № </w:t>
      </w:r>
      <w:r w:rsidRPr="00081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32514850511-1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решения:</w:t>
      </w:r>
    </w:p>
    <w:p w14:paraId="61DDCBBD" w14:textId="77777777" w:rsidR="00012FC5" w:rsidRPr="00081FF0" w:rsidRDefault="00012FC5" w:rsidP="0007380B">
      <w:pPr>
        <w:pStyle w:val="afa"/>
        <w:widowControl w:val="0"/>
        <w:spacing w:before="120" w:beforeAutospacing="0" w:after="0" w:afterAutospacing="0"/>
        <w:jc w:val="both"/>
        <w:rPr>
          <w:sz w:val="28"/>
          <w:szCs w:val="28"/>
        </w:rPr>
      </w:pPr>
      <w:r w:rsidRPr="00081FF0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подавшим заявки со следующими уникальными идентификационными номерами:</w:t>
      </w:r>
    </w:p>
    <w:p w14:paraId="14DE0B0C" w14:textId="77777777" w:rsidR="00012FC5" w:rsidRPr="00081FF0" w:rsidRDefault="00012FC5" w:rsidP="0007380B">
      <w:pPr>
        <w:pStyle w:val="af7"/>
        <w:keepLines/>
        <w:widowControl w:val="0"/>
        <w:tabs>
          <w:tab w:val="left" w:pos="993"/>
        </w:tabs>
        <w:spacing w:before="120"/>
        <w:ind w:left="0"/>
        <w:jc w:val="both"/>
        <w:rPr>
          <w:rFonts w:eastAsia="Calibri"/>
          <w:b/>
          <w:i/>
          <w:szCs w:val="28"/>
        </w:rPr>
      </w:pPr>
      <w:r w:rsidRPr="00081FF0">
        <w:rPr>
          <w:sz w:val="28"/>
          <w:szCs w:val="28"/>
        </w:rPr>
        <w:t xml:space="preserve">2.1.1. №3 </w:t>
      </w:r>
      <w:r w:rsidRPr="00081FF0">
        <w:rPr>
          <w:rFonts w:eastAsia="Calibri"/>
          <w:b/>
          <w:i/>
          <w:szCs w:val="28"/>
        </w:rPr>
        <w:t>(номер заявки участника на ЭТП)</w:t>
      </w:r>
    </w:p>
    <w:p w14:paraId="255A88BA" w14:textId="77777777" w:rsidR="00012FC5" w:rsidRPr="00081FF0" w:rsidRDefault="00012FC5" w:rsidP="0007380B">
      <w:pPr>
        <w:pStyle w:val="af7"/>
        <w:keepLines/>
        <w:widowControl w:val="0"/>
        <w:tabs>
          <w:tab w:val="left" w:pos="993"/>
        </w:tabs>
        <w:spacing w:before="120"/>
        <w:ind w:left="0"/>
        <w:jc w:val="both"/>
        <w:rPr>
          <w:rFonts w:eastAsia="Calibri"/>
          <w:b/>
          <w:i/>
          <w:szCs w:val="28"/>
        </w:rPr>
      </w:pPr>
      <w:r w:rsidRPr="00081FF0">
        <w:rPr>
          <w:sz w:val="28"/>
          <w:szCs w:val="28"/>
        </w:rPr>
        <w:t xml:space="preserve">2.1.2. №5 </w:t>
      </w:r>
      <w:r w:rsidRPr="00081FF0">
        <w:rPr>
          <w:rFonts w:eastAsia="Calibri"/>
          <w:b/>
          <w:i/>
          <w:szCs w:val="28"/>
        </w:rPr>
        <w:t>(номер заявки участника на ЭТП)</w:t>
      </w:r>
    </w:p>
    <w:p w14:paraId="526CFD8D" w14:textId="74AB9878" w:rsidR="00012FC5" w:rsidRPr="00081FF0" w:rsidRDefault="00012FC5" w:rsidP="0007380B">
      <w:pPr>
        <w:pStyle w:val="af7"/>
        <w:keepLines/>
        <w:widowControl w:val="0"/>
        <w:tabs>
          <w:tab w:val="left" w:pos="993"/>
        </w:tabs>
        <w:spacing w:before="120"/>
        <w:ind w:left="0"/>
        <w:jc w:val="both"/>
        <w:rPr>
          <w:rFonts w:eastAsia="Calibri"/>
          <w:b/>
          <w:i/>
          <w:szCs w:val="28"/>
        </w:rPr>
      </w:pPr>
      <w:r w:rsidRPr="00081FF0">
        <w:rPr>
          <w:sz w:val="28"/>
          <w:szCs w:val="28"/>
        </w:rPr>
        <w:t xml:space="preserve">2.1.3. №7 </w:t>
      </w:r>
      <w:r w:rsidRPr="00081FF0">
        <w:rPr>
          <w:rFonts w:eastAsia="Calibri"/>
          <w:b/>
          <w:i/>
          <w:szCs w:val="28"/>
        </w:rPr>
        <w:t>(номер заявки участника на ЭТП)</w:t>
      </w:r>
      <w:r w:rsidRPr="00012FC5">
        <w:rPr>
          <w:rFonts w:eastAsia="Calibri"/>
          <w:b/>
          <w:i/>
          <w:szCs w:val="28"/>
        </w:rPr>
        <w:t xml:space="preserve"> </w:t>
      </w:r>
    </w:p>
    <w:p w14:paraId="3A47EF14" w14:textId="77777777" w:rsidR="00012FC5" w:rsidRPr="00081FF0" w:rsidRDefault="00012FC5" w:rsidP="0007380B">
      <w:pPr>
        <w:pStyle w:val="af7"/>
        <w:keepLines/>
        <w:widowControl w:val="0"/>
        <w:tabs>
          <w:tab w:val="left" w:pos="993"/>
        </w:tabs>
        <w:spacing w:before="120"/>
        <w:ind w:left="0"/>
        <w:jc w:val="both"/>
        <w:rPr>
          <w:rFonts w:eastAsia="Calibri"/>
          <w:b/>
          <w:i/>
          <w:szCs w:val="28"/>
        </w:rPr>
      </w:pPr>
      <w:r w:rsidRPr="00081FF0">
        <w:rPr>
          <w:sz w:val="28"/>
          <w:szCs w:val="28"/>
        </w:rPr>
        <w:t xml:space="preserve">2.1.4. №8 </w:t>
      </w:r>
      <w:r w:rsidRPr="00081FF0">
        <w:rPr>
          <w:rFonts w:eastAsia="Calibri"/>
          <w:b/>
          <w:i/>
          <w:szCs w:val="28"/>
        </w:rPr>
        <w:t>(номер заявки участника на ЭТП)</w:t>
      </w:r>
    </w:p>
    <w:p w14:paraId="038B8FBD" w14:textId="4703057C" w:rsidR="00B81507" w:rsidRPr="00012FC5" w:rsidRDefault="00B81507" w:rsidP="0007380B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160580" w14:textId="22F734E7" w:rsidR="00B81507" w:rsidRPr="00012FC5" w:rsidRDefault="00B81507" w:rsidP="00406897">
      <w:pPr>
        <w:widowControl w:val="0"/>
        <w:numPr>
          <w:ilvl w:val="0"/>
          <w:numId w:val="4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12F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закупочной комиссии по рассмотрению первых частей заявок от </w:t>
      </w:r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12FC5"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proofErr w:type="gramStart"/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2FC5"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юн</w:t>
      </w:r>
      <w:r w:rsidR="00406897"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406897"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012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2FC5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012FC5"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32514850511-2</w:t>
      </w:r>
      <w:r w:rsidR="00406897" w:rsidRPr="00012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2FC5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 были</w:t>
      </w:r>
      <w:r w:rsidRPr="00012FC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012FC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14:paraId="7FE54D77" w14:textId="0C2FCF75" w:rsidR="00012FC5" w:rsidRPr="004F4421" w:rsidRDefault="00012FC5" w:rsidP="004F4421">
      <w:pPr>
        <w:pStyle w:val="af7"/>
        <w:keepLines/>
        <w:widowControl w:val="0"/>
        <w:numPr>
          <w:ilvl w:val="1"/>
          <w:numId w:val="42"/>
        </w:numPr>
        <w:spacing w:before="120"/>
        <w:jc w:val="both"/>
        <w:rPr>
          <w:rFonts w:ascii="Arial" w:hAnsi="Arial"/>
        </w:rPr>
      </w:pPr>
      <w:r w:rsidRPr="004F4421">
        <w:rPr>
          <w:sz w:val="28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4F4421">
        <w:rPr>
          <w:rFonts w:eastAsia="Calibri"/>
          <w:sz w:val="28"/>
          <w:szCs w:val="28"/>
        </w:rPr>
        <w:t xml:space="preserve"> </w:t>
      </w:r>
      <w:r w:rsidRPr="004F4421">
        <w:rPr>
          <w:sz w:val="28"/>
        </w:rPr>
        <w:t>уникальные идентификационные номера</w:t>
      </w:r>
      <w:r w:rsidRPr="004F4421">
        <w:rPr>
          <w:rFonts w:eastAsia="Calibri"/>
          <w:sz w:val="28"/>
          <w:szCs w:val="28"/>
        </w:rPr>
        <w:t>:</w:t>
      </w:r>
      <w:r w:rsidRPr="004F4421">
        <w:rPr>
          <w:rFonts w:ascii="Arial" w:hAnsi="Arial"/>
        </w:rPr>
        <w:t xml:space="preserve"> </w:t>
      </w:r>
    </w:p>
    <w:p w14:paraId="1AD9DBC6" w14:textId="77777777" w:rsidR="00012FC5" w:rsidRPr="004D12BE" w:rsidRDefault="00012FC5" w:rsidP="004F4421">
      <w:pPr>
        <w:keepLines/>
        <w:widowControl w:val="0"/>
        <w:numPr>
          <w:ilvl w:val="2"/>
          <w:numId w:val="42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№1 </w:t>
      </w:r>
      <w:r w:rsidRPr="00081FF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32D0F30D" w14:textId="77777777" w:rsidR="00012FC5" w:rsidRPr="004D12BE" w:rsidRDefault="00012FC5" w:rsidP="004F4421">
      <w:pPr>
        <w:keepLines/>
        <w:widowControl w:val="0"/>
        <w:numPr>
          <w:ilvl w:val="2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№4 </w:t>
      </w:r>
      <w:r w:rsidRPr="00D1662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15091570" w14:textId="77777777" w:rsidR="00012FC5" w:rsidRPr="004D12BE" w:rsidRDefault="00012FC5" w:rsidP="004F4421">
      <w:pPr>
        <w:keepLines/>
        <w:widowControl w:val="0"/>
        <w:numPr>
          <w:ilvl w:val="2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№6 </w:t>
      </w:r>
      <w:r w:rsidRPr="00D1662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188829C1" w14:textId="77777777" w:rsidR="00012FC5" w:rsidRPr="004D12BE" w:rsidRDefault="00012FC5" w:rsidP="004F4421">
      <w:pPr>
        <w:keepLines/>
        <w:widowControl w:val="0"/>
        <w:numPr>
          <w:ilvl w:val="2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№7 </w:t>
      </w:r>
      <w:r w:rsidRPr="00D1662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3AB69034" w14:textId="77777777" w:rsidR="00012FC5" w:rsidRPr="00D1662D" w:rsidRDefault="00012FC5" w:rsidP="004F4421">
      <w:pPr>
        <w:keepLines/>
        <w:widowControl w:val="0"/>
        <w:numPr>
          <w:ilvl w:val="2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№8 </w:t>
      </w:r>
      <w:r w:rsidRPr="00D1662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6D5625C2" w14:textId="6E0B53BC" w:rsidR="00012FC5" w:rsidRPr="00D1662D" w:rsidRDefault="004F4421" w:rsidP="00012FC5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012FC5" w:rsidRPr="00D1662D">
        <w:rPr>
          <w:rFonts w:ascii="Times New Roman" w:hAnsi="Times New Roman" w:cs="Times New Roman"/>
          <w:sz w:val="28"/>
          <w:szCs w:val="28"/>
        </w:rPr>
        <w:t xml:space="preserve">Отклонить заявки участников, которым присвоены следующие уникальные </w:t>
      </w:r>
      <w:r w:rsidR="00012FC5">
        <w:rPr>
          <w:rFonts w:ascii="Times New Roman" w:hAnsi="Times New Roman" w:cs="Times New Roman"/>
          <w:sz w:val="28"/>
          <w:szCs w:val="28"/>
        </w:rPr>
        <w:t>иде</w:t>
      </w:r>
      <w:r w:rsidR="00012FC5" w:rsidRPr="00D1662D">
        <w:rPr>
          <w:rFonts w:ascii="Times New Roman" w:hAnsi="Times New Roman" w:cs="Times New Roman"/>
          <w:sz w:val="28"/>
          <w:szCs w:val="28"/>
        </w:rPr>
        <w:t>нтификационные номера:</w:t>
      </w:r>
    </w:p>
    <w:p w14:paraId="1CF36376" w14:textId="2D1E32A2" w:rsidR="00012FC5" w:rsidRPr="00D1662D" w:rsidRDefault="004F4421" w:rsidP="00251146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3.2.1. </w:t>
      </w:r>
      <w:r w:rsidR="00012FC5" w:rsidRPr="00D1662D">
        <w:rPr>
          <w:rFonts w:ascii="Times New Roman" w:eastAsia="Calibri" w:hAnsi="Times New Roman" w:cs="Times New Roman"/>
          <w:sz w:val="28"/>
          <w:szCs w:val="28"/>
        </w:rPr>
        <w:t xml:space="preserve">№3 </w:t>
      </w:r>
      <w:r w:rsidR="00012FC5" w:rsidRPr="00D1662D">
        <w:rPr>
          <w:rFonts w:ascii="Times New Roman" w:eastAsia="Calibri" w:hAnsi="Times New Roman" w:cs="Times New Roman"/>
          <w:b/>
          <w:i/>
          <w:sz w:val="24"/>
          <w:szCs w:val="28"/>
        </w:rPr>
        <w:t>(номер заявки участника на ЭТП)</w:t>
      </w:r>
      <w:r w:rsidR="00012FC5" w:rsidRPr="00D1662D">
        <w:rPr>
          <w:rFonts w:ascii="Times New Roman" w:hAnsi="Times New Roman" w:cs="Times New Roman"/>
          <w:sz w:val="28"/>
          <w:szCs w:val="28"/>
        </w:rPr>
        <w:t xml:space="preserve"> </w:t>
      </w:r>
      <w:r w:rsidR="00012FC5" w:rsidRPr="00D40DB3">
        <w:rPr>
          <w:rFonts w:ascii="Times New Roman" w:hAnsi="Times New Roman" w:cs="Times New Roman"/>
          <w:sz w:val="28"/>
          <w:szCs w:val="28"/>
        </w:rPr>
        <w:t xml:space="preserve">на </w:t>
      </w:r>
      <w:r w:rsidR="00012FC5" w:rsidRPr="00D1662D">
        <w:rPr>
          <w:rFonts w:ascii="Times New Roman" w:hAnsi="Times New Roman" w:cs="Times New Roman"/>
          <w:sz w:val="28"/>
          <w:szCs w:val="28"/>
        </w:rPr>
        <w:t>основании подпункта б) пункта 8.10 части 2 тома 1 закупочной документации, а именно: несоответствие продукции, указанной в заявке на участие в закупке, требованиям документации, а именно:</w:t>
      </w:r>
    </w:p>
    <w:p w14:paraId="403B7391" w14:textId="77777777" w:rsidR="00012FC5" w:rsidRPr="00AC5337" w:rsidRDefault="00012FC5" w:rsidP="00251146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AC5337">
        <w:rPr>
          <w:rFonts w:ascii="Times New Roman" w:hAnsi="Times New Roman" w:cs="Times New Roman"/>
          <w:sz w:val="28"/>
          <w:szCs w:val="28"/>
        </w:rPr>
        <w:t>частник в составе первой части заявки на участие в закупке в своем техническом предложении не указал основные технические характеристики товара.</w:t>
      </w:r>
    </w:p>
    <w:p w14:paraId="43CD6960" w14:textId="77777777" w:rsidR="00012FC5" w:rsidRDefault="00012FC5" w:rsidP="00012FC5">
      <w:pPr>
        <w:pStyle w:val="af7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A5070B3" w14:textId="1D468D6B" w:rsidR="00012FC5" w:rsidRPr="00AC5337" w:rsidRDefault="004F4421" w:rsidP="00B67DC8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3.2.2. </w:t>
      </w:r>
      <w:r w:rsidR="00012FC5" w:rsidRPr="00D40DB3">
        <w:rPr>
          <w:rFonts w:ascii="Times New Roman" w:eastAsia="Calibri" w:hAnsi="Times New Roman" w:cs="Times New Roman"/>
          <w:sz w:val="28"/>
          <w:szCs w:val="28"/>
        </w:rPr>
        <w:t xml:space="preserve">№5 </w:t>
      </w:r>
      <w:r w:rsidR="00012FC5" w:rsidRPr="00D40DB3">
        <w:rPr>
          <w:rFonts w:ascii="Times New Roman" w:eastAsia="Calibri" w:hAnsi="Times New Roman" w:cs="Times New Roman"/>
          <w:b/>
          <w:i/>
          <w:sz w:val="24"/>
          <w:szCs w:val="28"/>
        </w:rPr>
        <w:t xml:space="preserve">(номер заявки участника на ЭТП) </w:t>
      </w:r>
      <w:r w:rsidR="00012FC5" w:rsidRPr="00D40DB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012FC5">
        <w:rPr>
          <w:rFonts w:ascii="Times New Roman" w:hAnsi="Times New Roman" w:cs="Times New Roman"/>
          <w:sz w:val="28"/>
          <w:szCs w:val="28"/>
        </w:rPr>
        <w:t xml:space="preserve">подпункта а) </w:t>
      </w:r>
      <w:r w:rsidR="00012FC5" w:rsidRPr="00D40DB3">
        <w:rPr>
          <w:rFonts w:ascii="Times New Roman" w:hAnsi="Times New Roman" w:cs="Times New Roman"/>
          <w:sz w:val="28"/>
          <w:szCs w:val="28"/>
        </w:rPr>
        <w:t>пункта 8.10 части 2 тома 1 закупочной документации</w:t>
      </w:r>
      <w:r w:rsidR="00012FC5">
        <w:rPr>
          <w:rFonts w:ascii="Times New Roman" w:hAnsi="Times New Roman" w:cs="Times New Roman"/>
          <w:sz w:val="28"/>
          <w:szCs w:val="28"/>
        </w:rPr>
        <w:t xml:space="preserve">, а </w:t>
      </w:r>
      <w:r w:rsidR="00012FC5" w:rsidRPr="00BF6EC0">
        <w:rPr>
          <w:rFonts w:ascii="Times New Roman" w:hAnsi="Times New Roman" w:cs="Times New Roman"/>
          <w:sz w:val="28"/>
          <w:szCs w:val="28"/>
        </w:rPr>
        <w:t xml:space="preserve">именно </w:t>
      </w:r>
      <w:bookmarkStart w:id="1" w:name="_Ref442966081"/>
      <w:r w:rsidR="00012FC5" w:rsidRPr="00BF6EC0">
        <w:rPr>
          <w:rFonts w:ascii="Times New Roman" w:hAnsi="Times New Roman" w:cs="Times New Roman"/>
          <w:sz w:val="28"/>
          <w:szCs w:val="28"/>
        </w:rPr>
        <w:t>несоответствие первой части заявки по составу и содержанию, в том числе представленного</w:t>
      </w:r>
      <w:r w:rsidR="00012FC5" w:rsidRPr="00AC5337">
        <w:rPr>
          <w:rFonts w:ascii="Times New Roman" w:hAnsi="Times New Roman" w:cs="Times New Roman"/>
          <w:sz w:val="28"/>
          <w:szCs w:val="28"/>
        </w:rPr>
        <w:t xml:space="preserve"> технического предложения,</w:t>
      </w:r>
      <w:bookmarkEnd w:id="1"/>
      <w:r w:rsidR="00012FC5" w:rsidRPr="00AC5337">
        <w:rPr>
          <w:rFonts w:ascii="Times New Roman" w:hAnsi="Times New Roman" w:cs="Times New Roman"/>
          <w:sz w:val="28"/>
          <w:szCs w:val="28"/>
        </w:rPr>
        <w:t xml:space="preserve"> указание сведений об участнике закупки и (или) его ценовом предложении</w:t>
      </w:r>
      <w:r w:rsidR="00012FC5">
        <w:rPr>
          <w:rFonts w:ascii="Times New Roman" w:hAnsi="Times New Roman" w:cs="Times New Roman"/>
          <w:sz w:val="28"/>
          <w:szCs w:val="28"/>
        </w:rPr>
        <w:t>, а именно:</w:t>
      </w:r>
    </w:p>
    <w:p w14:paraId="3B00614A" w14:textId="77777777" w:rsidR="00012FC5" w:rsidRPr="00AC5337" w:rsidRDefault="00012FC5" w:rsidP="00B67DC8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AC5337">
        <w:rPr>
          <w:rFonts w:ascii="Times New Roman" w:hAnsi="Times New Roman" w:cs="Times New Roman"/>
          <w:sz w:val="28"/>
          <w:szCs w:val="28"/>
        </w:rPr>
        <w:t xml:space="preserve">частник в составе первой части заявки на участие в закупке в своем техническом предложении указал срок поставки батарейных боков в количестве 204 шт.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C5337">
        <w:rPr>
          <w:rFonts w:ascii="Times New Roman" w:hAnsi="Times New Roman" w:cs="Times New Roman"/>
          <w:sz w:val="28"/>
          <w:szCs w:val="28"/>
        </w:rPr>
        <w:t xml:space="preserve"> течение 16 календарных недель с даты заключения договора, что превышает</w:t>
      </w:r>
      <w:r w:rsidRPr="00AC5337"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срок поставки, </w:t>
      </w:r>
      <w:r w:rsidRPr="00AC5337">
        <w:rPr>
          <w:rFonts w:ascii="Times New Roman" w:hAnsi="Times New Roman" w:cs="Times New Roman"/>
          <w:sz w:val="28"/>
          <w:szCs w:val="28"/>
        </w:rPr>
        <w:t>указанный в Томе 2 закупочной документации техническая часть, а именно: в течение 60 календарных дней с даты заключения договора.</w:t>
      </w:r>
    </w:p>
    <w:p w14:paraId="562CF412" w14:textId="77777777" w:rsidR="000346AF" w:rsidRDefault="000346AF" w:rsidP="000738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90F4A43" w14:textId="32FE05B0" w:rsidR="000346AF" w:rsidRPr="00500391" w:rsidRDefault="000346AF" w:rsidP="00251146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0039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2.</w:t>
      </w:r>
    </w:p>
    <w:p w14:paraId="0C519DF3" w14:textId="40739BC2" w:rsidR="006348EC" w:rsidRPr="00500391" w:rsidRDefault="006348EC" w:rsidP="00251146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871D750" w14:textId="0BE808A8" w:rsidR="00FE2C1D" w:rsidRPr="00500391" w:rsidRDefault="00FE2C1D" w:rsidP="00251146">
      <w:pPr>
        <w:pStyle w:val="af7"/>
        <w:widowControl w:val="0"/>
        <w:numPr>
          <w:ilvl w:val="0"/>
          <w:numId w:val="42"/>
        </w:numPr>
        <w:jc w:val="both"/>
        <w:rPr>
          <w:sz w:val="28"/>
        </w:rPr>
      </w:pPr>
      <w:r w:rsidRPr="00500391">
        <w:rPr>
          <w:sz w:val="28"/>
        </w:rPr>
        <w:t xml:space="preserve">По результатам рассмотрения вторых частей заявок на участие в </w:t>
      </w:r>
      <w:r w:rsidR="00583C24" w:rsidRPr="00500391">
        <w:rPr>
          <w:sz w:val="28"/>
        </w:rPr>
        <w:t>закупке</w:t>
      </w:r>
      <w:r w:rsidRPr="00500391">
        <w:rPr>
          <w:sz w:val="28"/>
        </w:rPr>
        <w:t xml:space="preserve"> </w:t>
      </w:r>
      <w:r w:rsidR="00583C24" w:rsidRPr="00500391">
        <w:rPr>
          <w:sz w:val="28"/>
        </w:rPr>
        <w:t>закупочной комиссией</w:t>
      </w:r>
      <w:r w:rsidRPr="00500391">
        <w:rPr>
          <w:sz w:val="28"/>
        </w:rPr>
        <w:t xml:space="preserve"> были</w:t>
      </w:r>
      <w:r w:rsidRPr="00500391">
        <w:rPr>
          <w:i/>
          <w:iCs/>
          <w:sz w:val="28"/>
        </w:rPr>
        <w:t xml:space="preserve"> </w:t>
      </w:r>
      <w:r w:rsidRPr="00500391">
        <w:rPr>
          <w:sz w:val="28"/>
        </w:rPr>
        <w:t>приняты следующие решения:</w:t>
      </w:r>
    </w:p>
    <w:p w14:paraId="60D9712F" w14:textId="0F253D50" w:rsidR="004B1ED3" w:rsidRPr="001D029C" w:rsidRDefault="004B1ED3" w:rsidP="001D029C">
      <w:pPr>
        <w:pStyle w:val="ConsPlusNormal"/>
        <w:numPr>
          <w:ilvl w:val="1"/>
          <w:numId w:val="42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1662D">
        <w:rPr>
          <w:rFonts w:ascii="Times New Roman" w:hAnsi="Times New Roman" w:cs="Times New Roman"/>
          <w:sz w:val="28"/>
          <w:szCs w:val="28"/>
        </w:rPr>
        <w:t xml:space="preserve">Отклонить заявки участников, которым присвоены следующие уникальные </w:t>
      </w:r>
      <w:r w:rsidRPr="001D029C">
        <w:rPr>
          <w:rFonts w:ascii="Times New Roman" w:hAnsi="Times New Roman" w:cs="Times New Roman"/>
          <w:sz w:val="28"/>
          <w:szCs w:val="28"/>
        </w:rPr>
        <w:t>идентификационные номера:</w:t>
      </w:r>
    </w:p>
    <w:p w14:paraId="10D80EFD" w14:textId="042A16A8" w:rsidR="004B1ED3" w:rsidRPr="00D428B0" w:rsidRDefault="004B1ED3" w:rsidP="001D029C">
      <w:pPr>
        <w:pStyle w:val="ConsPlusNormal"/>
        <w:numPr>
          <w:ilvl w:val="2"/>
          <w:numId w:val="42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1D029C">
        <w:rPr>
          <w:rFonts w:ascii="Times New Roman" w:eastAsia="Calibri" w:hAnsi="Times New Roman" w:cs="Times New Roman"/>
          <w:sz w:val="28"/>
          <w:szCs w:val="28"/>
        </w:rPr>
        <w:t>№</w:t>
      </w:r>
      <w:r w:rsidR="001D029C" w:rsidRPr="001D029C">
        <w:rPr>
          <w:rFonts w:ascii="Times New Roman" w:eastAsia="Calibri" w:hAnsi="Times New Roman" w:cs="Times New Roman"/>
          <w:sz w:val="28"/>
          <w:szCs w:val="28"/>
        </w:rPr>
        <w:t>1</w:t>
      </w:r>
      <w:r w:rsidRPr="001D02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029C">
        <w:rPr>
          <w:rFonts w:ascii="Times New Roman" w:eastAsia="Calibri" w:hAnsi="Times New Roman" w:cs="Times New Roman"/>
          <w:b/>
          <w:i/>
          <w:sz w:val="24"/>
          <w:szCs w:val="28"/>
        </w:rPr>
        <w:t>(номер заявки участника на ЭТП)</w:t>
      </w:r>
      <w:r w:rsidRPr="001D029C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Pr="00D428B0">
        <w:rPr>
          <w:rFonts w:ascii="Times New Roman" w:hAnsi="Times New Roman" w:cs="Times New Roman"/>
          <w:sz w:val="28"/>
          <w:szCs w:val="28"/>
        </w:rPr>
        <w:t xml:space="preserve">подпункта </w:t>
      </w:r>
      <w:r w:rsidR="001D029C" w:rsidRPr="00D428B0">
        <w:rPr>
          <w:rFonts w:ascii="Times New Roman" w:hAnsi="Times New Roman" w:cs="Times New Roman"/>
          <w:sz w:val="28"/>
          <w:szCs w:val="28"/>
        </w:rPr>
        <w:t>д</w:t>
      </w:r>
      <w:r w:rsidRPr="00D428B0">
        <w:rPr>
          <w:rFonts w:ascii="Times New Roman" w:hAnsi="Times New Roman" w:cs="Times New Roman"/>
          <w:sz w:val="28"/>
          <w:szCs w:val="28"/>
        </w:rPr>
        <w:t xml:space="preserve">) пункта </w:t>
      </w:r>
      <w:r w:rsidR="001D029C" w:rsidRPr="00D428B0">
        <w:rPr>
          <w:rFonts w:ascii="Times New Roman" w:hAnsi="Times New Roman" w:cs="Times New Roman"/>
          <w:sz w:val="28"/>
          <w:szCs w:val="28"/>
        </w:rPr>
        <w:t>10.8</w:t>
      </w:r>
      <w:r w:rsidRPr="00D428B0">
        <w:rPr>
          <w:rFonts w:ascii="Times New Roman" w:hAnsi="Times New Roman" w:cs="Times New Roman"/>
          <w:sz w:val="28"/>
          <w:szCs w:val="28"/>
        </w:rPr>
        <w:t xml:space="preserve"> части 2 тома 1 закупочной документации, а именно: </w:t>
      </w:r>
      <w:r w:rsidR="00D428B0" w:rsidRPr="00D428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несоответствие продукции по сведениям, указанным </w:t>
      </w:r>
      <w:proofErr w:type="gramStart"/>
      <w:r w:rsidR="00D428B0" w:rsidRPr="00D428B0">
        <w:rPr>
          <w:rFonts w:ascii="Times New Roman" w:eastAsia="Calibri" w:hAnsi="Times New Roman" w:cs="Times New Roman"/>
          <w:sz w:val="28"/>
          <w:szCs w:val="28"/>
          <w:lang w:eastAsia="en-US"/>
        </w:rPr>
        <w:t>во вторых</w:t>
      </w:r>
      <w:proofErr w:type="gramEnd"/>
      <w:r w:rsidR="00D428B0" w:rsidRPr="00D428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частях заявки и ценовом предложении, требованиям документации</w:t>
      </w:r>
      <w:r w:rsidRPr="00D428B0">
        <w:rPr>
          <w:rFonts w:ascii="Times New Roman" w:hAnsi="Times New Roman" w:cs="Times New Roman"/>
          <w:sz w:val="28"/>
          <w:szCs w:val="28"/>
        </w:rPr>
        <w:t>, а именно:</w:t>
      </w:r>
    </w:p>
    <w:p w14:paraId="4BC3BD80" w14:textId="6702870E" w:rsidR="004B1ED3" w:rsidRPr="00D428B0" w:rsidRDefault="004B1ED3" w:rsidP="00D428B0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428B0">
        <w:rPr>
          <w:rFonts w:ascii="Times New Roman" w:hAnsi="Times New Roman" w:cs="Times New Roman"/>
          <w:sz w:val="28"/>
          <w:szCs w:val="28"/>
        </w:rPr>
        <w:t xml:space="preserve">участник в составе </w:t>
      </w:r>
      <w:r w:rsidR="001D029C" w:rsidRPr="00D428B0">
        <w:rPr>
          <w:rFonts w:ascii="Times New Roman" w:hAnsi="Times New Roman" w:cs="Times New Roman"/>
          <w:sz w:val="28"/>
          <w:szCs w:val="28"/>
        </w:rPr>
        <w:t>второй части заявки</w:t>
      </w:r>
      <w:r w:rsidRPr="00D428B0">
        <w:rPr>
          <w:rFonts w:ascii="Times New Roman" w:hAnsi="Times New Roman" w:cs="Times New Roman"/>
          <w:sz w:val="28"/>
          <w:szCs w:val="28"/>
        </w:rPr>
        <w:t xml:space="preserve"> на участие в закупке в </w:t>
      </w:r>
      <w:r w:rsidR="001D029C" w:rsidRPr="00D428B0">
        <w:rPr>
          <w:rFonts w:ascii="Times New Roman" w:hAnsi="Times New Roman" w:cs="Times New Roman"/>
          <w:sz w:val="28"/>
          <w:szCs w:val="28"/>
        </w:rPr>
        <w:t xml:space="preserve">сводной таблице стоимости, заполненной на ЭТП, указал срок поставки батарейных боков в количестве 404 шт. - в течение 90 календарных дней с даты начала поставки, что не соответствует сроку поставки, указанному в Томе 2 закупочной документации техническая часть, а именно: 204 шт. </w:t>
      </w:r>
      <w:r w:rsidR="00D428B0" w:rsidRPr="00D428B0">
        <w:rPr>
          <w:rFonts w:ascii="Times New Roman" w:hAnsi="Times New Roman" w:cs="Times New Roman"/>
          <w:sz w:val="28"/>
          <w:szCs w:val="28"/>
        </w:rPr>
        <w:t xml:space="preserve">- </w:t>
      </w:r>
      <w:r w:rsidR="001D029C" w:rsidRPr="00D428B0">
        <w:rPr>
          <w:rFonts w:ascii="Times New Roman" w:hAnsi="Times New Roman" w:cs="Times New Roman"/>
          <w:sz w:val="28"/>
          <w:szCs w:val="28"/>
        </w:rPr>
        <w:t xml:space="preserve">в течение 60 календарных </w:t>
      </w:r>
      <w:r w:rsidR="00D428B0" w:rsidRPr="00D428B0">
        <w:rPr>
          <w:rFonts w:ascii="Times New Roman" w:hAnsi="Times New Roman" w:cs="Times New Roman"/>
          <w:sz w:val="28"/>
          <w:szCs w:val="28"/>
        </w:rPr>
        <w:t>дней с даты заключения договора, 200 шт. - в течение 30 календарных дней с 01.12.2025.</w:t>
      </w:r>
    </w:p>
    <w:p w14:paraId="2F49BD2E" w14:textId="6D30950B" w:rsidR="004B1ED3" w:rsidRPr="00D428B0" w:rsidRDefault="004B1ED3" w:rsidP="001D029C">
      <w:pPr>
        <w:pStyle w:val="af7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DEC55FE" w14:textId="3D4DC20F" w:rsidR="00D428B0" w:rsidRPr="00D428B0" w:rsidRDefault="004B1ED3" w:rsidP="00251146">
      <w:pPr>
        <w:pStyle w:val="ConsPlusNormal"/>
        <w:widowControl w:val="0"/>
        <w:numPr>
          <w:ilvl w:val="2"/>
          <w:numId w:val="42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428B0">
        <w:rPr>
          <w:rFonts w:ascii="Times New Roman" w:eastAsia="Calibri" w:hAnsi="Times New Roman" w:cs="Times New Roman"/>
          <w:sz w:val="28"/>
          <w:szCs w:val="28"/>
        </w:rPr>
        <w:t>№</w:t>
      </w:r>
      <w:r w:rsidR="00D428B0" w:rsidRPr="00D428B0">
        <w:rPr>
          <w:rFonts w:ascii="Times New Roman" w:eastAsia="Calibri" w:hAnsi="Times New Roman" w:cs="Times New Roman"/>
          <w:sz w:val="28"/>
          <w:szCs w:val="28"/>
        </w:rPr>
        <w:t>4</w:t>
      </w:r>
      <w:r w:rsidRPr="00D428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28B0">
        <w:rPr>
          <w:rFonts w:ascii="Times New Roman" w:eastAsia="Calibri" w:hAnsi="Times New Roman" w:cs="Times New Roman"/>
          <w:b/>
          <w:i/>
          <w:sz w:val="24"/>
          <w:szCs w:val="28"/>
        </w:rPr>
        <w:t xml:space="preserve">(номер заявки участника на ЭТП) </w:t>
      </w:r>
      <w:r w:rsidRPr="00D428B0">
        <w:rPr>
          <w:rFonts w:ascii="Times New Roman" w:hAnsi="Times New Roman" w:cs="Times New Roman"/>
          <w:sz w:val="28"/>
          <w:szCs w:val="28"/>
        </w:rPr>
        <w:t xml:space="preserve">на основании подпункта </w:t>
      </w:r>
      <w:r w:rsidR="00D428B0" w:rsidRPr="00D428B0">
        <w:rPr>
          <w:rFonts w:ascii="Times New Roman" w:hAnsi="Times New Roman" w:cs="Times New Roman"/>
          <w:sz w:val="28"/>
          <w:szCs w:val="28"/>
        </w:rPr>
        <w:t>г</w:t>
      </w:r>
      <w:r w:rsidRPr="00D428B0">
        <w:rPr>
          <w:rFonts w:ascii="Times New Roman" w:hAnsi="Times New Roman" w:cs="Times New Roman"/>
          <w:sz w:val="28"/>
          <w:szCs w:val="28"/>
        </w:rPr>
        <w:t xml:space="preserve">) пункта </w:t>
      </w:r>
      <w:r w:rsidR="00D428B0" w:rsidRPr="00D428B0">
        <w:rPr>
          <w:rFonts w:ascii="Times New Roman" w:hAnsi="Times New Roman" w:cs="Times New Roman"/>
          <w:sz w:val="28"/>
          <w:szCs w:val="28"/>
        </w:rPr>
        <w:t>10.8</w:t>
      </w:r>
      <w:r w:rsidRPr="00D428B0">
        <w:rPr>
          <w:rFonts w:ascii="Times New Roman" w:hAnsi="Times New Roman" w:cs="Times New Roman"/>
          <w:sz w:val="28"/>
          <w:szCs w:val="28"/>
        </w:rPr>
        <w:t xml:space="preserve"> части 2 тома 1 закупочной документации, а именно</w:t>
      </w:r>
      <w:r w:rsidR="00D428B0" w:rsidRPr="00D428B0">
        <w:rPr>
          <w:rFonts w:ascii="Times New Roman" w:hAnsi="Times New Roman" w:cs="Times New Roman"/>
          <w:sz w:val="28"/>
          <w:szCs w:val="28"/>
        </w:rPr>
        <w:t>:</w:t>
      </w:r>
      <w:r w:rsidRPr="00D428B0">
        <w:rPr>
          <w:rFonts w:ascii="Times New Roman" w:hAnsi="Times New Roman" w:cs="Times New Roman"/>
          <w:sz w:val="28"/>
          <w:szCs w:val="28"/>
        </w:rPr>
        <w:t xml:space="preserve"> </w:t>
      </w:r>
      <w:r w:rsidR="00D428B0" w:rsidRPr="00D428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отсутствие или несоответствие размера, условий или порядка предоставления обеспечения заявки (если требовалось), </w:t>
      </w:r>
      <w:r w:rsidR="00D428B0" w:rsidRPr="00D428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если обеспечение заявки на участие в закупке осуществляется путем предоставления независимой гарантии</w:t>
      </w:r>
      <w:r w:rsidRPr="00D428B0">
        <w:rPr>
          <w:rFonts w:ascii="Times New Roman" w:hAnsi="Times New Roman" w:cs="Times New Roman"/>
          <w:sz w:val="28"/>
          <w:szCs w:val="28"/>
        </w:rPr>
        <w:t>, а именно:</w:t>
      </w:r>
    </w:p>
    <w:p w14:paraId="70FC5FE8" w14:textId="738AEEB3" w:rsidR="004B1ED3" w:rsidRPr="00D428B0" w:rsidRDefault="00D428B0" w:rsidP="00251146">
      <w:pPr>
        <w:pStyle w:val="ConsPlusNormal"/>
        <w:widowControl w:val="0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428B0">
        <w:rPr>
          <w:rFonts w:ascii="Times New Roman" w:hAnsi="Times New Roman" w:cs="Times New Roman"/>
          <w:sz w:val="28"/>
          <w:szCs w:val="28"/>
        </w:rPr>
        <w:t xml:space="preserve">участник в составе второй части заявки на участие в закупке предоставил банковскую гарантию, размер которой не соответствует указанной в пункте 11 </w:t>
      </w:r>
      <w:r w:rsidR="00B677E0">
        <w:rPr>
          <w:rFonts w:ascii="Times New Roman" w:hAnsi="Times New Roman" w:cs="Times New Roman"/>
          <w:sz w:val="28"/>
          <w:szCs w:val="28"/>
        </w:rPr>
        <w:lastRenderedPageBreak/>
        <w:t xml:space="preserve">Извещения о проведении закупки </w:t>
      </w:r>
      <w:r w:rsidRPr="00D428B0">
        <w:rPr>
          <w:rFonts w:ascii="Times New Roman" w:hAnsi="Times New Roman" w:cs="Times New Roman"/>
          <w:sz w:val="28"/>
          <w:szCs w:val="28"/>
        </w:rPr>
        <w:t>Части 1 Тома 1 закупочной документации</w:t>
      </w:r>
      <w:r w:rsidR="004B1ED3" w:rsidRPr="00D428B0">
        <w:rPr>
          <w:rFonts w:ascii="Times New Roman" w:hAnsi="Times New Roman" w:cs="Times New Roman"/>
          <w:sz w:val="28"/>
          <w:szCs w:val="28"/>
        </w:rPr>
        <w:t>.</w:t>
      </w:r>
    </w:p>
    <w:p w14:paraId="591A078B" w14:textId="74704521" w:rsidR="00D428B0" w:rsidRPr="00D428B0" w:rsidRDefault="00D428B0" w:rsidP="00251146">
      <w:pPr>
        <w:widowControl w:val="0"/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D428B0">
        <w:rPr>
          <w:rFonts w:ascii="Times New Roman" w:hAnsi="Times New Roman" w:cs="Times New Roman"/>
          <w:sz w:val="28"/>
          <w:szCs w:val="28"/>
        </w:rPr>
        <w:t>Заявка №4 на соответствие остальным критериям отбора не рассматривалась.</w:t>
      </w:r>
    </w:p>
    <w:p w14:paraId="7DB02626" w14:textId="77777777" w:rsidR="00B677E0" w:rsidRDefault="00B677E0" w:rsidP="00251146">
      <w:pPr>
        <w:pStyle w:val="af7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2E61675" w14:textId="77777777" w:rsidR="00B677E0" w:rsidRPr="00D428B0" w:rsidRDefault="0055582B" w:rsidP="00251146">
      <w:pPr>
        <w:pStyle w:val="ConsPlusNormal"/>
        <w:widowControl w:val="0"/>
        <w:numPr>
          <w:ilvl w:val="2"/>
          <w:numId w:val="42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677E0">
        <w:rPr>
          <w:rFonts w:ascii="Times New Roman" w:eastAsia="Calibri" w:hAnsi="Times New Roman" w:cs="Times New Roman"/>
          <w:sz w:val="28"/>
          <w:szCs w:val="28"/>
        </w:rPr>
        <w:t>№</w:t>
      </w:r>
      <w:r w:rsidR="00B677E0" w:rsidRPr="00B677E0">
        <w:rPr>
          <w:rFonts w:ascii="Times New Roman" w:eastAsia="Calibri" w:hAnsi="Times New Roman" w:cs="Times New Roman"/>
          <w:sz w:val="28"/>
          <w:szCs w:val="28"/>
        </w:rPr>
        <w:t>7</w:t>
      </w:r>
      <w:r w:rsidRPr="00B677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77E0" w:rsidRPr="00B677E0">
        <w:rPr>
          <w:rFonts w:ascii="Times New Roman" w:eastAsia="Calibri" w:hAnsi="Times New Roman" w:cs="Times New Roman"/>
          <w:b/>
          <w:i/>
          <w:sz w:val="24"/>
          <w:szCs w:val="28"/>
        </w:rPr>
        <w:t xml:space="preserve">(номер заявки участника на ЭТП) </w:t>
      </w:r>
      <w:r w:rsidR="00B677E0" w:rsidRPr="00B677E0">
        <w:rPr>
          <w:rFonts w:ascii="Times New Roman" w:hAnsi="Times New Roman" w:cs="Times New Roman"/>
          <w:sz w:val="28"/>
          <w:szCs w:val="28"/>
        </w:rPr>
        <w:t>на основании подпункта г) пункта 10.8 части 2 тома </w:t>
      </w:r>
      <w:r w:rsidR="00B677E0" w:rsidRPr="00D428B0">
        <w:rPr>
          <w:rFonts w:ascii="Times New Roman" w:hAnsi="Times New Roman" w:cs="Times New Roman"/>
          <w:sz w:val="28"/>
          <w:szCs w:val="28"/>
        </w:rPr>
        <w:t xml:space="preserve">1 закупочной документации, а именно: </w:t>
      </w:r>
      <w:r w:rsidR="00B677E0" w:rsidRPr="00D428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отсутствие или несоответствие размера, условий или порядка предоставления обеспечения заявки (если требовалось), </w:t>
      </w:r>
      <w:r w:rsidR="00B677E0" w:rsidRPr="00D428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если обеспечение заявки на участие в закупке осуществляется путем предоставления независимой гарантии</w:t>
      </w:r>
      <w:r w:rsidR="00B677E0" w:rsidRPr="00D428B0">
        <w:rPr>
          <w:rFonts w:ascii="Times New Roman" w:hAnsi="Times New Roman" w:cs="Times New Roman"/>
          <w:sz w:val="28"/>
          <w:szCs w:val="28"/>
        </w:rPr>
        <w:t>, а именно:</w:t>
      </w:r>
    </w:p>
    <w:p w14:paraId="1A85FCE0" w14:textId="1F8FC024" w:rsidR="00B677E0" w:rsidRPr="00B677E0" w:rsidRDefault="00B677E0" w:rsidP="00251146">
      <w:pPr>
        <w:pStyle w:val="af7"/>
        <w:spacing w:before="120"/>
        <w:ind w:left="0"/>
        <w:jc w:val="both"/>
        <w:rPr>
          <w:sz w:val="28"/>
          <w:szCs w:val="28"/>
        </w:rPr>
      </w:pPr>
      <w:r w:rsidRPr="00B677E0">
        <w:rPr>
          <w:sz w:val="28"/>
          <w:szCs w:val="28"/>
        </w:rPr>
        <w:t>несоответствие условий предоставления обеспечения заявки в форме банковской гарантии:</w:t>
      </w:r>
      <w:r>
        <w:rPr>
          <w:sz w:val="28"/>
          <w:szCs w:val="28"/>
        </w:rPr>
        <w:t xml:space="preserve"> </w:t>
      </w:r>
      <w:r w:rsidRPr="00B677E0">
        <w:rPr>
          <w:sz w:val="28"/>
          <w:szCs w:val="28"/>
        </w:rPr>
        <w:t>в представленной независимой гарантии отсутствует вариативность направления требований, а именно отсутствует возможность направить требование в форме электронного документа, что противоречит требованиям действующего законодательства.</w:t>
      </w:r>
    </w:p>
    <w:p w14:paraId="2142DC6E" w14:textId="18B4C793" w:rsidR="00B677E0" w:rsidRPr="00B677E0" w:rsidRDefault="00B677E0" w:rsidP="00251146">
      <w:pPr>
        <w:pStyle w:val="af7"/>
        <w:spacing w:before="120"/>
        <w:ind w:left="0"/>
        <w:rPr>
          <w:sz w:val="28"/>
          <w:szCs w:val="28"/>
        </w:rPr>
      </w:pPr>
      <w:r w:rsidRPr="00B677E0">
        <w:rPr>
          <w:sz w:val="28"/>
          <w:szCs w:val="28"/>
        </w:rPr>
        <w:t>Заявка №7 на соответствие остальным критериям отбора не рассматривалась.</w:t>
      </w:r>
    </w:p>
    <w:p w14:paraId="4DFEBBBD" w14:textId="77777777" w:rsidR="006348EC" w:rsidRPr="00B677E0" w:rsidRDefault="006348EC" w:rsidP="007F6A6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4ABE2EF" w14:textId="4689B26F" w:rsidR="00DB0B90" w:rsidRPr="00560B2D" w:rsidRDefault="00500391" w:rsidP="00DB0B90">
      <w:pPr>
        <w:pStyle w:val="ConsPlusNormal"/>
        <w:numPr>
          <w:ilvl w:val="2"/>
          <w:numId w:val="42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B0B90">
        <w:rPr>
          <w:rFonts w:ascii="Times New Roman" w:eastAsia="Calibri" w:hAnsi="Times New Roman" w:cs="Times New Roman"/>
          <w:sz w:val="28"/>
          <w:szCs w:val="28"/>
        </w:rPr>
        <w:t>№</w:t>
      </w:r>
      <w:r w:rsidR="00B677E0" w:rsidRPr="00DB0B90">
        <w:rPr>
          <w:rFonts w:ascii="Times New Roman" w:eastAsia="Calibri" w:hAnsi="Times New Roman" w:cs="Times New Roman"/>
          <w:sz w:val="28"/>
          <w:szCs w:val="28"/>
        </w:rPr>
        <w:t>8</w:t>
      </w:r>
      <w:r w:rsidRPr="00DB0B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0B90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</w:t>
      </w:r>
      <w:r w:rsidR="00B677E0" w:rsidRPr="00DB0B90">
        <w:rPr>
          <w:rFonts w:ascii="Times New Roman" w:eastAsia="Calibri" w:hAnsi="Times New Roman" w:cs="Times New Roman"/>
          <w:b/>
          <w:i/>
          <w:sz w:val="24"/>
          <w:szCs w:val="24"/>
        </w:rPr>
        <w:t>)</w:t>
      </w:r>
      <w:r w:rsidR="00B677E0" w:rsidRPr="00DB0B90">
        <w:rPr>
          <w:rFonts w:ascii="Times New Roman" w:eastAsia="Calibri" w:hAnsi="Times New Roman" w:cs="Times New Roman"/>
          <w:b/>
          <w:i/>
          <w:szCs w:val="28"/>
        </w:rPr>
        <w:t xml:space="preserve"> </w:t>
      </w:r>
      <w:r w:rsidR="00B677E0" w:rsidRPr="00DB0B90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B677E0" w:rsidRPr="00DB0B90">
        <w:rPr>
          <w:rFonts w:ascii="Times New Roman" w:hAnsi="Times New Roman" w:cs="Times New Roman"/>
          <w:sz w:val="28"/>
          <w:szCs w:val="28"/>
        </w:rPr>
        <w:t>подпункт</w:t>
      </w:r>
      <w:r w:rsidR="00B67DC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60B2D">
        <w:rPr>
          <w:rFonts w:ascii="Times New Roman" w:hAnsi="Times New Roman" w:cs="Times New Roman"/>
          <w:sz w:val="28"/>
          <w:szCs w:val="28"/>
        </w:rPr>
        <w:t xml:space="preserve"> а) </w:t>
      </w:r>
      <w:r w:rsidR="00DB0B90" w:rsidRPr="00D428B0">
        <w:rPr>
          <w:rFonts w:ascii="Times New Roman" w:hAnsi="Times New Roman" w:cs="Times New Roman"/>
          <w:sz w:val="28"/>
          <w:szCs w:val="28"/>
        </w:rPr>
        <w:t xml:space="preserve">пункта 10.8 части 2 тома 1 закупочной документации, а </w:t>
      </w:r>
      <w:r w:rsidR="00DB0B90" w:rsidRPr="00560B2D">
        <w:rPr>
          <w:rFonts w:ascii="Times New Roman" w:hAnsi="Times New Roman" w:cs="Times New Roman"/>
          <w:sz w:val="28"/>
          <w:szCs w:val="28"/>
        </w:rPr>
        <w:t xml:space="preserve">именно: </w:t>
      </w:r>
      <w:bookmarkStart w:id="2" w:name="_Ref299324479"/>
      <w:r w:rsidR="00560B2D" w:rsidRPr="00560B2D">
        <w:rPr>
          <w:rFonts w:ascii="Times New Roman" w:eastAsia="Calibri" w:hAnsi="Times New Roman" w:cs="Times New Roman"/>
          <w:sz w:val="28"/>
          <w:szCs w:val="28"/>
          <w:lang w:eastAsia="en-US"/>
        </w:rPr>
        <w:t>несоответствие второй части заявки по составу, содержанию</w:t>
      </w:r>
      <w:bookmarkEnd w:id="2"/>
      <w:r w:rsidR="00560B2D" w:rsidRPr="00560B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оформлению</w:t>
      </w:r>
      <w:r w:rsidR="00DB0B90" w:rsidRPr="00560B2D">
        <w:rPr>
          <w:rFonts w:ascii="Times New Roman" w:hAnsi="Times New Roman" w:cs="Times New Roman"/>
          <w:sz w:val="28"/>
          <w:szCs w:val="28"/>
        </w:rPr>
        <w:t>, а именно:</w:t>
      </w:r>
    </w:p>
    <w:p w14:paraId="331415C0" w14:textId="4A1E5BAF" w:rsidR="00560B2D" w:rsidRDefault="00560B2D" w:rsidP="00DB0B90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в составе заявки не </w:t>
      </w:r>
      <w:r w:rsidRPr="00560B2D">
        <w:rPr>
          <w:rFonts w:ascii="Times New Roman" w:hAnsi="Times New Roman" w:cs="Times New Roman"/>
          <w:sz w:val="28"/>
          <w:szCs w:val="28"/>
        </w:rPr>
        <w:t>предоставил копи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60B2D">
        <w:rPr>
          <w:rFonts w:ascii="Times New Roman" w:hAnsi="Times New Roman" w:cs="Times New Roman"/>
          <w:sz w:val="28"/>
          <w:szCs w:val="28"/>
        </w:rPr>
        <w:t xml:space="preserve"> документа, подтверждающего полномочия лица</w:t>
      </w:r>
      <w:r>
        <w:rPr>
          <w:rFonts w:ascii="Times New Roman" w:hAnsi="Times New Roman" w:cs="Times New Roman"/>
          <w:sz w:val="28"/>
          <w:szCs w:val="28"/>
        </w:rPr>
        <w:t>, подписавшего заявку на ЭТП,</w:t>
      </w:r>
      <w:r w:rsidRPr="00560B2D">
        <w:rPr>
          <w:rFonts w:ascii="Times New Roman" w:hAnsi="Times New Roman" w:cs="Times New Roman"/>
          <w:sz w:val="28"/>
          <w:szCs w:val="28"/>
        </w:rPr>
        <w:t xml:space="preserve"> действо</w:t>
      </w:r>
      <w:r w:rsidR="00B67DC8">
        <w:rPr>
          <w:rFonts w:ascii="Times New Roman" w:hAnsi="Times New Roman" w:cs="Times New Roman"/>
          <w:sz w:val="28"/>
          <w:szCs w:val="28"/>
        </w:rPr>
        <w:t>вать от имени участника закупки.</w:t>
      </w:r>
    </w:p>
    <w:p w14:paraId="2301EF05" w14:textId="379906EF" w:rsidR="00500391" w:rsidRPr="00560B2D" w:rsidRDefault="00500391" w:rsidP="00DB0B90">
      <w:pPr>
        <w:pStyle w:val="ConsPlusNormal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9105D79" w14:textId="75CB8E74" w:rsidR="006348EC" w:rsidRPr="0007380B" w:rsidRDefault="00420660" w:rsidP="00B67DC8">
      <w:pPr>
        <w:keepLines/>
        <w:widowControl w:val="0"/>
        <w:numPr>
          <w:ilvl w:val="1"/>
          <w:numId w:val="4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738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рассматривать</w:t>
      </w:r>
      <w:r w:rsidR="00FE2C1D" w:rsidRPr="0007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</w:t>
      </w:r>
      <w:r w:rsidR="006348EC" w:rsidRPr="0007380B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Pr="000738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ледующих </w:t>
      </w:r>
      <w:r w:rsidR="006348EC" w:rsidRPr="0007380B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участников, которым присвоены следующие</w:t>
      </w:r>
      <w:r w:rsidR="006348EC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348EC" w:rsidRPr="0007380B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уникальные идентификационные номера</w:t>
      </w:r>
      <w:r w:rsidR="00D52E70" w:rsidRPr="0007380B">
        <w:rPr>
          <w:rFonts w:ascii="Times New Roman" w:hAnsi="Times New Roman" w:cs="Times New Roman"/>
          <w:sz w:val="28"/>
          <w:szCs w:val="28"/>
        </w:rPr>
        <w:t>:</w:t>
      </w:r>
    </w:p>
    <w:p w14:paraId="06416DEE" w14:textId="15145D66" w:rsidR="00FE2C1D" w:rsidRPr="0007380B" w:rsidRDefault="00420660" w:rsidP="00B67DC8">
      <w:pPr>
        <w:widowControl w:val="0"/>
        <w:numPr>
          <w:ilvl w:val="2"/>
          <w:numId w:val="42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BD4BF3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2162A3" w:rsidRPr="0007380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7380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(номер заявки участника на ЭТП) </w:t>
      </w:r>
      <w:r w:rsidR="00A85762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пункта </w:t>
      </w:r>
      <w:r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>10.7</w:t>
      </w:r>
      <w:r w:rsidR="00FE2C1D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85762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>ч</w:t>
      </w:r>
      <w:r w:rsidR="004405FF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асти 2 </w:t>
      </w:r>
      <w:r w:rsidR="00A85762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>ома </w:t>
      </w:r>
      <w:r w:rsidR="004405FF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 </w:t>
      </w:r>
      <w:r w:rsidR="00693C19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>закупочной документации</w:t>
      </w:r>
      <w:r w:rsidR="00BD4BF3" w:rsidRPr="000738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 именно: </w:t>
      </w:r>
    </w:p>
    <w:p w14:paraId="32CE2068" w14:textId="121C3CEA" w:rsidR="004405FF" w:rsidRPr="0007380B" w:rsidRDefault="00BD4BF3" w:rsidP="0007380B">
      <w:pPr>
        <w:pStyle w:val="af7"/>
        <w:tabs>
          <w:tab w:val="left" w:pos="920"/>
        </w:tabs>
        <w:spacing w:before="120"/>
        <w:ind w:left="0" w:right="153"/>
        <w:jc w:val="both"/>
        <w:rPr>
          <w:rFonts w:eastAsia="Calibri"/>
          <w:sz w:val="28"/>
          <w:szCs w:val="28"/>
          <w:lang w:eastAsia="en-US"/>
        </w:rPr>
      </w:pPr>
      <w:bookmarkStart w:id="3" w:name="_Ref319930777"/>
      <w:r w:rsidRPr="0007380B">
        <w:rPr>
          <w:sz w:val="28"/>
          <w:szCs w:val="28"/>
        </w:rPr>
        <w:t>п</w:t>
      </w:r>
      <w:r w:rsidR="00420660" w:rsidRPr="0007380B">
        <w:rPr>
          <w:sz w:val="28"/>
          <w:szCs w:val="28"/>
        </w:rPr>
        <w:t xml:space="preserve">ри проведении аукциона комиссия рассматривает вторые части заявок на участие в аукционе </w:t>
      </w:r>
      <w:r w:rsidR="00420660" w:rsidRPr="0007380B">
        <w:rPr>
          <w:rFonts w:eastAsia="Calibri"/>
          <w:sz w:val="28"/>
          <w:szCs w:val="28"/>
          <w:lang w:eastAsia="en-US"/>
        </w:rPr>
        <w:t>участников аукциона, подавших в ходе данного аукциона предложения о цене договора</w:t>
      </w:r>
      <w:bookmarkEnd w:id="3"/>
      <w:r w:rsidR="00420660" w:rsidRPr="0007380B">
        <w:rPr>
          <w:rFonts w:eastAsia="Calibri"/>
          <w:sz w:val="28"/>
          <w:szCs w:val="28"/>
          <w:lang w:eastAsia="en-US"/>
        </w:rPr>
        <w:t xml:space="preserve">, если </w:t>
      </w:r>
      <w:r w:rsidR="0007380B" w:rsidRPr="0007380B">
        <w:rPr>
          <w:rFonts w:eastAsia="Calibri"/>
          <w:sz w:val="28"/>
          <w:szCs w:val="28"/>
          <w:lang w:eastAsia="en-US"/>
        </w:rPr>
        <w:t xml:space="preserve">аукцион состоялся; единственного участника аукциона, первая часть заявки на участие в закупке которого соответствует требованиям документации, а именно: </w:t>
      </w:r>
    </w:p>
    <w:p w14:paraId="60598A43" w14:textId="5EC38B35" w:rsidR="0007380B" w:rsidRPr="0007380B" w:rsidRDefault="0007380B" w:rsidP="0007380B">
      <w:pPr>
        <w:pStyle w:val="af7"/>
        <w:tabs>
          <w:tab w:val="left" w:pos="920"/>
        </w:tabs>
        <w:spacing w:before="120"/>
        <w:ind w:left="0" w:right="153"/>
        <w:jc w:val="both"/>
        <w:rPr>
          <w:rFonts w:eastAsia="Calibri"/>
          <w:sz w:val="28"/>
          <w:szCs w:val="28"/>
        </w:rPr>
      </w:pPr>
      <w:r w:rsidRPr="0007380B">
        <w:rPr>
          <w:rFonts w:eastAsia="Calibri"/>
          <w:sz w:val="28"/>
          <w:szCs w:val="28"/>
          <w:lang w:eastAsia="en-US"/>
        </w:rPr>
        <w:t>участник не подал свое ценовое предложение в ходе аукциона.</w:t>
      </w:r>
    </w:p>
    <w:p w14:paraId="65EC6DA4" w14:textId="77777777" w:rsidR="0013268E" w:rsidRDefault="0013268E" w:rsidP="007F6A6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7AFB57DF" w14:textId="14515B2C" w:rsidR="009B05A0" w:rsidRDefault="0013268E" w:rsidP="007F6A6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68E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4.</w:t>
      </w:r>
    </w:p>
    <w:p w14:paraId="102353CB" w14:textId="77777777" w:rsidR="0013268E" w:rsidRPr="0013268E" w:rsidRDefault="0013268E" w:rsidP="007F6A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E9D84AF" w14:textId="28E6D5FB" w:rsidR="0013268E" w:rsidRPr="00D52E70" w:rsidRDefault="0013268E" w:rsidP="0013268E">
      <w:pPr>
        <w:pStyle w:val="ConsPlusNormal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268E">
        <w:rPr>
          <w:rFonts w:ascii="Times New Roman" w:hAnsi="Times New Roman" w:cs="Times New Roman"/>
          <w:sz w:val="28"/>
          <w:szCs w:val="28"/>
        </w:rPr>
        <w:t xml:space="preserve">В связи с тем, что по результатам рассмотрения </w:t>
      </w:r>
      <w:r>
        <w:rPr>
          <w:rFonts w:ascii="Times New Roman" w:hAnsi="Times New Roman" w:cs="Times New Roman"/>
          <w:sz w:val="28"/>
          <w:szCs w:val="28"/>
        </w:rPr>
        <w:t>вторых</w:t>
      </w:r>
      <w:r w:rsidRPr="0013268E">
        <w:rPr>
          <w:rFonts w:ascii="Times New Roman" w:hAnsi="Times New Roman" w:cs="Times New Roman"/>
          <w:sz w:val="28"/>
          <w:szCs w:val="28"/>
        </w:rPr>
        <w:t xml:space="preserve"> частей заявок закупочной комиссией </w:t>
      </w:r>
      <w:r w:rsidRPr="00D52E70">
        <w:rPr>
          <w:rFonts w:ascii="Times New Roman" w:hAnsi="Times New Roman" w:cs="Times New Roman"/>
          <w:sz w:val="28"/>
          <w:szCs w:val="28"/>
        </w:rPr>
        <w:t xml:space="preserve">принято решение об отклонении всех заявок участников закупки в соответствии с </w:t>
      </w:r>
      <w:hyperlink r:id="rId11">
        <w:r w:rsidRPr="00D52E70">
          <w:rPr>
            <w:rFonts w:ascii="Times New Roman" w:hAnsi="Times New Roman" w:cs="Times New Roman"/>
            <w:sz w:val="28"/>
            <w:szCs w:val="28"/>
          </w:rPr>
          <w:t>пунктом а) части 1.2 статьи 6.4</w:t>
        </w:r>
      </w:hyperlink>
      <w:r w:rsidRPr="00D52E70">
        <w:rPr>
          <w:rFonts w:ascii="Times New Roman" w:hAnsi="Times New Roman" w:cs="Times New Roman"/>
          <w:sz w:val="28"/>
          <w:szCs w:val="28"/>
        </w:rPr>
        <w:t xml:space="preserve"> ЕОСЗ закупка признана несостоявшейся.</w:t>
      </w:r>
    </w:p>
    <w:p w14:paraId="1F432385" w14:textId="5E9FD26E" w:rsidR="0013268E" w:rsidRPr="00D52E70" w:rsidRDefault="0013268E" w:rsidP="0013268E">
      <w:pPr>
        <w:pStyle w:val="af7"/>
        <w:widowControl w:val="0"/>
        <w:ind w:left="0"/>
        <w:jc w:val="both"/>
        <w:rPr>
          <w:b/>
          <w:i/>
          <w:sz w:val="28"/>
          <w:szCs w:val="28"/>
        </w:rPr>
      </w:pPr>
    </w:p>
    <w:p w14:paraId="12C86119" w14:textId="2D53B4DC" w:rsidR="00FE2C1D" w:rsidRPr="00500391" w:rsidRDefault="00CD4B57" w:rsidP="007F6A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00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 w:rsidR="00FE2C1D" w:rsidRPr="00500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комиссия: </w:t>
      </w:r>
    </w:p>
    <w:p w14:paraId="2C41B40E" w14:textId="782772D0" w:rsidR="00FE2C1D" w:rsidRPr="00500391" w:rsidRDefault="00FE2C1D" w:rsidP="007F6A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Член </w:t>
      </w:r>
      <w:r w:rsidR="00693C19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4 ЕОСЗ):</w:t>
      </w:r>
    </w:p>
    <w:p w14:paraId="6FA54ADC" w14:textId="77777777" w:rsidR="00FE2C1D" w:rsidRPr="00500391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3335C898" w14:textId="77777777" w:rsidR="00FE2C1D" w:rsidRPr="00500391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693C19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5D2DA3" w14:textId="77777777" w:rsidR="00FE2C1D" w:rsidRPr="00500391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5EAC8574" w14:textId="166782A2" w:rsidR="00FE2C1D" w:rsidRPr="00500391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693C19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693C19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693C19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CD4B57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документацией;</w:t>
      </w:r>
    </w:p>
    <w:p w14:paraId="1B8898AC" w14:textId="77777777" w:rsidR="00FE2C1D" w:rsidRPr="00500391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693C19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693C19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55B6AE" w14:textId="401DF002" w:rsidR="00FE2C1D" w:rsidRPr="0007380B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693C19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проводимо</w:t>
      </w:r>
      <w:r w:rsidR="00CD4B57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B57"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5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</w:t>
      </w:r>
      <w:r w:rsidRPr="0007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="00693C19" w:rsidRPr="000738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738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8D5AAF" w14:textId="5639CE34" w:rsidR="00BF0D28" w:rsidRPr="0007380B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A87A36" w14:textId="73170329" w:rsidR="00BF0D28" w:rsidRPr="0007380B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12CCF" w14:textId="77777777" w:rsidR="00BF0D28" w:rsidRPr="0007380B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07380B" w:rsidRPr="0007380B" w14:paraId="441E8635" w14:textId="77777777" w:rsidTr="004059E6">
        <w:trPr>
          <w:jc w:val="center"/>
        </w:trPr>
        <w:tc>
          <w:tcPr>
            <w:tcW w:w="2610" w:type="pct"/>
            <w:hideMark/>
          </w:tcPr>
          <w:p w14:paraId="2C88658A" w14:textId="77777777" w:rsidR="00BF0D28" w:rsidRPr="0007380B" w:rsidRDefault="00BF0D28" w:rsidP="004059E6">
            <w:pPr>
              <w:rPr>
                <w:rFonts w:ascii="Times New Roman" w:hAnsi="Times New Roman"/>
                <w:sz w:val="28"/>
                <w:szCs w:val="28"/>
              </w:rPr>
            </w:pPr>
            <w:r w:rsidRPr="0007380B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управления организации закупок</w:t>
            </w:r>
          </w:p>
        </w:tc>
        <w:tc>
          <w:tcPr>
            <w:tcW w:w="2390" w:type="pct"/>
            <w:hideMark/>
          </w:tcPr>
          <w:p w14:paraId="07AC1A41" w14:textId="294E4FDB" w:rsidR="00BF0D28" w:rsidRPr="0007380B" w:rsidRDefault="0007380B" w:rsidP="004059E6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7380B">
              <w:rPr>
                <w:rFonts w:ascii="Times New Roman" w:hAnsi="Times New Roman"/>
                <w:sz w:val="28"/>
                <w:szCs w:val="28"/>
              </w:rPr>
              <w:t>Н.В. Макаро</w:t>
            </w:r>
            <w:r>
              <w:rPr>
                <w:rFonts w:ascii="Times New Roman" w:hAnsi="Times New Roman"/>
                <w:sz w:val="28"/>
                <w:szCs w:val="28"/>
              </w:rPr>
              <w:t>ва</w:t>
            </w:r>
          </w:p>
          <w:p w14:paraId="7077EF26" w14:textId="221D6FD7" w:rsidR="00BF0D28" w:rsidRPr="0007380B" w:rsidRDefault="00BF0D28" w:rsidP="004059E6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CB2586C" w14:textId="1A542D1C" w:rsidR="00FE2C1D" w:rsidRPr="00500391" w:rsidRDefault="00FE2C1D" w:rsidP="005003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E2C1D" w:rsidRPr="00500391" w:rsidSect="00C073B0">
      <w:footerReference w:type="default" r:id="rId12"/>
      <w:footerReference w:type="first" r:id="rId13"/>
      <w:pgSz w:w="11906" w:h="16838"/>
      <w:pgMar w:top="1134" w:right="851" w:bottom="1134" w:left="1418" w:header="709" w:footer="3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579861" w14:textId="77777777" w:rsidR="002C1BF3" w:rsidRDefault="002C1BF3" w:rsidP="00FE2C1D">
      <w:pPr>
        <w:spacing w:after="0" w:line="240" w:lineRule="auto"/>
      </w:pPr>
      <w:r>
        <w:separator/>
      </w:r>
    </w:p>
  </w:endnote>
  <w:endnote w:type="continuationSeparator" w:id="0">
    <w:p w14:paraId="543A90E1" w14:textId="77777777" w:rsidR="002C1BF3" w:rsidRDefault="002C1BF3" w:rsidP="00FE2C1D">
      <w:pPr>
        <w:spacing w:after="0" w:line="240" w:lineRule="auto"/>
      </w:pPr>
      <w:r>
        <w:continuationSeparator/>
      </w:r>
    </w:p>
  </w:endnote>
  <w:endnote w:type="continuationNotice" w:id="1">
    <w:p w14:paraId="3337D86E" w14:textId="77777777" w:rsidR="002C1BF3" w:rsidRDefault="002C1B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6A0EF" w14:textId="68D810BD" w:rsidR="006348EC" w:rsidRPr="00420660" w:rsidRDefault="00251146" w:rsidP="00C073B0">
    <w:pPr>
      <w:pStyle w:val="a0"/>
      <w:widowControl w:val="0"/>
      <w:spacing w:before="120"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r w:rsidR="00420660" w:rsidRPr="00420660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r w:rsidR="00420660" w:rsidRPr="00420660">
      <w:rPr>
        <w:sz w:val="16"/>
        <w:szCs w:val="16"/>
      </w:rPr>
      <w:t xml:space="preserve"> №</w:t>
    </w:r>
    <w:r w:rsidR="00420660" w:rsidRPr="00420660">
      <w:rPr>
        <w:bCs/>
        <w:sz w:val="16"/>
        <w:szCs w:val="16"/>
        <w:lang w:eastAsia="ru-RU"/>
      </w:rPr>
      <w:t>32514801366-3</w:t>
    </w:r>
  </w:p>
  <w:p w14:paraId="74F8D90C" w14:textId="7CDE0C42" w:rsidR="006348EC" w:rsidRPr="00C073B0" w:rsidRDefault="006348EC" w:rsidP="00CB36CA">
    <w:pPr>
      <w:pStyle w:val="a0"/>
      <w:widowControl w:val="0"/>
      <w:spacing w:after="0"/>
      <w:jc w:val="center"/>
      <w:outlineLvl w:val="0"/>
      <w:rPr>
        <w:sz w:val="16"/>
      </w:rPr>
    </w:pPr>
    <w:r w:rsidRPr="00035E20">
      <w:rPr>
        <w:sz w:val="16"/>
        <w:szCs w:val="16"/>
      </w:rPr>
      <w:t xml:space="preserve">заседания </w:t>
    </w:r>
    <w:r>
      <w:rPr>
        <w:sz w:val="16"/>
        <w:szCs w:val="16"/>
      </w:rPr>
      <w:t>закупочной комиссии</w:t>
    </w:r>
    <w:r w:rsidRPr="00035E20">
      <w:rPr>
        <w:sz w:val="16"/>
        <w:szCs w:val="16"/>
      </w:rPr>
      <w:t xml:space="preserve"> по рассмотрению</w:t>
    </w:r>
    <w:r w:rsidRPr="00C073B0">
      <w:rPr>
        <w:sz w:val="16"/>
      </w:rPr>
      <w:t xml:space="preserve"> </w:t>
    </w:r>
    <w:r>
      <w:rPr>
        <w:sz w:val="16"/>
        <w:szCs w:val="16"/>
        <w:lang w:val="ru-RU"/>
      </w:rPr>
      <w:t>вторых</w:t>
    </w:r>
    <w:r w:rsidRPr="00C073B0">
      <w:rPr>
        <w:sz w:val="16"/>
      </w:rPr>
      <w:t xml:space="preserve"> частей заявок </w:t>
    </w:r>
    <w:r>
      <w:rPr>
        <w:sz w:val="16"/>
        <w:szCs w:val="16"/>
        <w:lang w:val="ru-RU"/>
      </w:rPr>
      <w:t>на участие в закупке</w:t>
    </w:r>
    <w:r w:rsidRPr="00C073B0">
      <w:rPr>
        <w:i/>
        <w:sz w:val="16"/>
        <w:lang w:val="ru-RU"/>
      </w:rPr>
      <w:t xml:space="preserve"> </w:t>
    </w:r>
    <w:r w:rsidRPr="00C073B0">
      <w:rPr>
        <w:sz w:val="16"/>
      </w:rPr>
      <w:t>на право заключения договора на</w:t>
    </w:r>
    <w:r>
      <w:rPr>
        <w:sz w:val="16"/>
        <w:szCs w:val="16"/>
        <w:lang w:val="ru-RU"/>
      </w:rPr>
      <w:t> </w:t>
    </w:r>
    <w:r w:rsidR="00412E77" w:rsidRPr="00412E77">
      <w:rPr>
        <w:bCs/>
        <w:sz w:val="16"/>
        <w:szCs w:val="16"/>
        <w:lang w:eastAsia="ru-RU"/>
      </w:rPr>
      <w:t>Поставку батарейных блоков системы бесперебойного питания приводов поворота лопастей ветроэнергетической установки</w:t>
    </w:r>
  </w:p>
  <w:p w14:paraId="33621943" w14:textId="627F3E17" w:rsidR="006348EC" w:rsidRPr="00C073B0" w:rsidRDefault="006348EC" w:rsidP="00CB36CA">
    <w:pPr>
      <w:pStyle w:val="a0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44252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44252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10808" w14:textId="420E4CF8" w:rsidR="006348EC" w:rsidRPr="00800C53" w:rsidRDefault="00B67DC8" w:rsidP="00C073B0">
    <w:pPr>
      <w:pStyle w:val="a0"/>
      <w:widowControl w:val="0"/>
      <w:spacing w:before="120"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r w:rsidR="00800C53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r w:rsidR="00800C53">
      <w:rPr>
        <w:sz w:val="16"/>
        <w:szCs w:val="16"/>
      </w:rPr>
      <w:t xml:space="preserve"> №</w:t>
    </w:r>
    <w:r w:rsidR="00012FC5" w:rsidRPr="00012FC5">
      <w:rPr>
        <w:bCs/>
        <w:sz w:val="16"/>
        <w:szCs w:val="16"/>
        <w:lang w:eastAsia="ru-RU"/>
      </w:rPr>
      <w:t>32514850511</w:t>
    </w:r>
    <w:r w:rsidR="00800C53" w:rsidRPr="00012FC5">
      <w:rPr>
        <w:bCs/>
        <w:sz w:val="16"/>
        <w:szCs w:val="16"/>
        <w:lang w:eastAsia="ru-RU"/>
      </w:rPr>
      <w:t>-3</w:t>
    </w:r>
  </w:p>
  <w:p w14:paraId="645026EA" w14:textId="0098F93C" w:rsidR="00012FC5" w:rsidRPr="0010376A" w:rsidRDefault="004B1ED3" w:rsidP="00012FC5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4B1ED3">
      <w:rPr>
        <w:bCs/>
        <w:sz w:val="16"/>
        <w:szCs w:val="16"/>
        <w:lang w:eastAsia="ru-RU"/>
      </w:rPr>
      <w:t xml:space="preserve">рассмотрения вторых частей заявок </w:t>
    </w:r>
    <w:r w:rsidRPr="004B1ED3">
      <w:rPr>
        <w:sz w:val="16"/>
        <w:szCs w:val="16"/>
      </w:rPr>
      <w:t>открытого аукциона в электронной форме</w:t>
    </w:r>
    <w:r w:rsidRPr="00AC3B05">
      <w:rPr>
        <w:bCs/>
        <w:sz w:val="16"/>
        <w:szCs w:val="16"/>
        <w:lang w:val="ru-RU"/>
      </w:rPr>
      <w:t xml:space="preserve"> </w:t>
    </w:r>
    <w:r w:rsidR="00012FC5" w:rsidRPr="00AC3B05">
      <w:rPr>
        <w:bCs/>
        <w:sz w:val="16"/>
        <w:szCs w:val="16"/>
        <w:lang w:val="ru-RU"/>
      </w:rPr>
      <w:t>на</w:t>
    </w:r>
    <w:r w:rsidR="00012FC5" w:rsidRPr="0010376A">
      <w:rPr>
        <w:bCs/>
        <w:sz w:val="16"/>
        <w:szCs w:val="16"/>
        <w:lang w:val="ru-RU"/>
      </w:rPr>
      <w:t xml:space="preserve"> право заключения договора на</w:t>
    </w:r>
    <w:r w:rsidR="00012FC5" w:rsidRPr="0010376A">
      <w:rPr>
        <w:bCs/>
        <w:i/>
        <w:sz w:val="16"/>
        <w:szCs w:val="16"/>
        <w:lang w:val="ru-RU"/>
      </w:rPr>
      <w:t xml:space="preserve"> </w:t>
    </w:r>
    <w:r w:rsidR="00012FC5">
      <w:rPr>
        <w:spacing w:val="-6"/>
        <w:sz w:val="16"/>
        <w:szCs w:val="16"/>
        <w:lang w:val="ru-RU"/>
      </w:rPr>
      <w:t>п</w:t>
    </w:r>
    <w:r w:rsidR="00012FC5" w:rsidRPr="00AC3B05">
      <w:rPr>
        <w:spacing w:val="-6"/>
        <w:sz w:val="16"/>
        <w:szCs w:val="16"/>
      </w:rPr>
      <w:t>оставк</w:t>
    </w:r>
    <w:r w:rsidR="00012FC5">
      <w:rPr>
        <w:spacing w:val="-6"/>
        <w:sz w:val="16"/>
        <w:szCs w:val="16"/>
        <w:lang w:val="ru-RU"/>
      </w:rPr>
      <w:t>у</w:t>
    </w:r>
    <w:r w:rsidR="00012FC5" w:rsidRPr="00AC3B05">
      <w:rPr>
        <w:spacing w:val="-6"/>
        <w:sz w:val="16"/>
        <w:szCs w:val="16"/>
      </w:rPr>
      <w:t xml:space="preserve"> батарейных блоков системы бесперебойного питания приводов поворота лопастей ветроэнергетической установки</w:t>
    </w:r>
  </w:p>
  <w:p w14:paraId="6C07E1A6" w14:textId="1453CF69" w:rsidR="006348EC" w:rsidRPr="00C073B0" w:rsidRDefault="006348EC" w:rsidP="00AF63EB">
    <w:pPr>
      <w:pStyle w:val="a0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44252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44252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1B250" w14:textId="77777777" w:rsidR="002C1BF3" w:rsidRDefault="002C1BF3" w:rsidP="00FE2C1D">
      <w:pPr>
        <w:spacing w:after="0" w:line="240" w:lineRule="auto"/>
      </w:pPr>
      <w:r>
        <w:separator/>
      </w:r>
    </w:p>
  </w:footnote>
  <w:footnote w:type="continuationSeparator" w:id="0">
    <w:p w14:paraId="73C29FFF" w14:textId="77777777" w:rsidR="002C1BF3" w:rsidRDefault="002C1BF3" w:rsidP="00FE2C1D">
      <w:pPr>
        <w:spacing w:after="0" w:line="240" w:lineRule="auto"/>
      </w:pPr>
      <w:r>
        <w:continuationSeparator/>
      </w:r>
    </w:p>
  </w:footnote>
  <w:footnote w:type="continuationNotice" w:id="1">
    <w:p w14:paraId="4AFA9F0E" w14:textId="77777777" w:rsidR="002C1BF3" w:rsidRDefault="002C1BF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BD7721"/>
    <w:multiLevelType w:val="hybridMultilevel"/>
    <w:tmpl w:val="02E08928"/>
    <w:lvl w:ilvl="0" w:tplc="A41E93A8">
      <w:start w:val="1"/>
      <w:numFmt w:val="decimal"/>
      <w:lvlText w:val="10.%1."/>
      <w:lvlJc w:val="left"/>
      <w:pPr>
        <w:ind w:left="93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E96489"/>
    <w:multiLevelType w:val="hybridMultilevel"/>
    <w:tmpl w:val="4746CDC0"/>
    <w:lvl w:ilvl="0" w:tplc="C01EEC3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70C81"/>
    <w:multiLevelType w:val="hybridMultilevel"/>
    <w:tmpl w:val="C824A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772D5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4A04293"/>
    <w:multiLevelType w:val="multilevel"/>
    <w:tmpl w:val="008404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 w15:restartNumberingAfterBreak="0">
    <w:nsid w:val="260545E3"/>
    <w:multiLevelType w:val="hybridMultilevel"/>
    <w:tmpl w:val="6EECBCB8"/>
    <w:lvl w:ilvl="0" w:tplc="5FD86F70">
      <w:start w:val="1"/>
      <w:numFmt w:val="russianLow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A3D77"/>
    <w:multiLevelType w:val="hybridMultilevel"/>
    <w:tmpl w:val="6C3CA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F6755"/>
    <w:multiLevelType w:val="hybridMultilevel"/>
    <w:tmpl w:val="08D653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7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B40410B"/>
    <w:multiLevelType w:val="hybridMultilevel"/>
    <w:tmpl w:val="12C8C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511902"/>
    <w:multiLevelType w:val="multilevel"/>
    <w:tmpl w:val="1ED2E1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66EC9"/>
    <w:multiLevelType w:val="multilevel"/>
    <w:tmpl w:val="7AB6303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4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6" w15:restartNumberingAfterBreak="0">
    <w:nsid w:val="50272D46"/>
    <w:multiLevelType w:val="hybridMultilevel"/>
    <w:tmpl w:val="4D5A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725677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8" w15:restartNumberingAfterBreak="0">
    <w:nsid w:val="54051C30"/>
    <w:multiLevelType w:val="hybridMultilevel"/>
    <w:tmpl w:val="20D4E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002BA"/>
    <w:multiLevelType w:val="hybridMultilevel"/>
    <w:tmpl w:val="66A8ACD4"/>
    <w:lvl w:ilvl="0" w:tplc="C00E838C">
      <w:start w:val="1"/>
      <w:numFmt w:val="decimal"/>
      <w:lvlText w:val="%1)"/>
      <w:lvlJc w:val="left"/>
      <w:pPr>
        <w:ind w:left="144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4" w15:restartNumberingAfterBreak="0">
    <w:nsid w:val="5E522D56"/>
    <w:multiLevelType w:val="multilevel"/>
    <w:tmpl w:val="3CE8EE90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5" w15:restartNumberingAfterBreak="0">
    <w:nsid w:val="63F33479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6" w15:restartNumberingAfterBreak="0">
    <w:nsid w:val="65746D31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7" w15:restartNumberingAfterBreak="0">
    <w:nsid w:val="700E16B0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8" w15:restartNumberingAfterBreak="0">
    <w:nsid w:val="704A1A7A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88966BD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2" w15:restartNumberingAfterBreak="0">
    <w:nsid w:val="79BF6250"/>
    <w:multiLevelType w:val="multilevel"/>
    <w:tmpl w:val="341A13C6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52B83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10"/>
  </w:num>
  <w:num w:numId="4">
    <w:abstractNumId w:val="16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11"/>
  </w:num>
  <w:num w:numId="8">
    <w:abstractNumId w:val="42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0"/>
  </w:num>
  <w:num w:numId="13">
    <w:abstractNumId w:val="22"/>
  </w:num>
  <w:num w:numId="14">
    <w:abstractNumId w:val="40"/>
  </w:num>
  <w:num w:numId="15">
    <w:abstractNumId w:val="2"/>
  </w:num>
  <w:num w:numId="16">
    <w:abstractNumId w:val="13"/>
  </w:num>
  <w:num w:numId="17">
    <w:abstractNumId w:val="24"/>
  </w:num>
  <w:num w:numId="18">
    <w:abstractNumId w:val="39"/>
  </w:num>
  <w:num w:numId="19">
    <w:abstractNumId w:val="23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21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7"/>
  </w:num>
  <w:num w:numId="26">
    <w:abstractNumId w:val="18"/>
  </w:num>
  <w:num w:numId="27">
    <w:abstractNumId w:val="9"/>
  </w:num>
  <w:num w:numId="28">
    <w:abstractNumId w:val="15"/>
  </w:num>
  <w:num w:numId="29">
    <w:abstractNumId w:val="27"/>
  </w:num>
  <w:num w:numId="30">
    <w:abstractNumId w:val="43"/>
  </w:num>
  <w:num w:numId="31">
    <w:abstractNumId w:val="14"/>
  </w:num>
  <w:num w:numId="32">
    <w:abstractNumId w:val="29"/>
  </w:num>
  <w:num w:numId="33">
    <w:abstractNumId w:val="35"/>
  </w:num>
  <w:num w:numId="34">
    <w:abstractNumId w:val="36"/>
  </w:num>
  <w:num w:numId="35">
    <w:abstractNumId w:val="8"/>
  </w:num>
  <w:num w:numId="36">
    <w:abstractNumId w:val="38"/>
  </w:num>
  <w:num w:numId="37">
    <w:abstractNumId w:val="12"/>
  </w:num>
  <w:num w:numId="38">
    <w:abstractNumId w:val="26"/>
  </w:num>
  <w:num w:numId="39">
    <w:abstractNumId w:val="28"/>
  </w:num>
  <w:num w:numId="40">
    <w:abstractNumId w:val="33"/>
  </w:num>
  <w:num w:numId="41">
    <w:abstractNumId w:val="19"/>
  </w:num>
  <w:num w:numId="42">
    <w:abstractNumId w:val="25"/>
  </w:num>
  <w:num w:numId="43">
    <w:abstractNumId w:val="1"/>
  </w:num>
  <w:num w:numId="44">
    <w:abstractNumId w:val="37"/>
  </w:num>
  <w:num w:numId="45">
    <w:abstractNumId w:val="4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003"/>
    <w:rsid w:val="00005998"/>
    <w:rsid w:val="00011FD2"/>
    <w:rsid w:val="00012FC5"/>
    <w:rsid w:val="000143EA"/>
    <w:rsid w:val="0001446E"/>
    <w:rsid w:val="00022CD7"/>
    <w:rsid w:val="0002637E"/>
    <w:rsid w:val="000265B6"/>
    <w:rsid w:val="00027096"/>
    <w:rsid w:val="000302C2"/>
    <w:rsid w:val="00030A25"/>
    <w:rsid w:val="00032D3A"/>
    <w:rsid w:val="00034629"/>
    <w:rsid w:val="000346AF"/>
    <w:rsid w:val="00035B8A"/>
    <w:rsid w:val="00040024"/>
    <w:rsid w:val="00046D2C"/>
    <w:rsid w:val="000504F2"/>
    <w:rsid w:val="00051118"/>
    <w:rsid w:val="0005339A"/>
    <w:rsid w:val="00054F1F"/>
    <w:rsid w:val="00056AE5"/>
    <w:rsid w:val="00057FC3"/>
    <w:rsid w:val="00063C40"/>
    <w:rsid w:val="00063FDE"/>
    <w:rsid w:val="00065DB9"/>
    <w:rsid w:val="00070DC2"/>
    <w:rsid w:val="000718B5"/>
    <w:rsid w:val="0007380B"/>
    <w:rsid w:val="00074846"/>
    <w:rsid w:val="00080916"/>
    <w:rsid w:val="0008180B"/>
    <w:rsid w:val="0008277E"/>
    <w:rsid w:val="000828D2"/>
    <w:rsid w:val="000849F5"/>
    <w:rsid w:val="00087E10"/>
    <w:rsid w:val="000A4C84"/>
    <w:rsid w:val="000A50E0"/>
    <w:rsid w:val="000A6F41"/>
    <w:rsid w:val="000B2563"/>
    <w:rsid w:val="000B2E4A"/>
    <w:rsid w:val="000C317B"/>
    <w:rsid w:val="000D037C"/>
    <w:rsid w:val="000D1AF8"/>
    <w:rsid w:val="000D379A"/>
    <w:rsid w:val="000D6639"/>
    <w:rsid w:val="000D67E0"/>
    <w:rsid w:val="000E07CF"/>
    <w:rsid w:val="000E3C55"/>
    <w:rsid w:val="000E3D22"/>
    <w:rsid w:val="000E4036"/>
    <w:rsid w:val="000E7679"/>
    <w:rsid w:val="000F1D1E"/>
    <w:rsid w:val="000F49C0"/>
    <w:rsid w:val="000F553F"/>
    <w:rsid w:val="000F70A6"/>
    <w:rsid w:val="00101BBE"/>
    <w:rsid w:val="001026FA"/>
    <w:rsid w:val="001027D3"/>
    <w:rsid w:val="0010376A"/>
    <w:rsid w:val="00104EE6"/>
    <w:rsid w:val="00112F4C"/>
    <w:rsid w:val="00126E5A"/>
    <w:rsid w:val="0013268E"/>
    <w:rsid w:val="00134860"/>
    <w:rsid w:val="00134A4C"/>
    <w:rsid w:val="00136570"/>
    <w:rsid w:val="00136C1E"/>
    <w:rsid w:val="001402AD"/>
    <w:rsid w:val="00144AD0"/>
    <w:rsid w:val="00147442"/>
    <w:rsid w:val="00147A24"/>
    <w:rsid w:val="001505F5"/>
    <w:rsid w:val="00156354"/>
    <w:rsid w:val="0016074D"/>
    <w:rsid w:val="0016196A"/>
    <w:rsid w:val="001639B4"/>
    <w:rsid w:val="00172156"/>
    <w:rsid w:val="00174B6F"/>
    <w:rsid w:val="0017689F"/>
    <w:rsid w:val="00182195"/>
    <w:rsid w:val="001839D7"/>
    <w:rsid w:val="001909BA"/>
    <w:rsid w:val="001944E2"/>
    <w:rsid w:val="001958A3"/>
    <w:rsid w:val="001960DD"/>
    <w:rsid w:val="001A2412"/>
    <w:rsid w:val="001A2E3F"/>
    <w:rsid w:val="001A61DF"/>
    <w:rsid w:val="001A6C28"/>
    <w:rsid w:val="001B010B"/>
    <w:rsid w:val="001B06AC"/>
    <w:rsid w:val="001C1C2E"/>
    <w:rsid w:val="001C6468"/>
    <w:rsid w:val="001D029C"/>
    <w:rsid w:val="001D46C2"/>
    <w:rsid w:val="001D4FDB"/>
    <w:rsid w:val="001D6BB4"/>
    <w:rsid w:val="001E1BBC"/>
    <w:rsid w:val="001F09E4"/>
    <w:rsid w:val="001F3B21"/>
    <w:rsid w:val="001F5B68"/>
    <w:rsid w:val="001F7A1E"/>
    <w:rsid w:val="00200698"/>
    <w:rsid w:val="00206989"/>
    <w:rsid w:val="002142A9"/>
    <w:rsid w:val="002162A3"/>
    <w:rsid w:val="0021661D"/>
    <w:rsid w:val="00220AE8"/>
    <w:rsid w:val="002211A4"/>
    <w:rsid w:val="0022329B"/>
    <w:rsid w:val="00226FCB"/>
    <w:rsid w:val="0022717A"/>
    <w:rsid w:val="00234A2A"/>
    <w:rsid w:val="00234AE4"/>
    <w:rsid w:val="0023758A"/>
    <w:rsid w:val="0024684A"/>
    <w:rsid w:val="00251146"/>
    <w:rsid w:val="0025419A"/>
    <w:rsid w:val="00256807"/>
    <w:rsid w:val="0025705F"/>
    <w:rsid w:val="0026131B"/>
    <w:rsid w:val="00262D36"/>
    <w:rsid w:val="002646C4"/>
    <w:rsid w:val="00272FE1"/>
    <w:rsid w:val="00274650"/>
    <w:rsid w:val="0027647C"/>
    <w:rsid w:val="00280713"/>
    <w:rsid w:val="00281196"/>
    <w:rsid w:val="00282E36"/>
    <w:rsid w:val="00290B75"/>
    <w:rsid w:val="00297237"/>
    <w:rsid w:val="002A63EC"/>
    <w:rsid w:val="002B1159"/>
    <w:rsid w:val="002B7AE5"/>
    <w:rsid w:val="002C1BF3"/>
    <w:rsid w:val="002C44C5"/>
    <w:rsid w:val="002C5EBA"/>
    <w:rsid w:val="002D4686"/>
    <w:rsid w:val="002F3D0D"/>
    <w:rsid w:val="002F68B6"/>
    <w:rsid w:val="00311879"/>
    <w:rsid w:val="0031660C"/>
    <w:rsid w:val="00322270"/>
    <w:rsid w:val="00323445"/>
    <w:rsid w:val="003267F1"/>
    <w:rsid w:val="0032687D"/>
    <w:rsid w:val="00333719"/>
    <w:rsid w:val="00333CB0"/>
    <w:rsid w:val="0033415D"/>
    <w:rsid w:val="00336812"/>
    <w:rsid w:val="0033771F"/>
    <w:rsid w:val="00340711"/>
    <w:rsid w:val="0034277B"/>
    <w:rsid w:val="00344E0A"/>
    <w:rsid w:val="00345086"/>
    <w:rsid w:val="00345955"/>
    <w:rsid w:val="003468C9"/>
    <w:rsid w:val="00346A35"/>
    <w:rsid w:val="003514B5"/>
    <w:rsid w:val="00352139"/>
    <w:rsid w:val="00353086"/>
    <w:rsid w:val="00361A17"/>
    <w:rsid w:val="00361A58"/>
    <w:rsid w:val="00370310"/>
    <w:rsid w:val="00373A92"/>
    <w:rsid w:val="00380CCB"/>
    <w:rsid w:val="003961D2"/>
    <w:rsid w:val="00396A67"/>
    <w:rsid w:val="003A23A7"/>
    <w:rsid w:val="003B2E79"/>
    <w:rsid w:val="003B46E3"/>
    <w:rsid w:val="003B58CC"/>
    <w:rsid w:val="003C7868"/>
    <w:rsid w:val="003D100C"/>
    <w:rsid w:val="003D19A9"/>
    <w:rsid w:val="003D6078"/>
    <w:rsid w:val="003D7B51"/>
    <w:rsid w:val="003E6B7E"/>
    <w:rsid w:val="003E6ED2"/>
    <w:rsid w:val="003F6270"/>
    <w:rsid w:val="00402A14"/>
    <w:rsid w:val="00402C26"/>
    <w:rsid w:val="0040305B"/>
    <w:rsid w:val="00406240"/>
    <w:rsid w:val="00406897"/>
    <w:rsid w:val="00406C7F"/>
    <w:rsid w:val="0041062F"/>
    <w:rsid w:val="00412E77"/>
    <w:rsid w:val="00413AA1"/>
    <w:rsid w:val="00420660"/>
    <w:rsid w:val="004228D1"/>
    <w:rsid w:val="00423B39"/>
    <w:rsid w:val="00424AA5"/>
    <w:rsid w:val="00427CC7"/>
    <w:rsid w:val="00432CA0"/>
    <w:rsid w:val="00433CA8"/>
    <w:rsid w:val="0043458E"/>
    <w:rsid w:val="00434B60"/>
    <w:rsid w:val="004367FD"/>
    <w:rsid w:val="004405FF"/>
    <w:rsid w:val="004406DF"/>
    <w:rsid w:val="004441CB"/>
    <w:rsid w:val="00444905"/>
    <w:rsid w:val="00445740"/>
    <w:rsid w:val="0045182E"/>
    <w:rsid w:val="00454F03"/>
    <w:rsid w:val="00456C43"/>
    <w:rsid w:val="00460E78"/>
    <w:rsid w:val="0046276C"/>
    <w:rsid w:val="00471AD9"/>
    <w:rsid w:val="00471E5D"/>
    <w:rsid w:val="00474C96"/>
    <w:rsid w:val="00474E9C"/>
    <w:rsid w:val="00480D86"/>
    <w:rsid w:val="004814F5"/>
    <w:rsid w:val="00484248"/>
    <w:rsid w:val="00492D3A"/>
    <w:rsid w:val="004940A5"/>
    <w:rsid w:val="00496432"/>
    <w:rsid w:val="004A07DF"/>
    <w:rsid w:val="004A11E8"/>
    <w:rsid w:val="004A136F"/>
    <w:rsid w:val="004A3EEC"/>
    <w:rsid w:val="004A4547"/>
    <w:rsid w:val="004A7A7B"/>
    <w:rsid w:val="004A7E9F"/>
    <w:rsid w:val="004B01F4"/>
    <w:rsid w:val="004B1ED3"/>
    <w:rsid w:val="004B5E54"/>
    <w:rsid w:val="004B6D3D"/>
    <w:rsid w:val="004B7202"/>
    <w:rsid w:val="004B79C3"/>
    <w:rsid w:val="004C1C4A"/>
    <w:rsid w:val="004C2CC3"/>
    <w:rsid w:val="004C45C7"/>
    <w:rsid w:val="004D015E"/>
    <w:rsid w:val="004D2C68"/>
    <w:rsid w:val="004D3312"/>
    <w:rsid w:val="004D3468"/>
    <w:rsid w:val="004D439E"/>
    <w:rsid w:val="004D4D7E"/>
    <w:rsid w:val="004D7778"/>
    <w:rsid w:val="004E23D3"/>
    <w:rsid w:val="004E2417"/>
    <w:rsid w:val="004E59DB"/>
    <w:rsid w:val="004F24F1"/>
    <w:rsid w:val="004F2ED0"/>
    <w:rsid w:val="004F3CD9"/>
    <w:rsid w:val="004F4421"/>
    <w:rsid w:val="00500391"/>
    <w:rsid w:val="00505D48"/>
    <w:rsid w:val="005066CE"/>
    <w:rsid w:val="005078BF"/>
    <w:rsid w:val="00516D24"/>
    <w:rsid w:val="00522E08"/>
    <w:rsid w:val="00525159"/>
    <w:rsid w:val="0053008E"/>
    <w:rsid w:val="0053150D"/>
    <w:rsid w:val="0053202B"/>
    <w:rsid w:val="00535213"/>
    <w:rsid w:val="0054186E"/>
    <w:rsid w:val="00543534"/>
    <w:rsid w:val="0055001B"/>
    <w:rsid w:val="005509E0"/>
    <w:rsid w:val="005537CB"/>
    <w:rsid w:val="0055582B"/>
    <w:rsid w:val="00556AD1"/>
    <w:rsid w:val="005574CD"/>
    <w:rsid w:val="0055768F"/>
    <w:rsid w:val="00560B2D"/>
    <w:rsid w:val="00560B69"/>
    <w:rsid w:val="00583619"/>
    <w:rsid w:val="00583C24"/>
    <w:rsid w:val="00592439"/>
    <w:rsid w:val="00592B69"/>
    <w:rsid w:val="00593A32"/>
    <w:rsid w:val="00597C11"/>
    <w:rsid w:val="005A0E74"/>
    <w:rsid w:val="005A1C32"/>
    <w:rsid w:val="005B5B2B"/>
    <w:rsid w:val="005C6AB0"/>
    <w:rsid w:val="005D1649"/>
    <w:rsid w:val="005E043A"/>
    <w:rsid w:val="005E1662"/>
    <w:rsid w:val="005E1B99"/>
    <w:rsid w:val="005F296A"/>
    <w:rsid w:val="005F298C"/>
    <w:rsid w:val="005F2EC0"/>
    <w:rsid w:val="005F5A97"/>
    <w:rsid w:val="006002C1"/>
    <w:rsid w:val="00600F4D"/>
    <w:rsid w:val="006040DE"/>
    <w:rsid w:val="00605F9D"/>
    <w:rsid w:val="0060695A"/>
    <w:rsid w:val="00606A5B"/>
    <w:rsid w:val="00612567"/>
    <w:rsid w:val="0061379E"/>
    <w:rsid w:val="0061560B"/>
    <w:rsid w:val="0061624B"/>
    <w:rsid w:val="006171E2"/>
    <w:rsid w:val="0061723E"/>
    <w:rsid w:val="006178D9"/>
    <w:rsid w:val="00620E4D"/>
    <w:rsid w:val="00621807"/>
    <w:rsid w:val="00621ECE"/>
    <w:rsid w:val="00623931"/>
    <w:rsid w:val="0062450B"/>
    <w:rsid w:val="006310E4"/>
    <w:rsid w:val="006348EC"/>
    <w:rsid w:val="0063765B"/>
    <w:rsid w:val="00653018"/>
    <w:rsid w:val="00656947"/>
    <w:rsid w:val="00656E9C"/>
    <w:rsid w:val="0066407B"/>
    <w:rsid w:val="00665C11"/>
    <w:rsid w:val="0067593B"/>
    <w:rsid w:val="00682C2A"/>
    <w:rsid w:val="00684212"/>
    <w:rsid w:val="00687112"/>
    <w:rsid w:val="00691677"/>
    <w:rsid w:val="00693082"/>
    <w:rsid w:val="00693C19"/>
    <w:rsid w:val="006A016C"/>
    <w:rsid w:val="006A5F06"/>
    <w:rsid w:val="006B0087"/>
    <w:rsid w:val="006B4D8A"/>
    <w:rsid w:val="006B676E"/>
    <w:rsid w:val="006B700E"/>
    <w:rsid w:val="006C1271"/>
    <w:rsid w:val="006C464F"/>
    <w:rsid w:val="006C4E87"/>
    <w:rsid w:val="006D549E"/>
    <w:rsid w:val="006D738A"/>
    <w:rsid w:val="006D7BDA"/>
    <w:rsid w:val="006E32A8"/>
    <w:rsid w:val="006E7015"/>
    <w:rsid w:val="006E7066"/>
    <w:rsid w:val="006F01DC"/>
    <w:rsid w:val="006F2280"/>
    <w:rsid w:val="006F2607"/>
    <w:rsid w:val="006F7994"/>
    <w:rsid w:val="00700A4D"/>
    <w:rsid w:val="007129BB"/>
    <w:rsid w:val="0072022B"/>
    <w:rsid w:val="00734AF4"/>
    <w:rsid w:val="00735FBC"/>
    <w:rsid w:val="00744288"/>
    <w:rsid w:val="007447CB"/>
    <w:rsid w:val="00746F3E"/>
    <w:rsid w:val="007471E7"/>
    <w:rsid w:val="007476CB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82CD7"/>
    <w:rsid w:val="00783953"/>
    <w:rsid w:val="00792FF4"/>
    <w:rsid w:val="00794738"/>
    <w:rsid w:val="007A0507"/>
    <w:rsid w:val="007A0E4C"/>
    <w:rsid w:val="007A57CB"/>
    <w:rsid w:val="007B3F38"/>
    <w:rsid w:val="007B5D59"/>
    <w:rsid w:val="007C1673"/>
    <w:rsid w:val="007C2F4C"/>
    <w:rsid w:val="007C34BE"/>
    <w:rsid w:val="007D0057"/>
    <w:rsid w:val="007E3E9F"/>
    <w:rsid w:val="007E4BA9"/>
    <w:rsid w:val="007F1647"/>
    <w:rsid w:val="007F1A7D"/>
    <w:rsid w:val="007F23AD"/>
    <w:rsid w:val="007F50D8"/>
    <w:rsid w:val="007F6A69"/>
    <w:rsid w:val="007F72DD"/>
    <w:rsid w:val="00800C53"/>
    <w:rsid w:val="008010C9"/>
    <w:rsid w:val="00805A92"/>
    <w:rsid w:val="00805B3D"/>
    <w:rsid w:val="00807B17"/>
    <w:rsid w:val="00807F61"/>
    <w:rsid w:val="00810600"/>
    <w:rsid w:val="00812ABE"/>
    <w:rsid w:val="00813CE7"/>
    <w:rsid w:val="008148B4"/>
    <w:rsid w:val="00826571"/>
    <w:rsid w:val="008267E8"/>
    <w:rsid w:val="00835D06"/>
    <w:rsid w:val="00836E00"/>
    <w:rsid w:val="00837728"/>
    <w:rsid w:val="00840999"/>
    <w:rsid w:val="00842C07"/>
    <w:rsid w:val="0084472C"/>
    <w:rsid w:val="0084646D"/>
    <w:rsid w:val="008467E9"/>
    <w:rsid w:val="00852566"/>
    <w:rsid w:val="0086199A"/>
    <w:rsid w:val="008634A5"/>
    <w:rsid w:val="008651E7"/>
    <w:rsid w:val="00872D52"/>
    <w:rsid w:val="0088612F"/>
    <w:rsid w:val="008931CA"/>
    <w:rsid w:val="00894E12"/>
    <w:rsid w:val="00894EE6"/>
    <w:rsid w:val="008A1FB2"/>
    <w:rsid w:val="008A7238"/>
    <w:rsid w:val="008B524D"/>
    <w:rsid w:val="008B5AA6"/>
    <w:rsid w:val="008B79DC"/>
    <w:rsid w:val="008C01C9"/>
    <w:rsid w:val="008C14E6"/>
    <w:rsid w:val="008C2D25"/>
    <w:rsid w:val="008C52D6"/>
    <w:rsid w:val="008C7DB0"/>
    <w:rsid w:val="008C7F85"/>
    <w:rsid w:val="008D253C"/>
    <w:rsid w:val="008D4346"/>
    <w:rsid w:val="008D642E"/>
    <w:rsid w:val="008D7702"/>
    <w:rsid w:val="008E3BD3"/>
    <w:rsid w:val="008F1D2E"/>
    <w:rsid w:val="008F2DB1"/>
    <w:rsid w:val="008F3214"/>
    <w:rsid w:val="008F6534"/>
    <w:rsid w:val="00900E5B"/>
    <w:rsid w:val="00903ACD"/>
    <w:rsid w:val="00903EC6"/>
    <w:rsid w:val="00904A05"/>
    <w:rsid w:val="009061F6"/>
    <w:rsid w:val="0091220B"/>
    <w:rsid w:val="00914DC3"/>
    <w:rsid w:val="00927E87"/>
    <w:rsid w:val="009302E6"/>
    <w:rsid w:val="00930986"/>
    <w:rsid w:val="009310BB"/>
    <w:rsid w:val="00937CF8"/>
    <w:rsid w:val="00940903"/>
    <w:rsid w:val="0094354E"/>
    <w:rsid w:val="00944850"/>
    <w:rsid w:val="00947249"/>
    <w:rsid w:val="00950B34"/>
    <w:rsid w:val="0095184C"/>
    <w:rsid w:val="00966623"/>
    <w:rsid w:val="00967380"/>
    <w:rsid w:val="0096774E"/>
    <w:rsid w:val="009702CC"/>
    <w:rsid w:val="009733B5"/>
    <w:rsid w:val="00975A64"/>
    <w:rsid w:val="009831A0"/>
    <w:rsid w:val="009839CC"/>
    <w:rsid w:val="00997209"/>
    <w:rsid w:val="009A0F75"/>
    <w:rsid w:val="009A2223"/>
    <w:rsid w:val="009A3DAB"/>
    <w:rsid w:val="009A4406"/>
    <w:rsid w:val="009A5BAA"/>
    <w:rsid w:val="009A6281"/>
    <w:rsid w:val="009A646D"/>
    <w:rsid w:val="009A745B"/>
    <w:rsid w:val="009B0012"/>
    <w:rsid w:val="009B05A0"/>
    <w:rsid w:val="009B76A7"/>
    <w:rsid w:val="009B7AEF"/>
    <w:rsid w:val="009D008E"/>
    <w:rsid w:val="009D1036"/>
    <w:rsid w:val="009E76BC"/>
    <w:rsid w:val="009F094E"/>
    <w:rsid w:val="009F4941"/>
    <w:rsid w:val="009F750C"/>
    <w:rsid w:val="00A0165F"/>
    <w:rsid w:val="00A1067F"/>
    <w:rsid w:val="00A1125B"/>
    <w:rsid w:val="00A13620"/>
    <w:rsid w:val="00A14147"/>
    <w:rsid w:val="00A14395"/>
    <w:rsid w:val="00A21A57"/>
    <w:rsid w:val="00A3148D"/>
    <w:rsid w:val="00A32175"/>
    <w:rsid w:val="00A32773"/>
    <w:rsid w:val="00A32B5F"/>
    <w:rsid w:val="00A347AA"/>
    <w:rsid w:val="00A46890"/>
    <w:rsid w:val="00A47831"/>
    <w:rsid w:val="00A507BF"/>
    <w:rsid w:val="00A52ACF"/>
    <w:rsid w:val="00A53E57"/>
    <w:rsid w:val="00A541F7"/>
    <w:rsid w:val="00A603C9"/>
    <w:rsid w:val="00A62DD7"/>
    <w:rsid w:val="00A640B9"/>
    <w:rsid w:val="00A67C9F"/>
    <w:rsid w:val="00A7108D"/>
    <w:rsid w:val="00A73042"/>
    <w:rsid w:val="00A76166"/>
    <w:rsid w:val="00A769DF"/>
    <w:rsid w:val="00A77F6A"/>
    <w:rsid w:val="00A84261"/>
    <w:rsid w:val="00A85762"/>
    <w:rsid w:val="00A8681B"/>
    <w:rsid w:val="00A94A14"/>
    <w:rsid w:val="00A953DA"/>
    <w:rsid w:val="00A97C25"/>
    <w:rsid w:val="00AA099E"/>
    <w:rsid w:val="00AA1FE2"/>
    <w:rsid w:val="00AA5521"/>
    <w:rsid w:val="00AB195F"/>
    <w:rsid w:val="00AC130D"/>
    <w:rsid w:val="00AC590F"/>
    <w:rsid w:val="00AC7BA9"/>
    <w:rsid w:val="00AD0F9B"/>
    <w:rsid w:val="00AD4827"/>
    <w:rsid w:val="00AE0836"/>
    <w:rsid w:val="00AE1551"/>
    <w:rsid w:val="00AE5B0B"/>
    <w:rsid w:val="00AF0FEB"/>
    <w:rsid w:val="00AF5DE2"/>
    <w:rsid w:val="00AF63EB"/>
    <w:rsid w:val="00B07A5F"/>
    <w:rsid w:val="00B163E2"/>
    <w:rsid w:val="00B2236F"/>
    <w:rsid w:val="00B25716"/>
    <w:rsid w:val="00B3032A"/>
    <w:rsid w:val="00B30701"/>
    <w:rsid w:val="00B367A9"/>
    <w:rsid w:val="00B37261"/>
    <w:rsid w:val="00B43A19"/>
    <w:rsid w:val="00B43B9F"/>
    <w:rsid w:val="00B44522"/>
    <w:rsid w:val="00B67152"/>
    <w:rsid w:val="00B677E0"/>
    <w:rsid w:val="00B67DC8"/>
    <w:rsid w:val="00B74072"/>
    <w:rsid w:val="00B755F1"/>
    <w:rsid w:val="00B76A47"/>
    <w:rsid w:val="00B81507"/>
    <w:rsid w:val="00B81857"/>
    <w:rsid w:val="00B83298"/>
    <w:rsid w:val="00B939B5"/>
    <w:rsid w:val="00BA0858"/>
    <w:rsid w:val="00BA17D5"/>
    <w:rsid w:val="00BA256C"/>
    <w:rsid w:val="00BA47DF"/>
    <w:rsid w:val="00BB0103"/>
    <w:rsid w:val="00BB7D88"/>
    <w:rsid w:val="00BC1CCB"/>
    <w:rsid w:val="00BC283A"/>
    <w:rsid w:val="00BD06A2"/>
    <w:rsid w:val="00BD1158"/>
    <w:rsid w:val="00BD1F72"/>
    <w:rsid w:val="00BD2045"/>
    <w:rsid w:val="00BD41A8"/>
    <w:rsid w:val="00BD49BE"/>
    <w:rsid w:val="00BD4BF3"/>
    <w:rsid w:val="00BD5B45"/>
    <w:rsid w:val="00BE143E"/>
    <w:rsid w:val="00BE186B"/>
    <w:rsid w:val="00BF0D28"/>
    <w:rsid w:val="00BF179F"/>
    <w:rsid w:val="00BF70F4"/>
    <w:rsid w:val="00BF7279"/>
    <w:rsid w:val="00C01FD0"/>
    <w:rsid w:val="00C03034"/>
    <w:rsid w:val="00C03A25"/>
    <w:rsid w:val="00C04524"/>
    <w:rsid w:val="00C073B0"/>
    <w:rsid w:val="00C1192D"/>
    <w:rsid w:val="00C11FF2"/>
    <w:rsid w:val="00C12F10"/>
    <w:rsid w:val="00C132E3"/>
    <w:rsid w:val="00C143F1"/>
    <w:rsid w:val="00C14D82"/>
    <w:rsid w:val="00C17DE0"/>
    <w:rsid w:val="00C230C9"/>
    <w:rsid w:val="00C24009"/>
    <w:rsid w:val="00C3236F"/>
    <w:rsid w:val="00C353B4"/>
    <w:rsid w:val="00C378FB"/>
    <w:rsid w:val="00C461BE"/>
    <w:rsid w:val="00C55894"/>
    <w:rsid w:val="00C55FC3"/>
    <w:rsid w:val="00C562E7"/>
    <w:rsid w:val="00C56310"/>
    <w:rsid w:val="00C577EB"/>
    <w:rsid w:val="00C64909"/>
    <w:rsid w:val="00C658DF"/>
    <w:rsid w:val="00C66106"/>
    <w:rsid w:val="00C67B99"/>
    <w:rsid w:val="00C73C2A"/>
    <w:rsid w:val="00C921F1"/>
    <w:rsid w:val="00C93937"/>
    <w:rsid w:val="00C955A1"/>
    <w:rsid w:val="00CA1782"/>
    <w:rsid w:val="00CA211D"/>
    <w:rsid w:val="00CA3CB4"/>
    <w:rsid w:val="00CA4E76"/>
    <w:rsid w:val="00CB017A"/>
    <w:rsid w:val="00CB1026"/>
    <w:rsid w:val="00CB1DC7"/>
    <w:rsid w:val="00CB36CA"/>
    <w:rsid w:val="00CB7304"/>
    <w:rsid w:val="00CB795A"/>
    <w:rsid w:val="00CC1DE7"/>
    <w:rsid w:val="00CD0131"/>
    <w:rsid w:val="00CD0562"/>
    <w:rsid w:val="00CD4055"/>
    <w:rsid w:val="00CD4B57"/>
    <w:rsid w:val="00CE12E1"/>
    <w:rsid w:val="00CE28E2"/>
    <w:rsid w:val="00CE2B2C"/>
    <w:rsid w:val="00CE4AE2"/>
    <w:rsid w:val="00CE6E65"/>
    <w:rsid w:val="00CF085B"/>
    <w:rsid w:val="00CF0C67"/>
    <w:rsid w:val="00CF3A91"/>
    <w:rsid w:val="00D037AA"/>
    <w:rsid w:val="00D071F8"/>
    <w:rsid w:val="00D077F5"/>
    <w:rsid w:val="00D121C1"/>
    <w:rsid w:val="00D15A1D"/>
    <w:rsid w:val="00D17F0B"/>
    <w:rsid w:val="00D21F93"/>
    <w:rsid w:val="00D22298"/>
    <w:rsid w:val="00D22B21"/>
    <w:rsid w:val="00D243B3"/>
    <w:rsid w:val="00D34C19"/>
    <w:rsid w:val="00D37A34"/>
    <w:rsid w:val="00D41030"/>
    <w:rsid w:val="00D428B0"/>
    <w:rsid w:val="00D4474B"/>
    <w:rsid w:val="00D46443"/>
    <w:rsid w:val="00D52909"/>
    <w:rsid w:val="00D52E70"/>
    <w:rsid w:val="00D5511E"/>
    <w:rsid w:val="00D57720"/>
    <w:rsid w:val="00D618DA"/>
    <w:rsid w:val="00D64AFB"/>
    <w:rsid w:val="00D704CF"/>
    <w:rsid w:val="00D74EE4"/>
    <w:rsid w:val="00D765DA"/>
    <w:rsid w:val="00D77790"/>
    <w:rsid w:val="00D77C87"/>
    <w:rsid w:val="00D82032"/>
    <w:rsid w:val="00DA0709"/>
    <w:rsid w:val="00DB0B90"/>
    <w:rsid w:val="00DB70B9"/>
    <w:rsid w:val="00DC7B5D"/>
    <w:rsid w:val="00DD14D2"/>
    <w:rsid w:val="00DD6CA4"/>
    <w:rsid w:val="00DE2005"/>
    <w:rsid w:val="00DE2653"/>
    <w:rsid w:val="00DE6CF6"/>
    <w:rsid w:val="00DE6ED5"/>
    <w:rsid w:val="00DF09CB"/>
    <w:rsid w:val="00DF2B4E"/>
    <w:rsid w:val="00DF4570"/>
    <w:rsid w:val="00DF4BDF"/>
    <w:rsid w:val="00DF6FFE"/>
    <w:rsid w:val="00DF732D"/>
    <w:rsid w:val="00E00CF7"/>
    <w:rsid w:val="00E01DED"/>
    <w:rsid w:val="00E05A13"/>
    <w:rsid w:val="00E11524"/>
    <w:rsid w:val="00E12C2A"/>
    <w:rsid w:val="00E130D2"/>
    <w:rsid w:val="00E144E2"/>
    <w:rsid w:val="00E14D77"/>
    <w:rsid w:val="00E160FC"/>
    <w:rsid w:val="00E20E5A"/>
    <w:rsid w:val="00E2736E"/>
    <w:rsid w:val="00E33D68"/>
    <w:rsid w:val="00E34288"/>
    <w:rsid w:val="00E3448B"/>
    <w:rsid w:val="00E35CDE"/>
    <w:rsid w:val="00E376D4"/>
    <w:rsid w:val="00E37B9D"/>
    <w:rsid w:val="00E45E75"/>
    <w:rsid w:val="00E46488"/>
    <w:rsid w:val="00E46A07"/>
    <w:rsid w:val="00E5263F"/>
    <w:rsid w:val="00E526F1"/>
    <w:rsid w:val="00E52764"/>
    <w:rsid w:val="00E5404E"/>
    <w:rsid w:val="00E55736"/>
    <w:rsid w:val="00E60FC8"/>
    <w:rsid w:val="00E63BCF"/>
    <w:rsid w:val="00E70CC7"/>
    <w:rsid w:val="00E76DA5"/>
    <w:rsid w:val="00E773CD"/>
    <w:rsid w:val="00E77D13"/>
    <w:rsid w:val="00E810C1"/>
    <w:rsid w:val="00E85132"/>
    <w:rsid w:val="00E85A4C"/>
    <w:rsid w:val="00E85B05"/>
    <w:rsid w:val="00E85B06"/>
    <w:rsid w:val="00E87FF0"/>
    <w:rsid w:val="00E9586B"/>
    <w:rsid w:val="00EA5DBB"/>
    <w:rsid w:val="00EC0539"/>
    <w:rsid w:val="00EC0751"/>
    <w:rsid w:val="00EC07A8"/>
    <w:rsid w:val="00EC1B8B"/>
    <w:rsid w:val="00EC4F1C"/>
    <w:rsid w:val="00ED12F7"/>
    <w:rsid w:val="00EF14C6"/>
    <w:rsid w:val="00EF23E0"/>
    <w:rsid w:val="00EF7447"/>
    <w:rsid w:val="00F040AC"/>
    <w:rsid w:val="00F068FE"/>
    <w:rsid w:val="00F13A26"/>
    <w:rsid w:val="00F17640"/>
    <w:rsid w:val="00F2354D"/>
    <w:rsid w:val="00F27BC4"/>
    <w:rsid w:val="00F30DFB"/>
    <w:rsid w:val="00F3692F"/>
    <w:rsid w:val="00F44252"/>
    <w:rsid w:val="00F45398"/>
    <w:rsid w:val="00F503F9"/>
    <w:rsid w:val="00F565D1"/>
    <w:rsid w:val="00F56954"/>
    <w:rsid w:val="00F61250"/>
    <w:rsid w:val="00F615C9"/>
    <w:rsid w:val="00F64480"/>
    <w:rsid w:val="00F71AC1"/>
    <w:rsid w:val="00F74FBC"/>
    <w:rsid w:val="00F76B2B"/>
    <w:rsid w:val="00F803C1"/>
    <w:rsid w:val="00F80BB0"/>
    <w:rsid w:val="00F83949"/>
    <w:rsid w:val="00F842FC"/>
    <w:rsid w:val="00F875A5"/>
    <w:rsid w:val="00F97DA4"/>
    <w:rsid w:val="00FA16BD"/>
    <w:rsid w:val="00FA234E"/>
    <w:rsid w:val="00FC1616"/>
    <w:rsid w:val="00FC2F87"/>
    <w:rsid w:val="00FC39B9"/>
    <w:rsid w:val="00FC44B3"/>
    <w:rsid w:val="00FC5BD3"/>
    <w:rsid w:val="00FC5E75"/>
    <w:rsid w:val="00FD10B7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F9F1C"/>
  <w15:docId w15:val="{C4326AFC-2DA4-40DF-97F8-B521DA0F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8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9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70506&amp;dst=10080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tp-et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tp-et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28</cp:revision>
  <dcterms:created xsi:type="dcterms:W3CDTF">2021-06-25T15:40:00Z</dcterms:created>
  <dcterms:modified xsi:type="dcterms:W3CDTF">2025-06-11T07:20:00Z</dcterms:modified>
</cp:coreProperties>
</file>