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B81A3C" w:rsidRPr="00B81A3C">
        <w:rPr>
          <w:rFonts w:ascii="Times New Roman" w:hAnsi="Times New Roman"/>
          <w:b/>
          <w:bCs/>
          <w:sz w:val="28"/>
        </w:rPr>
        <w:t>32515027897</w:t>
      </w:r>
      <w:r w:rsidR="008D5748">
        <w:rPr>
          <w:rFonts w:ascii="Times New Roman" w:hAnsi="Times New Roman"/>
          <w:b/>
          <w:bCs/>
          <w:sz w:val="28"/>
        </w:rPr>
        <w:t>-</w:t>
      </w:r>
      <w:r w:rsidR="00FF050F">
        <w:rPr>
          <w:rFonts w:ascii="Times New Roman" w:hAnsi="Times New Roman"/>
          <w:b/>
          <w:bCs/>
          <w:sz w:val="28"/>
        </w:rPr>
        <w:t>2</w:t>
      </w:r>
    </w:p>
    <w:p w:rsidR="00D3223E" w:rsidRPr="00B16296" w:rsidRDefault="008F17D5" w:rsidP="00B81A3C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8F17D5"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</w:t>
      </w:r>
      <w:proofErr w:type="gramStart"/>
      <w:r w:rsidR="003902FE" w:rsidRPr="003902FE">
        <w:rPr>
          <w:rFonts w:ascii="Times New Roman" w:hAnsi="Times New Roman"/>
          <w:b/>
          <w:bCs/>
          <w:sz w:val="28"/>
        </w:rPr>
        <w:t xml:space="preserve">поставку  </w:t>
      </w:r>
      <w:r w:rsidR="00B81A3C" w:rsidRPr="00B81A3C">
        <w:rPr>
          <w:rFonts w:ascii="Times New Roman" w:hAnsi="Times New Roman"/>
          <w:b/>
          <w:bCs/>
          <w:sz w:val="28"/>
        </w:rPr>
        <w:t>измерителя</w:t>
      </w:r>
      <w:proofErr w:type="gramEnd"/>
      <w:r w:rsidR="00B81A3C" w:rsidRPr="00B81A3C">
        <w:rPr>
          <w:rFonts w:ascii="Times New Roman" w:hAnsi="Times New Roman"/>
          <w:b/>
          <w:bCs/>
          <w:sz w:val="28"/>
        </w:rPr>
        <w:t xml:space="preserve"> крутящего момента силы для нужд Филиала АО</w:t>
      </w:r>
      <w:r w:rsidR="00B81A3C">
        <w:rPr>
          <w:rFonts w:ascii="Times New Roman" w:hAnsi="Times New Roman"/>
          <w:b/>
          <w:bCs/>
          <w:sz w:val="28"/>
        </w:rPr>
        <w:t xml:space="preserve"> </w:t>
      </w:r>
      <w:r w:rsidR="00B81A3C" w:rsidRPr="00B81A3C">
        <w:rPr>
          <w:rFonts w:ascii="Times New Roman" w:hAnsi="Times New Roman"/>
          <w:b/>
          <w:bCs/>
          <w:sz w:val="28"/>
        </w:rPr>
        <w:t>«Росатом Возобновляемая энергия» в г. Волгодонске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4"/>
        <w:gridCol w:w="5011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FF050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B81A3C">
              <w:rPr>
                <w:rFonts w:ascii="Times New Roman" w:hAnsi="Times New Roman"/>
                <w:bCs/>
                <w:sz w:val="28"/>
                <w:lang w:eastAsia="en-US"/>
              </w:rPr>
              <w:t>2</w:t>
            </w:r>
            <w:r w:rsidR="00FF050F">
              <w:rPr>
                <w:rFonts w:ascii="Times New Roman" w:hAnsi="Times New Roman"/>
                <w:bCs/>
                <w:sz w:val="28"/>
                <w:lang w:eastAsia="en-US"/>
              </w:rPr>
              <w:t>8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B81A3C">
              <w:rPr>
                <w:rFonts w:ascii="Times New Roman" w:hAnsi="Times New Roman"/>
                <w:bCs/>
                <w:sz w:val="28"/>
                <w:lang w:eastAsia="en-US"/>
              </w:rPr>
              <w:t>июля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Pr="00110DFC" w:rsidRDefault="003902FE" w:rsidP="00110D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28700B" w:rsidRPr="0028700B">
        <w:rPr>
          <w:rFonts w:ascii="Times New Roman" w:hAnsi="Times New Roman"/>
          <w:sz w:val="28"/>
          <w:szCs w:val="28"/>
        </w:rPr>
        <w:t xml:space="preserve">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28700B" w:rsidRPr="0028700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28700B" w:rsidRPr="0028700B">
        <w:rPr>
          <w:rFonts w:ascii="Times New Roman" w:hAnsi="Times New Roman"/>
          <w:sz w:val="28"/>
          <w:szCs w:val="28"/>
        </w:rPr>
        <w:t xml:space="preserve"> «Росатом» (протокол от 07.02.2012 года № 37) (далее – ЕОСЗ) в редакции, указанной в документации по процедуре закупки, с использованием функционала </w:t>
      </w:r>
      <w:r w:rsidR="0028700B" w:rsidRPr="008D5748">
        <w:rPr>
          <w:rFonts w:ascii="Times New Roman" w:hAnsi="Times New Roman"/>
          <w:sz w:val="28"/>
          <w:szCs w:val="28"/>
        </w:rPr>
        <w:t>ЭТП</w:t>
      </w:r>
      <w:r w:rsidR="0028700B" w:rsidRPr="008D5748">
        <w:t xml:space="preserve"> </w:t>
      </w:r>
      <w:hyperlink r:id="rId8" w:history="1">
        <w:r w:rsidR="00D20618" w:rsidRPr="0079369F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D20618">
        <w:rPr>
          <w:rFonts w:ascii="Times New Roman" w:hAnsi="Times New Roman"/>
          <w:sz w:val="28"/>
          <w:szCs w:val="28"/>
        </w:rPr>
        <w:t xml:space="preserve"> </w:t>
      </w:r>
      <w:r w:rsidR="00110DFC" w:rsidRPr="00110DFC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28700B" w:rsidRPr="0028700B" w:rsidRDefault="0028700B" w:rsidP="002870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="000E76C5"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992B44" w:rsidRDefault="000A6D4F" w:rsidP="000E76C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0E76C5" w:rsidRPr="000E76C5">
        <w:rPr>
          <w:rFonts w:ascii="Times New Roman" w:hAnsi="Times New Roman"/>
          <w:sz w:val="28"/>
          <w:szCs w:val="28"/>
        </w:rPr>
        <w:t xml:space="preserve">Открытый аукцион в электронной форме на право заключения договора на </w:t>
      </w:r>
      <w:proofErr w:type="gramStart"/>
      <w:r w:rsidR="000E76C5" w:rsidRPr="000E76C5">
        <w:rPr>
          <w:rFonts w:ascii="Times New Roman" w:hAnsi="Times New Roman"/>
          <w:sz w:val="28"/>
          <w:szCs w:val="28"/>
        </w:rPr>
        <w:t>поставку  измерителя</w:t>
      </w:r>
      <w:proofErr w:type="gramEnd"/>
      <w:r w:rsidR="000E76C5" w:rsidRPr="000E76C5">
        <w:rPr>
          <w:rFonts w:ascii="Times New Roman" w:hAnsi="Times New Roman"/>
          <w:sz w:val="28"/>
          <w:szCs w:val="28"/>
        </w:rPr>
        <w:t xml:space="preserve"> крутящего момента силы для нужд Филиала </w:t>
      </w:r>
      <w:r w:rsidR="000E76C5">
        <w:rPr>
          <w:rFonts w:ascii="Times New Roman" w:hAnsi="Times New Roman"/>
          <w:sz w:val="28"/>
          <w:szCs w:val="28"/>
        </w:rPr>
        <w:t xml:space="preserve">АО </w:t>
      </w:r>
      <w:r w:rsidR="000E76C5" w:rsidRPr="000E76C5">
        <w:rPr>
          <w:rFonts w:ascii="Times New Roman" w:hAnsi="Times New Roman"/>
          <w:sz w:val="28"/>
          <w:szCs w:val="28"/>
        </w:rPr>
        <w:t>«Росатом Возобновляемая энергия» в г. Волгодонске</w:t>
      </w:r>
      <w:r w:rsidR="000E76C5">
        <w:rPr>
          <w:rFonts w:ascii="Times New Roman" w:hAnsi="Times New Roman"/>
          <w:sz w:val="28"/>
          <w:szCs w:val="28"/>
        </w:rPr>
        <w:t>.</w:t>
      </w:r>
    </w:p>
    <w:p w:rsidR="00D3223E" w:rsidRPr="00B16296" w:rsidRDefault="00AE126E" w:rsidP="000E76C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proofErr w:type="gramStart"/>
      <w:r w:rsidR="003902FE">
        <w:rPr>
          <w:rFonts w:ascii="Times New Roman" w:eastAsiaTheme="minorHAnsi" w:hAnsi="Times New Roman"/>
          <w:sz w:val="28"/>
          <w:szCs w:val="28"/>
        </w:rPr>
        <w:t>Поставка</w:t>
      </w:r>
      <w:r w:rsidR="003902FE" w:rsidRPr="003902FE">
        <w:rPr>
          <w:rFonts w:ascii="Times New Roman" w:eastAsiaTheme="minorHAnsi" w:hAnsi="Times New Roman"/>
          <w:sz w:val="28"/>
          <w:szCs w:val="28"/>
        </w:rPr>
        <w:t xml:space="preserve">  </w:t>
      </w:r>
      <w:r w:rsidR="000E76C5" w:rsidRPr="000E76C5">
        <w:rPr>
          <w:rFonts w:ascii="Times New Roman" w:eastAsiaTheme="minorHAnsi" w:hAnsi="Times New Roman"/>
          <w:sz w:val="28"/>
          <w:szCs w:val="28"/>
        </w:rPr>
        <w:t>измерителя</w:t>
      </w:r>
      <w:proofErr w:type="gramEnd"/>
      <w:r w:rsidR="000E76C5" w:rsidRPr="000E76C5">
        <w:rPr>
          <w:rFonts w:ascii="Times New Roman" w:eastAsiaTheme="minorHAnsi" w:hAnsi="Times New Roman"/>
          <w:sz w:val="28"/>
          <w:szCs w:val="28"/>
        </w:rPr>
        <w:t xml:space="preserve"> крутящего м</w:t>
      </w:r>
      <w:r w:rsidR="000E76C5">
        <w:rPr>
          <w:rFonts w:ascii="Times New Roman" w:eastAsiaTheme="minorHAnsi" w:hAnsi="Times New Roman"/>
          <w:sz w:val="28"/>
          <w:szCs w:val="28"/>
        </w:rPr>
        <w:t xml:space="preserve">омента силы для нужд Филиала АО </w:t>
      </w:r>
      <w:r w:rsidR="000E76C5" w:rsidRPr="000E76C5">
        <w:rPr>
          <w:rFonts w:ascii="Times New Roman" w:eastAsiaTheme="minorHAnsi" w:hAnsi="Times New Roman"/>
          <w:sz w:val="28"/>
          <w:szCs w:val="28"/>
        </w:rPr>
        <w:t>«Росатом Возобновляемая энергия» в г. Волгодонске</w:t>
      </w:r>
      <w:r w:rsidR="000E76C5">
        <w:rPr>
          <w:rFonts w:ascii="Times New Roman" w:eastAsiaTheme="minorHAnsi" w:hAnsi="Times New Roman"/>
          <w:sz w:val="28"/>
          <w:szCs w:val="28"/>
        </w:rPr>
        <w:t>.</w:t>
      </w:r>
    </w:p>
    <w:p w:rsidR="002D12D7" w:rsidRPr="002D12D7" w:rsidRDefault="002D12D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Срок выполнения поставок: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2D12D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Место выполнения поставок: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2D12D7" w:rsidP="002D12D7">
      <w:pPr>
        <w:keepNext/>
        <w:keepLines w:val="0"/>
        <w:tabs>
          <w:tab w:val="left" w:pos="1134"/>
        </w:tabs>
        <w:rPr>
          <w:rFonts w:ascii="Times New Roman" w:hAnsi="Times New Roman"/>
          <w:sz w:val="28"/>
          <w:szCs w:val="28"/>
          <w:lang w:eastAsia="en-US"/>
        </w:rPr>
      </w:pPr>
      <w:r w:rsidRPr="002D12D7">
        <w:rPr>
          <w:rFonts w:ascii="Times New Roman" w:hAnsi="Times New Roman"/>
          <w:sz w:val="28"/>
          <w:szCs w:val="28"/>
          <w:lang w:eastAsia="en-US"/>
        </w:rPr>
        <w:t>Состав и объем поставок: все необходимые сведения приведены в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>Томе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 xml:space="preserve">2 закупочной документации. </w:t>
      </w:r>
    </w:p>
    <w:p w:rsidR="003957A5" w:rsidRPr="001A065A" w:rsidRDefault="0010615A" w:rsidP="001A065A">
      <w:pPr>
        <w:spacing w:line="276" w:lineRule="auto"/>
        <w:rPr>
          <w:rFonts w:ascii="Times New Roman" w:eastAsia="Calibri" w:hAnsi="Times New Roman"/>
          <w:sz w:val="28"/>
          <w:szCs w:val="28"/>
          <w:u w:val="single"/>
          <w:lang w:eastAsia="en-US"/>
        </w:rPr>
      </w:pPr>
      <w:r w:rsidRPr="0010615A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1A065A" w:rsidRPr="001A065A">
        <w:rPr>
          <w:rFonts w:ascii="Times New Roman" w:eastAsia="Calibri" w:hAnsi="Times New Roman"/>
          <w:sz w:val="28"/>
          <w:szCs w:val="28"/>
          <w:u w:val="single"/>
          <w:lang w:eastAsia="en-US"/>
        </w:rPr>
        <w:t>14 895 000,00 (четырнадцать миллионов восемьсот девяносто пять тысяч) рублей 00 копеек, с учетом всех налогов и сборов.</w:t>
      </w:r>
    </w:p>
    <w:p w:rsidR="001A065A" w:rsidRDefault="001A065A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eastAsia="en-US"/>
        </w:rPr>
      </w:pPr>
    </w:p>
    <w:p w:rsidR="003957A5" w:rsidRPr="003957A5" w:rsidRDefault="003957A5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3957A5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продукции:</w:t>
      </w:r>
      <w:r w:rsidRPr="003957A5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2"/>
        <w:tblW w:w="5000" w:type="pct"/>
        <w:tblInd w:w="0" w:type="dxa"/>
        <w:tblLook w:val="04A0" w:firstRow="1" w:lastRow="0" w:firstColumn="1" w:lastColumn="0" w:noHBand="0" w:noVBand="1"/>
      </w:tblPr>
      <w:tblGrid>
        <w:gridCol w:w="617"/>
        <w:gridCol w:w="5409"/>
        <w:gridCol w:w="3999"/>
      </w:tblGrid>
      <w:tr w:rsidR="00BF702C" w:rsidRPr="00BF702C" w:rsidTr="00A2128D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BF702C" w:rsidRPr="00BF702C" w:rsidTr="00A2128D">
        <w:trPr>
          <w:trHeight w:val="63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color w:val="000000"/>
                <w:sz w:val="28"/>
                <w:szCs w:val="28"/>
              </w:rPr>
              <w:t>Измеритель крутящего момента силы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02C" w:rsidRPr="00BF702C" w:rsidRDefault="00BF702C" w:rsidP="00BF702C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702C">
              <w:rPr>
                <w:rFonts w:ascii="Times New Roman" w:hAnsi="Times New Roman"/>
                <w:sz w:val="28"/>
                <w:szCs w:val="28"/>
              </w:rPr>
              <w:t>14 895 000,00</w:t>
            </w:r>
          </w:p>
        </w:tc>
      </w:tr>
    </w:tbl>
    <w:p w:rsidR="003957A5" w:rsidRPr="003957A5" w:rsidRDefault="003957A5" w:rsidP="003957A5">
      <w:pPr>
        <w:keepLines w:val="0"/>
        <w:tabs>
          <w:tab w:val="left" w:pos="1134"/>
        </w:tabs>
        <w:spacing w:line="276" w:lineRule="auto"/>
        <w:ind w:firstLine="709"/>
        <w:rPr>
          <w:rFonts w:ascii="Times New Roman" w:eastAsia="Calibri" w:hAnsi="Times New Roman"/>
          <w:sz w:val="28"/>
          <w:szCs w:val="28"/>
          <w:lang w:val="x-none" w:eastAsia="en-US"/>
        </w:rPr>
      </w:pPr>
    </w:p>
    <w:p w:rsidR="00733118" w:rsidRDefault="00733118" w:rsidP="003957A5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Default="000A6D4F" w:rsidP="000B33D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lastRenderedPageBreak/>
        <w:t>Извещение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733118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5B41D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опубликованы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>10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>июля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8E7A39" w:rsidRPr="00190611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9" w:history="1">
        <w:r w:rsidR="00CD0C5D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CD0C5D" w:rsidRPr="00CD0C5D">
        <w:rPr>
          <w:rFonts w:ascii="Times New Roman" w:hAnsi="Times New Roman"/>
          <w:color w:val="000000"/>
          <w:sz w:val="28"/>
          <w:szCs w:val="28"/>
          <w:lang w:eastAsia="ar-SA"/>
        </w:rPr>
        <w:t>32515027897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0" w:history="1">
        <w:r w:rsidR="00CD0C5D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,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CD0C5D" w:rsidRPr="00CD0C5D">
        <w:rPr>
          <w:rFonts w:ascii="Times New Roman" w:hAnsi="Times New Roman"/>
          <w:color w:val="000000"/>
          <w:sz w:val="28"/>
          <w:szCs w:val="28"/>
          <w:lang w:eastAsia="ar-SA"/>
        </w:rPr>
        <w:t>105758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190611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hyperlink r:id="rId11" w:history="1">
        <w:r w:rsidR="00CD0C5D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http://www.etp-ets.ru</w:t>
        </w:r>
      </w:hyperlink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56227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CD0C5D" w:rsidRPr="00CD0C5D">
        <w:rPr>
          <w:rFonts w:ascii="Times New Roman" w:hAnsi="Times New Roman"/>
          <w:color w:val="000000"/>
          <w:sz w:val="28"/>
          <w:szCs w:val="28"/>
          <w:lang w:eastAsia="ar-SA"/>
        </w:rPr>
        <w:t>32515027897</w:t>
      </w:r>
      <w:r w:rsidR="0056227A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777B86" w:rsidRPr="000B33D8" w:rsidRDefault="00777B86" w:rsidP="000B33D8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color w:val="000000"/>
          <w:sz w:val="28"/>
          <w:szCs w:val="24"/>
        </w:rPr>
        <w:t>Заседание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 w:rsidRPr="00B16296">
        <w:rPr>
          <w:b w:val="0"/>
          <w:bCs w:val="0"/>
          <w:color w:val="000000"/>
          <w:sz w:val="28"/>
        </w:rPr>
        <w:t xml:space="preserve">закупочной </w:t>
      </w:r>
      <w:r>
        <w:rPr>
          <w:b w:val="0"/>
          <w:bCs w:val="0"/>
          <w:color w:val="000000"/>
          <w:sz w:val="28"/>
        </w:rPr>
        <w:t>комиссии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проводится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в</w:t>
      </w:r>
      <w:r w:rsidRPr="00B16296">
        <w:rPr>
          <w:b w:val="0"/>
          <w:bCs w:val="0"/>
          <w:color w:val="000000"/>
          <w:sz w:val="28"/>
          <w:szCs w:val="24"/>
        </w:rPr>
        <w:t xml:space="preserve"> 1</w:t>
      </w:r>
      <w:r w:rsidR="00CF08E8">
        <w:rPr>
          <w:b w:val="0"/>
          <w:bCs w:val="0"/>
          <w:color w:val="000000"/>
          <w:sz w:val="28"/>
          <w:szCs w:val="24"/>
        </w:rPr>
        <w:t>0</w:t>
      </w:r>
      <w:r w:rsidRPr="00B16296">
        <w:rPr>
          <w:b w:val="0"/>
          <w:bCs w:val="0"/>
          <w:color w:val="000000"/>
          <w:sz w:val="28"/>
          <w:szCs w:val="24"/>
        </w:rPr>
        <w:t>:00 (</w:t>
      </w:r>
      <w:r>
        <w:rPr>
          <w:b w:val="0"/>
          <w:bCs w:val="0"/>
          <w:color w:val="000000"/>
          <w:sz w:val="28"/>
          <w:szCs w:val="24"/>
        </w:rPr>
        <w:t>время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московское</w:t>
      </w:r>
      <w:r w:rsidRPr="00B16296">
        <w:rPr>
          <w:b w:val="0"/>
          <w:bCs w:val="0"/>
          <w:color w:val="000000"/>
          <w:sz w:val="28"/>
          <w:szCs w:val="24"/>
        </w:rPr>
        <w:t>) «</w:t>
      </w:r>
      <w:r w:rsidR="00850768">
        <w:rPr>
          <w:b w:val="0"/>
          <w:bCs w:val="0"/>
          <w:color w:val="000000"/>
          <w:sz w:val="28"/>
          <w:szCs w:val="24"/>
        </w:rPr>
        <w:t>2</w:t>
      </w:r>
      <w:r w:rsidR="00DE5E76">
        <w:rPr>
          <w:b w:val="0"/>
          <w:bCs w:val="0"/>
          <w:color w:val="000000"/>
          <w:sz w:val="28"/>
          <w:szCs w:val="24"/>
        </w:rPr>
        <w:t>8</w:t>
      </w:r>
      <w:r w:rsidRPr="00B16296">
        <w:rPr>
          <w:b w:val="0"/>
          <w:bCs w:val="0"/>
          <w:color w:val="000000"/>
          <w:sz w:val="28"/>
          <w:szCs w:val="24"/>
        </w:rPr>
        <w:t xml:space="preserve">» </w:t>
      </w:r>
      <w:r w:rsidR="00CF08E8">
        <w:rPr>
          <w:b w:val="0"/>
          <w:bCs w:val="0"/>
          <w:color w:val="000000"/>
          <w:sz w:val="28"/>
          <w:szCs w:val="24"/>
        </w:rPr>
        <w:t>июля</w:t>
      </w:r>
      <w:r w:rsidRPr="00B16296">
        <w:rPr>
          <w:b w:val="0"/>
          <w:bCs w:val="0"/>
          <w:color w:val="000000"/>
          <w:sz w:val="28"/>
          <w:szCs w:val="24"/>
        </w:rPr>
        <w:t xml:space="preserve"> 202</w:t>
      </w:r>
      <w:r w:rsidR="00064855">
        <w:rPr>
          <w:b w:val="0"/>
          <w:bCs w:val="0"/>
          <w:color w:val="000000"/>
          <w:sz w:val="28"/>
          <w:szCs w:val="24"/>
        </w:rPr>
        <w:t>5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D3223E" w:rsidRDefault="00D3223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16296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193959">
        <w:rPr>
          <w:rFonts w:ascii="Times New Roman" w:hAnsi="Times New Roman"/>
          <w:color w:val="000000"/>
          <w:sz w:val="28"/>
          <w:szCs w:val="28"/>
          <w:lang w:eastAsia="ar-SA"/>
        </w:rPr>
        <w:t>18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193959">
        <w:rPr>
          <w:rFonts w:ascii="Times New Roman" w:hAnsi="Times New Roman"/>
          <w:color w:val="000000"/>
          <w:sz w:val="28"/>
          <w:szCs w:val="28"/>
          <w:lang w:eastAsia="ar-SA"/>
        </w:rPr>
        <w:t>июля</w:t>
      </w:r>
      <w:r w:rsidR="009A3DE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FB7CB8">
      <w:pPr>
        <w:pStyle w:val="af0"/>
        <w:widowControl w:val="0"/>
        <w:tabs>
          <w:tab w:val="left" w:pos="252"/>
        </w:tabs>
        <w:ind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</w:t>
      </w:r>
      <w:r w:rsidRPr="00A2332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</w:t>
      </w:r>
      <w:r w:rsidR="00611E00" w:rsidRPr="00A2332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ЭТП </w:t>
      </w:r>
      <w:hyperlink r:id="rId12" w:history="1">
        <w:r w:rsidR="00193959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http://www.etp-ets.ru</w:t>
        </w:r>
      </w:hyperlink>
      <w:r w:rsidR="0019395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заявок на участие в закупке:</w:t>
      </w:r>
      <w:r w:rsidR="0019395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              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193959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1</w:t>
      </w:r>
      <w:r w:rsidR="00B646D4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(</w:t>
      </w:r>
      <w:r w:rsidR="00193959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одна</w:t>
      </w:r>
      <w:r w:rsidR="00B646D4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).</w:t>
      </w:r>
    </w:p>
    <w:p w:rsidR="00B5451B" w:rsidRDefault="00B5451B" w:rsidP="00B545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981"/>
        <w:gridCol w:w="6138"/>
      </w:tblGrid>
      <w:tr w:rsidR="00B5451B" w:rsidRPr="009A3DE7" w:rsidTr="00D02D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9A3DE7" w:rsidRPr="009A3DE7" w:rsidTr="00BE198F">
        <w:trPr>
          <w:trHeight w:val="2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9A3DE7" w:rsidRPr="009A3DE7" w:rsidRDefault="00193959" w:rsidP="009A3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959">
              <w:rPr>
                <w:rFonts w:ascii="Times New Roman" w:hAnsi="Times New Roman"/>
                <w:sz w:val="28"/>
                <w:szCs w:val="28"/>
              </w:rPr>
              <w:t>32515027897-1</w:t>
            </w:r>
            <w:r>
              <w:rPr>
                <w:rFonts w:ascii="Times New Roman" w:hAnsi="Times New Roman"/>
                <w:sz w:val="28"/>
                <w:szCs w:val="28"/>
              </w:rPr>
              <w:t>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A3DE7" w:rsidRPr="00D47659" w:rsidRDefault="00E65FB8" w:rsidP="000B4A0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15.07.2025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  <w:r w:rsidRPr="00E65FB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16:24 </w:t>
            </w:r>
            <w:r w:rsidR="009A3DE7"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1F0D52" w:rsidRDefault="007739FC" w:rsidP="00A971D5">
      <w:pPr>
        <w:keepLines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  <w:r w:rsidRPr="007739F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7739F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пунктом</w:t>
      </w:r>
      <w:proofErr w:type="gramEnd"/>
      <w:r w:rsidRPr="007739F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 а) части 1.1 статьи 6.4 ЕОСЗ закупка признана несостоявшейся.</w:t>
      </w:r>
    </w:p>
    <w:p w:rsidR="007739FC" w:rsidRDefault="007739FC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0A5B88" w:rsidRPr="000A5B88" w:rsidRDefault="000A5B88" w:rsidP="000A5B88">
      <w:pPr>
        <w:pStyle w:val="af0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0A5B88">
        <w:rPr>
          <w:rFonts w:ascii="Times New Roman" w:hAnsi="Times New Roman"/>
          <w:sz w:val="28"/>
          <w:szCs w:val="28"/>
        </w:rPr>
        <w:t>Согласно протоколу заседания закупочной комиссии от «</w:t>
      </w:r>
      <w:r>
        <w:rPr>
          <w:rFonts w:ascii="Times New Roman" w:hAnsi="Times New Roman"/>
          <w:sz w:val="28"/>
          <w:szCs w:val="28"/>
        </w:rPr>
        <w:t>22</w:t>
      </w:r>
      <w:proofErr w:type="gramStart"/>
      <w:r w:rsidRPr="000A5B88">
        <w:rPr>
          <w:rFonts w:ascii="Times New Roman" w:hAnsi="Times New Roman"/>
          <w:sz w:val="28"/>
          <w:szCs w:val="28"/>
        </w:rPr>
        <w:t>»</w:t>
      </w:r>
      <w:proofErr w:type="gramEnd"/>
      <w:r w:rsidRPr="000A5B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</w:t>
      </w:r>
      <w:r w:rsidRPr="000A5B88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25</w:t>
      </w:r>
      <w:r w:rsidRPr="000A5B88">
        <w:rPr>
          <w:rFonts w:ascii="Times New Roman" w:hAnsi="Times New Roman"/>
          <w:sz w:val="28"/>
          <w:szCs w:val="28"/>
        </w:rPr>
        <w:t xml:space="preserve"> № 32515027897-1 закупочной комиссией были приняты следующие решения:</w:t>
      </w:r>
    </w:p>
    <w:p w:rsidR="003B4140" w:rsidRPr="003B4140" w:rsidRDefault="003B4140" w:rsidP="003B4140">
      <w:pPr>
        <w:pStyle w:val="af0"/>
        <w:ind w:left="450"/>
        <w:rPr>
          <w:rFonts w:ascii="Times New Roman" w:hAnsi="Times New Roman"/>
          <w:sz w:val="28"/>
          <w:szCs w:val="28"/>
        </w:rPr>
      </w:pPr>
    </w:p>
    <w:p w:rsidR="00197D59" w:rsidRPr="0010389A" w:rsidRDefault="003B4140" w:rsidP="003B4140">
      <w:pPr>
        <w:pStyle w:val="a5"/>
        <w:numPr>
          <w:ilvl w:val="1"/>
          <w:numId w:val="10"/>
        </w:numPr>
        <w:jc w:val="both"/>
        <w:rPr>
          <w:sz w:val="28"/>
          <w:szCs w:val="28"/>
        </w:rPr>
      </w:pPr>
      <w:r w:rsidRPr="003B4140">
        <w:rPr>
          <w:rFonts w:eastAsia="Calibri"/>
          <w:sz w:val="28"/>
          <w:szCs w:val="28"/>
        </w:rPr>
        <w:tab/>
      </w:r>
      <w:r w:rsidRPr="0010389A">
        <w:rPr>
          <w:rFonts w:eastAsia="Calibri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номером </w:t>
      </w:r>
      <w:r w:rsidR="00927587" w:rsidRPr="0010389A">
        <w:rPr>
          <w:rFonts w:eastAsiaTheme="minorHAnsi"/>
          <w:sz w:val="28"/>
          <w:szCs w:val="28"/>
        </w:rPr>
        <w:t>32515027897-1-1</w:t>
      </w:r>
      <w:r w:rsidR="005443E4" w:rsidRPr="0010389A">
        <w:rPr>
          <w:rFonts w:eastAsiaTheme="minorHAnsi"/>
          <w:sz w:val="28"/>
          <w:szCs w:val="28"/>
        </w:rPr>
        <w:t xml:space="preserve"> </w:t>
      </w:r>
      <w:r w:rsidR="00197D59" w:rsidRPr="0010389A">
        <w:rPr>
          <w:b/>
          <w:bCs/>
          <w:i/>
          <w:iCs/>
          <w:sz w:val="28"/>
          <w:szCs w:val="28"/>
        </w:rPr>
        <w:t>(присвоенный ЭТП идентификационный номер участника закупки)</w:t>
      </w:r>
      <w:r w:rsidRPr="0010389A">
        <w:rPr>
          <w:sz w:val="28"/>
          <w:szCs w:val="28"/>
        </w:rPr>
        <w:t xml:space="preserve"> </w:t>
      </w:r>
      <w:r w:rsidRPr="0010389A">
        <w:rPr>
          <w:bCs/>
          <w:iCs/>
          <w:sz w:val="28"/>
          <w:szCs w:val="28"/>
        </w:rPr>
        <w:t>запрос о представлении отсутствующих сведений, необходимых для определения соответствия заявки требованиям закупочной документации в отношении хара</w:t>
      </w:r>
      <w:r w:rsidR="000A5B88" w:rsidRPr="0010389A">
        <w:rPr>
          <w:bCs/>
          <w:iCs/>
          <w:sz w:val="28"/>
          <w:szCs w:val="28"/>
        </w:rPr>
        <w:t>ктеристик предлагаемых товаров.</w:t>
      </w:r>
    </w:p>
    <w:p w:rsidR="005E0BE1" w:rsidRDefault="005E0BE1" w:rsidP="005E0BE1">
      <w:pPr>
        <w:pStyle w:val="a5"/>
        <w:jc w:val="both"/>
        <w:rPr>
          <w:bCs/>
          <w:iCs/>
          <w:sz w:val="28"/>
          <w:szCs w:val="28"/>
        </w:rPr>
      </w:pPr>
      <w:r w:rsidRPr="005E0BE1">
        <w:rPr>
          <w:bCs/>
          <w:iCs/>
          <w:sz w:val="28"/>
          <w:szCs w:val="28"/>
        </w:rPr>
        <w:t>3.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5E0BE1" w:rsidRPr="005E0BE1" w:rsidRDefault="005E0BE1" w:rsidP="00206377">
      <w:pPr>
        <w:keepLines w:val="0"/>
        <w:widowControl w:val="0"/>
        <w:numPr>
          <w:ilvl w:val="1"/>
          <w:numId w:val="9"/>
        </w:numPr>
        <w:spacing w:after="200" w:line="276" w:lineRule="auto"/>
      </w:pPr>
      <w:r w:rsidRPr="005E0BE1">
        <w:rPr>
          <w:rFonts w:ascii="Times New Roman" w:hAnsi="Times New Roman"/>
          <w:sz w:val="28"/>
        </w:rPr>
        <w:t>Признать соответствующими требованиям закупочной документации первые части заявок участников, которым присвоены следующие</w:t>
      </w:r>
      <w:r w:rsidRPr="005E0BE1">
        <w:rPr>
          <w:rFonts w:ascii="Times New Roman" w:eastAsia="Calibri" w:hAnsi="Times New Roman"/>
          <w:sz w:val="28"/>
          <w:szCs w:val="28"/>
        </w:rPr>
        <w:t xml:space="preserve"> </w:t>
      </w:r>
      <w:r w:rsidR="00206377">
        <w:rPr>
          <w:rFonts w:ascii="Times New Roman" w:hAnsi="Times New Roman"/>
          <w:sz w:val="28"/>
        </w:rPr>
        <w:t xml:space="preserve">уникальные </w:t>
      </w:r>
      <w:r w:rsidRPr="005E0BE1">
        <w:rPr>
          <w:rFonts w:ascii="Times New Roman" w:hAnsi="Times New Roman"/>
          <w:sz w:val="28"/>
        </w:rPr>
        <w:t>идентификационные номера</w:t>
      </w:r>
      <w:r w:rsidRPr="005E0BE1">
        <w:rPr>
          <w:rFonts w:ascii="Times New Roman" w:eastAsia="Calibri" w:hAnsi="Times New Roman"/>
          <w:sz w:val="28"/>
          <w:szCs w:val="28"/>
        </w:rPr>
        <w:t>:</w:t>
      </w:r>
    </w:p>
    <w:p w:rsidR="005E0BE1" w:rsidRPr="005E0BE1" w:rsidRDefault="005E0BE1" w:rsidP="005E0BE1">
      <w:pPr>
        <w:pStyle w:val="a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3.1.1 </w:t>
      </w:r>
      <w:r w:rsidRPr="005E0BE1">
        <w:rPr>
          <w:rFonts w:eastAsia="Calibri"/>
          <w:sz w:val="28"/>
          <w:szCs w:val="28"/>
        </w:rPr>
        <w:t>32515027897-1-1 (</w:t>
      </w:r>
      <w:r w:rsidRPr="005E0BE1">
        <w:rPr>
          <w:rFonts w:eastAsia="Calibri"/>
          <w:b/>
          <w:i/>
        </w:rPr>
        <w:t>присвоенный ЭТП идентификационный номер участника закупки</w:t>
      </w:r>
      <w:r w:rsidRPr="005E0BE1">
        <w:rPr>
          <w:rFonts w:eastAsia="Calibri"/>
          <w:sz w:val="28"/>
          <w:szCs w:val="28"/>
        </w:rPr>
        <w:t>)</w:t>
      </w:r>
    </w:p>
    <w:p w:rsidR="00AD7388" w:rsidRDefault="00AD7388" w:rsidP="008C443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8C4436" w:rsidRDefault="008C4436" w:rsidP="008C4436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участников: 0 (ноль).</w:t>
      </w:r>
    </w:p>
    <w:p w:rsidR="008C4436" w:rsidRDefault="008C4436" w:rsidP="008C4436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8C4436" w:rsidRDefault="008C4436" w:rsidP="008C4436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В связи с </w:t>
      </w:r>
      <w:r w:rsidRPr="00FE2C1D">
        <w:rPr>
          <w:rFonts w:ascii="Times New Roman" w:eastAsia="Calibri" w:hAnsi="Times New Roman"/>
          <w:sz w:val="28"/>
          <w:szCs w:val="28"/>
        </w:rPr>
        <w:t>тем, что по результатам рассмотрения пе</w:t>
      </w:r>
      <w:r>
        <w:rPr>
          <w:rFonts w:ascii="Times New Roman" w:eastAsia="Calibri" w:hAnsi="Times New Roman"/>
          <w:sz w:val="28"/>
          <w:szCs w:val="28"/>
        </w:rPr>
        <w:t>рвых частей заявок на участие в закупке</w:t>
      </w:r>
      <w:r w:rsidRPr="00FE2C1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закупочной комиссией </w:t>
      </w:r>
      <w:r w:rsidRPr="00FE2C1D">
        <w:rPr>
          <w:rFonts w:ascii="Times New Roman" w:eastAsia="Calibri" w:hAnsi="Times New Roman"/>
          <w:sz w:val="28"/>
          <w:szCs w:val="28"/>
        </w:rPr>
        <w:t>принято решение</w:t>
      </w:r>
      <w:r>
        <w:rPr>
          <w:rFonts w:ascii="Times New Roman" w:eastAsia="Calibri" w:hAnsi="Times New Roman"/>
          <w:sz w:val="28"/>
          <w:szCs w:val="28"/>
        </w:rPr>
        <w:t xml:space="preserve"> признать </w:t>
      </w:r>
      <w:r>
        <w:rPr>
          <w:rFonts w:ascii="Times New Roman" w:hAnsi="Times New Roman"/>
          <w:sz w:val="28"/>
        </w:rPr>
        <w:t>соответствующей</w:t>
      </w:r>
      <w:r w:rsidRPr="0024684A">
        <w:rPr>
          <w:rFonts w:ascii="Times New Roman" w:hAnsi="Times New Roman"/>
          <w:sz w:val="28"/>
        </w:rPr>
        <w:t xml:space="preserve"> перв</w:t>
      </w:r>
      <w:r>
        <w:rPr>
          <w:rFonts w:ascii="Times New Roman" w:hAnsi="Times New Roman"/>
          <w:sz w:val="28"/>
        </w:rPr>
        <w:t>ую</w:t>
      </w:r>
      <w:r w:rsidRPr="0024684A">
        <w:rPr>
          <w:rFonts w:ascii="Times New Roman" w:hAnsi="Times New Roman"/>
          <w:sz w:val="28"/>
        </w:rPr>
        <w:t xml:space="preserve"> част</w:t>
      </w:r>
      <w:r>
        <w:rPr>
          <w:rFonts w:ascii="Times New Roman" w:hAnsi="Times New Roman"/>
          <w:sz w:val="28"/>
        </w:rPr>
        <w:t>ь</w:t>
      </w:r>
      <w:r w:rsidRPr="0024684A">
        <w:rPr>
          <w:rFonts w:ascii="Times New Roman" w:hAnsi="Times New Roman"/>
          <w:sz w:val="28"/>
        </w:rPr>
        <w:t xml:space="preserve"> заявки </w:t>
      </w:r>
      <w:r>
        <w:rPr>
          <w:rFonts w:ascii="Times New Roman" w:hAnsi="Times New Roman"/>
          <w:sz w:val="28"/>
        </w:rPr>
        <w:t xml:space="preserve">на участие в закупке </w:t>
      </w:r>
      <w:r w:rsidRPr="0024684A">
        <w:rPr>
          <w:rFonts w:ascii="Times New Roman" w:hAnsi="Times New Roman"/>
          <w:sz w:val="28"/>
        </w:rPr>
        <w:t>требованиям закупочной документации только</w:t>
      </w:r>
      <w:r>
        <w:rPr>
          <w:rFonts w:ascii="Times New Roman" w:hAnsi="Times New Roman"/>
          <w:sz w:val="28"/>
        </w:rPr>
        <w:t xml:space="preserve"> одного</w:t>
      </w:r>
      <w:r w:rsidRPr="0024684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участника закупки</w:t>
      </w:r>
      <w:r w:rsidRPr="00FE2C1D">
        <w:rPr>
          <w:rFonts w:ascii="Times New Roman" w:eastAsia="Calibri" w:hAnsi="Times New Roman"/>
          <w:sz w:val="28"/>
          <w:szCs w:val="28"/>
        </w:rPr>
        <w:t>, в соответствии с пунктом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FE2C1D">
        <w:rPr>
          <w:rFonts w:ascii="Times New Roman" w:eastAsia="Calibri" w:hAnsi="Times New Roman"/>
          <w:sz w:val="28"/>
          <w:szCs w:val="28"/>
        </w:rPr>
        <w:t xml:space="preserve">б) </w:t>
      </w:r>
      <w:r>
        <w:rPr>
          <w:rFonts w:ascii="Times New Roman" w:eastAsia="Calibri" w:hAnsi="Times New Roman"/>
          <w:sz w:val="28"/>
          <w:szCs w:val="28"/>
        </w:rPr>
        <w:t xml:space="preserve">части </w:t>
      </w:r>
      <w:r w:rsidRPr="00FE2C1D">
        <w:rPr>
          <w:rFonts w:ascii="Times New Roman" w:eastAsia="Calibri" w:hAnsi="Times New Roman"/>
          <w:sz w:val="28"/>
          <w:szCs w:val="28"/>
        </w:rPr>
        <w:t>1.2 статьи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FE2C1D">
        <w:rPr>
          <w:rFonts w:ascii="Times New Roman" w:eastAsia="Calibri" w:hAnsi="Times New Roman"/>
          <w:sz w:val="28"/>
          <w:szCs w:val="28"/>
        </w:rPr>
        <w:t xml:space="preserve">6.4 ЕОСЗ </w:t>
      </w:r>
      <w:r>
        <w:rPr>
          <w:rFonts w:ascii="Times New Roman" w:eastAsia="Calibri" w:hAnsi="Times New Roman"/>
          <w:sz w:val="28"/>
          <w:szCs w:val="28"/>
        </w:rPr>
        <w:t>закупка</w:t>
      </w:r>
      <w:r w:rsidRPr="00FE2C1D">
        <w:rPr>
          <w:rFonts w:ascii="Times New Roman" w:eastAsia="Calibri" w:hAnsi="Times New Roman"/>
          <w:sz w:val="28"/>
          <w:szCs w:val="28"/>
        </w:rPr>
        <w:t xml:space="preserve"> признан</w:t>
      </w:r>
      <w:r>
        <w:rPr>
          <w:rFonts w:ascii="Times New Roman" w:eastAsia="Calibri" w:hAnsi="Times New Roman"/>
          <w:sz w:val="28"/>
          <w:szCs w:val="28"/>
        </w:rPr>
        <w:t>а</w:t>
      </w:r>
      <w:r w:rsidRPr="00FE2C1D">
        <w:rPr>
          <w:rFonts w:ascii="Times New Roman" w:eastAsia="Calibri" w:hAnsi="Times New Roman"/>
          <w:sz w:val="28"/>
          <w:szCs w:val="28"/>
        </w:rPr>
        <w:t xml:space="preserve"> несостоявш</w:t>
      </w:r>
      <w:r>
        <w:rPr>
          <w:rFonts w:ascii="Times New Roman" w:eastAsia="Calibri" w:hAnsi="Times New Roman"/>
          <w:sz w:val="28"/>
          <w:szCs w:val="28"/>
        </w:rPr>
        <w:t>ей</w:t>
      </w:r>
      <w:r w:rsidRPr="00FE2C1D">
        <w:rPr>
          <w:rFonts w:ascii="Times New Roman" w:eastAsia="Calibri" w:hAnsi="Times New Roman"/>
          <w:sz w:val="28"/>
          <w:szCs w:val="28"/>
        </w:rPr>
        <w:t>ся.</w:t>
      </w:r>
    </w:p>
    <w:p w:rsidR="008C4436" w:rsidRDefault="008C4436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8C4436" w:rsidRDefault="008C4436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lang w:eastAsia="ar-SA"/>
        </w:rPr>
        <w:t>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85877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785877" w:rsidRPr="00126669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2E7BCE">
        <w:rPr>
          <w:rFonts w:ascii="Times New Roman" w:eastAsiaTheme="minorHAnsi" w:hAnsi="Times New Roman"/>
          <w:sz w:val="28"/>
          <w:szCs w:val="28"/>
          <w:lang w:eastAsia="en-US"/>
        </w:rPr>
        <w:t>Д.Р. Толстикова</w:t>
      </w:r>
    </w:p>
    <w:p w:rsidR="00785877" w:rsidRPr="004F7EAD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785877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785877" w:rsidSect="00BC5428">
      <w:footerReference w:type="default" r:id="rId13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00E" w:rsidRDefault="00AC400E">
      <w:r>
        <w:separator/>
      </w:r>
    </w:p>
  </w:endnote>
  <w:endnote w:type="continuationSeparator" w:id="0">
    <w:p w:rsidR="00AC400E" w:rsidRDefault="00AC4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D3223E" w:rsidRDefault="00D3223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81A3C" w:rsidRDefault="0040748B" w:rsidP="00B81A3C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32515027897-2 </w:t>
            </w:r>
            <w:r w:rsidR="00B81A3C" w:rsidRPr="00B81A3C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рассмотрению первых частей заявок на участие в закупке на право заключения договора на </w:t>
            </w:r>
            <w:proofErr w:type="gramStart"/>
            <w:r w:rsidR="00B81A3C" w:rsidRPr="00B81A3C">
              <w:rPr>
                <w:rFonts w:ascii="Times New Roman" w:hAnsi="Times New Roman"/>
                <w:sz w:val="16"/>
                <w:szCs w:val="16"/>
              </w:rPr>
              <w:t>поставку  измерителя</w:t>
            </w:r>
            <w:proofErr w:type="gramEnd"/>
            <w:r w:rsidR="00B81A3C" w:rsidRPr="00B81A3C">
              <w:rPr>
                <w:rFonts w:ascii="Times New Roman" w:hAnsi="Times New Roman"/>
                <w:sz w:val="16"/>
                <w:szCs w:val="16"/>
              </w:rPr>
              <w:t xml:space="preserve"> крутящего момента силы для нужд Филиала АО «Росатом Возобновляемая энергия» в г. Волгодонске</w:t>
            </w:r>
          </w:p>
          <w:p w:rsidR="00D3223E" w:rsidRPr="00530D7C" w:rsidRDefault="000A6D4F" w:rsidP="00B81A3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C278C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C278C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00E" w:rsidRDefault="00AC400E">
      <w:r>
        <w:separator/>
      </w:r>
    </w:p>
  </w:footnote>
  <w:footnote w:type="continuationSeparator" w:id="0">
    <w:p w:rsidR="00AC400E" w:rsidRDefault="00AC4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3280C"/>
    <w:rsid w:val="00035827"/>
    <w:rsid w:val="0005331B"/>
    <w:rsid w:val="00064855"/>
    <w:rsid w:val="0006499E"/>
    <w:rsid w:val="00071375"/>
    <w:rsid w:val="00072581"/>
    <w:rsid w:val="00082CB6"/>
    <w:rsid w:val="000A5B88"/>
    <w:rsid w:val="000A6D4F"/>
    <w:rsid w:val="000B09DA"/>
    <w:rsid w:val="000B33D8"/>
    <w:rsid w:val="000B4A0A"/>
    <w:rsid w:val="000B5C46"/>
    <w:rsid w:val="000E76C5"/>
    <w:rsid w:val="0010389A"/>
    <w:rsid w:val="001044AF"/>
    <w:rsid w:val="0010615A"/>
    <w:rsid w:val="00110DFC"/>
    <w:rsid w:val="0011157B"/>
    <w:rsid w:val="00111C05"/>
    <w:rsid w:val="0014485A"/>
    <w:rsid w:val="00144A6A"/>
    <w:rsid w:val="0015558B"/>
    <w:rsid w:val="00190611"/>
    <w:rsid w:val="00193959"/>
    <w:rsid w:val="00197D59"/>
    <w:rsid w:val="001A065A"/>
    <w:rsid w:val="001A4041"/>
    <w:rsid w:val="001C278C"/>
    <w:rsid w:val="001E3E63"/>
    <w:rsid w:val="001E5CA6"/>
    <w:rsid w:val="001F0D52"/>
    <w:rsid w:val="001F2D86"/>
    <w:rsid w:val="00206377"/>
    <w:rsid w:val="00251EDA"/>
    <w:rsid w:val="002646E9"/>
    <w:rsid w:val="0027349D"/>
    <w:rsid w:val="0028700B"/>
    <w:rsid w:val="002A03B7"/>
    <w:rsid w:val="002C07E8"/>
    <w:rsid w:val="002D0DBF"/>
    <w:rsid w:val="002D12D7"/>
    <w:rsid w:val="002E7BCE"/>
    <w:rsid w:val="00367DF4"/>
    <w:rsid w:val="003816B2"/>
    <w:rsid w:val="003824FF"/>
    <w:rsid w:val="003902FE"/>
    <w:rsid w:val="00393B7B"/>
    <w:rsid w:val="003957A5"/>
    <w:rsid w:val="003A7044"/>
    <w:rsid w:val="003B4140"/>
    <w:rsid w:val="003C0D0A"/>
    <w:rsid w:val="003D5718"/>
    <w:rsid w:val="00401C1F"/>
    <w:rsid w:val="0040748B"/>
    <w:rsid w:val="00432C72"/>
    <w:rsid w:val="00436928"/>
    <w:rsid w:val="00436C31"/>
    <w:rsid w:val="00464CCE"/>
    <w:rsid w:val="0046563E"/>
    <w:rsid w:val="00480DA2"/>
    <w:rsid w:val="004B35A9"/>
    <w:rsid w:val="004C7153"/>
    <w:rsid w:val="00527156"/>
    <w:rsid w:val="00530D7C"/>
    <w:rsid w:val="00535E8E"/>
    <w:rsid w:val="005443E4"/>
    <w:rsid w:val="00557CCC"/>
    <w:rsid w:val="0056227A"/>
    <w:rsid w:val="00565607"/>
    <w:rsid w:val="005747DA"/>
    <w:rsid w:val="00577A6E"/>
    <w:rsid w:val="00583421"/>
    <w:rsid w:val="005B41DE"/>
    <w:rsid w:val="005D1CB9"/>
    <w:rsid w:val="005E0BE1"/>
    <w:rsid w:val="0060615A"/>
    <w:rsid w:val="00611E00"/>
    <w:rsid w:val="006445E9"/>
    <w:rsid w:val="006A1C73"/>
    <w:rsid w:val="006A2D9B"/>
    <w:rsid w:val="006D04C6"/>
    <w:rsid w:val="006F2A81"/>
    <w:rsid w:val="00715ECA"/>
    <w:rsid w:val="00733118"/>
    <w:rsid w:val="007739FC"/>
    <w:rsid w:val="00777B86"/>
    <w:rsid w:val="00785877"/>
    <w:rsid w:val="007B29EE"/>
    <w:rsid w:val="007D2C22"/>
    <w:rsid w:val="007D488F"/>
    <w:rsid w:val="00824CFC"/>
    <w:rsid w:val="00827BFA"/>
    <w:rsid w:val="00850768"/>
    <w:rsid w:val="00874189"/>
    <w:rsid w:val="00887260"/>
    <w:rsid w:val="008A30C3"/>
    <w:rsid w:val="008A5260"/>
    <w:rsid w:val="008C4436"/>
    <w:rsid w:val="008D5748"/>
    <w:rsid w:val="008E7A39"/>
    <w:rsid w:val="008F17D5"/>
    <w:rsid w:val="009001FB"/>
    <w:rsid w:val="00902A13"/>
    <w:rsid w:val="00927587"/>
    <w:rsid w:val="00932FD4"/>
    <w:rsid w:val="00935775"/>
    <w:rsid w:val="00936E88"/>
    <w:rsid w:val="009807B9"/>
    <w:rsid w:val="00992B44"/>
    <w:rsid w:val="00995DC9"/>
    <w:rsid w:val="009A3DE7"/>
    <w:rsid w:val="009D151F"/>
    <w:rsid w:val="00A07654"/>
    <w:rsid w:val="00A2284C"/>
    <w:rsid w:val="00A23329"/>
    <w:rsid w:val="00A43780"/>
    <w:rsid w:val="00A53A83"/>
    <w:rsid w:val="00A54E1F"/>
    <w:rsid w:val="00A659CE"/>
    <w:rsid w:val="00A67D3B"/>
    <w:rsid w:val="00A8406A"/>
    <w:rsid w:val="00A971D5"/>
    <w:rsid w:val="00AA2160"/>
    <w:rsid w:val="00AA2790"/>
    <w:rsid w:val="00AC400E"/>
    <w:rsid w:val="00AD7388"/>
    <w:rsid w:val="00AE126E"/>
    <w:rsid w:val="00B16296"/>
    <w:rsid w:val="00B21BA4"/>
    <w:rsid w:val="00B24CDF"/>
    <w:rsid w:val="00B5451B"/>
    <w:rsid w:val="00B646D4"/>
    <w:rsid w:val="00B81A3C"/>
    <w:rsid w:val="00BC41C6"/>
    <w:rsid w:val="00BC5428"/>
    <w:rsid w:val="00BD0028"/>
    <w:rsid w:val="00BD5F68"/>
    <w:rsid w:val="00BE198F"/>
    <w:rsid w:val="00BF3F2B"/>
    <w:rsid w:val="00BF702C"/>
    <w:rsid w:val="00C6685B"/>
    <w:rsid w:val="00C7307F"/>
    <w:rsid w:val="00C937E9"/>
    <w:rsid w:val="00C95CBE"/>
    <w:rsid w:val="00CC6F66"/>
    <w:rsid w:val="00CD0C5D"/>
    <w:rsid w:val="00CE14F2"/>
    <w:rsid w:val="00CF08E8"/>
    <w:rsid w:val="00D14265"/>
    <w:rsid w:val="00D20618"/>
    <w:rsid w:val="00D30BD0"/>
    <w:rsid w:val="00D3223E"/>
    <w:rsid w:val="00D47659"/>
    <w:rsid w:val="00D52668"/>
    <w:rsid w:val="00D82616"/>
    <w:rsid w:val="00D91F7F"/>
    <w:rsid w:val="00DB7697"/>
    <w:rsid w:val="00DC2155"/>
    <w:rsid w:val="00DE5E76"/>
    <w:rsid w:val="00DF7741"/>
    <w:rsid w:val="00E20C62"/>
    <w:rsid w:val="00E21F56"/>
    <w:rsid w:val="00E53D6C"/>
    <w:rsid w:val="00E65FB8"/>
    <w:rsid w:val="00E752F8"/>
    <w:rsid w:val="00F346D7"/>
    <w:rsid w:val="00F40B91"/>
    <w:rsid w:val="00FA2DD2"/>
    <w:rsid w:val="00FB6719"/>
    <w:rsid w:val="00FB7CB8"/>
    <w:rsid w:val="00FF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2189B3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tp-et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056C9-E982-41C2-A34F-E32809614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227</cp:revision>
  <dcterms:created xsi:type="dcterms:W3CDTF">2024-12-03T10:21:00Z</dcterms:created>
  <dcterms:modified xsi:type="dcterms:W3CDTF">2025-07-28T11:11:00Z</dcterms:modified>
</cp:coreProperties>
</file>