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628330DC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ПРОТОКОЛ № 947/</w:t>
      </w:r>
      <w:r w:rsidR="00726C7A" w:rsidRPr="002C7201">
        <w:rPr>
          <w:rFonts w:ascii="Times New Roman" w:hAnsi="Times New Roman"/>
          <w:b/>
          <w:bCs/>
        </w:rPr>
        <w:t>8</w:t>
      </w:r>
      <w:r w:rsidR="002C7201" w:rsidRPr="002C7201">
        <w:rPr>
          <w:rFonts w:ascii="Times New Roman" w:hAnsi="Times New Roman"/>
          <w:b/>
          <w:bCs/>
        </w:rPr>
        <w:t>1</w:t>
      </w:r>
      <w:r w:rsidRPr="002C7201">
        <w:rPr>
          <w:rFonts w:ascii="Times New Roman" w:hAnsi="Times New Roman"/>
          <w:b/>
          <w:bCs/>
        </w:rPr>
        <w:t>-Пр</w:t>
      </w:r>
    </w:p>
    <w:p w14:paraId="0387FCF0" w14:textId="577DFCAB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 xml:space="preserve">заседания </w:t>
      </w:r>
      <w:proofErr w:type="gramStart"/>
      <w:r w:rsidRPr="002C7201">
        <w:rPr>
          <w:rFonts w:ascii="Times New Roman" w:hAnsi="Times New Roman"/>
          <w:b/>
          <w:bCs/>
        </w:rPr>
        <w:t>закупочной  комиссии</w:t>
      </w:r>
      <w:proofErr w:type="gramEnd"/>
      <w:r w:rsidRPr="002C7201">
        <w:rPr>
          <w:rFonts w:ascii="Times New Roman" w:hAnsi="Times New Roman"/>
          <w:b/>
          <w:bCs/>
        </w:rPr>
        <w:t xml:space="preserve"> по рассмотрению </w:t>
      </w:r>
      <w:r w:rsidR="009438F0" w:rsidRPr="002C7201">
        <w:rPr>
          <w:rFonts w:ascii="Times New Roman" w:hAnsi="Times New Roman"/>
          <w:b/>
          <w:bCs/>
        </w:rPr>
        <w:t>первых частей</w:t>
      </w:r>
      <w:r w:rsidR="00CF45D9" w:rsidRPr="002C7201">
        <w:rPr>
          <w:rFonts w:ascii="Times New Roman" w:hAnsi="Times New Roman"/>
          <w:b/>
          <w:bCs/>
        </w:rPr>
        <w:t xml:space="preserve"> </w:t>
      </w:r>
      <w:r w:rsidR="008B3C45" w:rsidRPr="002C7201">
        <w:rPr>
          <w:rFonts w:ascii="Times New Roman" w:hAnsi="Times New Roman"/>
          <w:b/>
          <w:bCs/>
        </w:rPr>
        <w:t xml:space="preserve">заявок </w:t>
      </w:r>
      <w:r w:rsidR="00283DFD" w:rsidRPr="002C7201">
        <w:rPr>
          <w:rFonts w:ascii="Times New Roman" w:hAnsi="Times New Roman"/>
          <w:b/>
          <w:bCs/>
        </w:rPr>
        <w:t>по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CF45D9" w:rsidRPr="002C7201">
        <w:rPr>
          <w:rFonts w:ascii="Times New Roman" w:hAnsi="Times New Roman"/>
          <w:b/>
          <w:bCs/>
        </w:rPr>
        <w:t>аукцион</w:t>
      </w:r>
      <w:r w:rsidR="00283DFD" w:rsidRPr="002C7201">
        <w:rPr>
          <w:rFonts w:ascii="Times New Roman" w:hAnsi="Times New Roman"/>
          <w:b/>
          <w:bCs/>
        </w:rPr>
        <w:t>у</w:t>
      </w:r>
      <w:r w:rsidRPr="002C7201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C7201">
        <w:rPr>
          <w:rFonts w:ascii="Times New Roman" w:hAnsi="Times New Roman"/>
          <w:b/>
          <w:bCs/>
        </w:rPr>
        <w:t xml:space="preserve">поставку </w:t>
      </w:r>
      <w:r w:rsidR="002C7201" w:rsidRPr="002C7201">
        <w:rPr>
          <w:rFonts w:ascii="Times New Roman" w:hAnsi="Times New Roman"/>
          <w:b/>
          <w:bCs/>
        </w:rPr>
        <w:t>овощей недлительного хранения в г. Певек Чукотского автономного округа</w:t>
      </w:r>
    </w:p>
    <w:p w14:paraId="12FF3458" w14:textId="77777777" w:rsidR="00A21608" w:rsidRPr="002C7201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2C7201" w14:paraId="37BE66A3" w14:textId="77777777">
        <w:tc>
          <w:tcPr>
            <w:tcW w:w="5210" w:type="dxa"/>
            <w:hideMark/>
          </w:tcPr>
          <w:p w14:paraId="6387CD70" w14:textId="77777777" w:rsidR="00A21608" w:rsidRPr="002C7201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10" w:type="dxa"/>
            <w:hideMark/>
          </w:tcPr>
          <w:p w14:paraId="067DAFE4" w14:textId="0028DC06" w:rsidR="00A21608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2C7201" w:rsidRPr="002C7201">
              <w:rPr>
                <w:rFonts w:ascii="Times New Roman" w:hAnsi="Times New Roman"/>
                <w:bCs/>
                <w:lang w:eastAsia="en-US"/>
              </w:rPr>
              <w:t>29</w:t>
            </w:r>
            <w:r w:rsidRPr="002C7201"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  <w:p w14:paraId="6BE127BD" w14:textId="45BD33EC" w:rsidR="008B3C45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556C218" w:rsidR="00A21608" w:rsidRPr="002C7201" w:rsidRDefault="00283DFD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>А</w:t>
      </w:r>
      <w:r w:rsidR="00CF45D9" w:rsidRPr="002C7201">
        <w:rPr>
          <w:rFonts w:ascii="Times New Roman" w:hAnsi="Times New Roman"/>
        </w:rPr>
        <w:t xml:space="preserve">укцион </w:t>
      </w:r>
      <w:r w:rsidR="00A21608" w:rsidRPr="002C7201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21608" w:rsidRPr="002C7201">
        <w:rPr>
          <w:rFonts w:ascii="Times New Roman" w:hAnsi="Times New Roman"/>
        </w:rPr>
        <w:t>Госкорпорации</w:t>
      </w:r>
      <w:proofErr w:type="spellEnd"/>
      <w:r w:rsidR="00A21608" w:rsidRPr="002C7201">
        <w:rPr>
          <w:rFonts w:ascii="Times New Roman" w:hAnsi="Times New Roman"/>
        </w:rPr>
        <w:t xml:space="preserve">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 (протокол от 07.02.2012 № 37) (далее – ЕОСЗ), в редакции, </w:t>
      </w:r>
      <w:proofErr w:type="gramStart"/>
      <w:r w:rsidR="00A21608" w:rsidRPr="002C7201">
        <w:rPr>
          <w:rFonts w:ascii="Times New Roman" w:hAnsi="Times New Roman"/>
        </w:rPr>
        <w:t>указанной  в</w:t>
      </w:r>
      <w:proofErr w:type="gramEnd"/>
      <w:r w:rsidR="00A21608" w:rsidRPr="002C7201">
        <w:rPr>
          <w:rFonts w:ascii="Times New Roman" w:hAnsi="Times New Roman"/>
        </w:rPr>
        <w:t xml:space="preserve"> </w:t>
      </w:r>
      <w:r w:rsidR="002C7201" w:rsidRPr="002C7201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C7201">
        <w:rPr>
          <w:rFonts w:ascii="Times New Roman" w:hAnsi="Times New Roman"/>
        </w:rPr>
        <w:t>,</w:t>
      </w:r>
      <w:r w:rsidR="00A21608" w:rsidRPr="002C7201">
        <w:rPr>
          <w:rFonts w:ascii="Times New Roman" w:hAnsi="Times New Roman"/>
          <w:color w:val="FF0000"/>
        </w:rPr>
        <w:t xml:space="preserve"> </w:t>
      </w:r>
      <w:r w:rsidR="00A21608" w:rsidRPr="002C7201">
        <w:rPr>
          <w:rFonts w:ascii="Times New Roman" w:hAnsi="Times New Roman"/>
        </w:rPr>
        <w:t xml:space="preserve">с использованием функционала ЭТП </w:t>
      </w:r>
      <w:r w:rsidR="005F40BA">
        <w:rPr>
          <w:rFonts w:ascii="Times New Roman" w:hAnsi="Times New Roman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</w:rPr>
        <w:t xml:space="preserve"> </w:t>
      </w:r>
      <w:r w:rsidR="00A21608" w:rsidRPr="002C7201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C7201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Заказчик: </w:t>
      </w:r>
      <w:r w:rsidRPr="002C7201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C7201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2C7201" w:rsidRDefault="00A21608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 xml:space="preserve">Организатор </w:t>
      </w:r>
      <w:r w:rsidR="00CF45D9" w:rsidRPr="002C7201">
        <w:rPr>
          <w:rFonts w:ascii="Times New Roman" w:hAnsi="Times New Roman"/>
        </w:rPr>
        <w:t>о</w:t>
      </w:r>
      <w:r w:rsidR="00CF45D9" w:rsidRPr="002C7201">
        <w:rPr>
          <w:rFonts w:ascii="Times New Roman" w:hAnsi="Times New Roman"/>
          <w:bCs/>
        </w:rPr>
        <w:t xml:space="preserve">ткрытого аукциона </w:t>
      </w:r>
      <w:r w:rsidR="00CF45D9" w:rsidRPr="002C7201">
        <w:rPr>
          <w:rFonts w:ascii="Times New Roman" w:hAnsi="Times New Roman"/>
        </w:rPr>
        <w:t>в электронной форме</w:t>
      </w:r>
      <w:r w:rsidR="00806C3E" w:rsidRPr="002C7201">
        <w:rPr>
          <w:rFonts w:ascii="Times New Roman" w:hAnsi="Times New Roman"/>
        </w:rPr>
        <w:t>: ООО «</w:t>
      </w:r>
      <w:r w:rsidRPr="002C7201">
        <w:rPr>
          <w:rFonts w:ascii="Times New Roman" w:hAnsi="Times New Roman"/>
        </w:rPr>
        <w:t>Арктик Атом-Сервис</w:t>
      </w:r>
      <w:r w:rsidR="00806C3E" w:rsidRPr="002C7201">
        <w:rPr>
          <w:rFonts w:ascii="Times New Roman" w:hAnsi="Times New Roman"/>
        </w:rPr>
        <w:t>»</w:t>
      </w:r>
    </w:p>
    <w:p w14:paraId="224D5DBB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63364E4A" w:rsidR="00A21608" w:rsidRPr="002C7201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Наименование </w:t>
      </w:r>
      <w:r w:rsidR="00CF45D9" w:rsidRPr="002C7201">
        <w:rPr>
          <w:rFonts w:ascii="Times New Roman" w:hAnsi="Times New Roman"/>
          <w:color w:val="000000"/>
          <w:lang w:eastAsia="ar-SA"/>
        </w:rPr>
        <w:t>аукциона</w:t>
      </w:r>
      <w:r w:rsidRPr="002C7201">
        <w:rPr>
          <w:rFonts w:ascii="Times New Roman" w:hAnsi="Times New Roman"/>
        </w:rPr>
        <w:t xml:space="preserve">: </w:t>
      </w:r>
      <w:r w:rsidR="00CF45D9" w:rsidRPr="002C7201">
        <w:rPr>
          <w:rFonts w:ascii="Times New Roman" w:hAnsi="Times New Roman"/>
        </w:rPr>
        <w:t xml:space="preserve">открытый аукцион в электронной форме </w:t>
      </w:r>
      <w:r w:rsidRPr="002C7201">
        <w:rPr>
          <w:rFonts w:ascii="Times New Roman" w:hAnsi="Times New Roman"/>
        </w:rPr>
        <w:t xml:space="preserve">без квалификационного отбора на </w:t>
      </w:r>
      <w:r w:rsidRPr="002C7201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C7201">
        <w:rPr>
          <w:rFonts w:ascii="Times New Roman" w:hAnsi="Times New Roman"/>
          <w:bCs/>
        </w:rPr>
        <w:t xml:space="preserve">поставку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</w:p>
    <w:p w14:paraId="78B58EE9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68387634" w14:textId="7FB32301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Предмет договора: </w:t>
      </w:r>
      <w:r w:rsidR="00CF45D9" w:rsidRPr="002C7201">
        <w:rPr>
          <w:rFonts w:ascii="Times New Roman" w:hAnsi="Times New Roman"/>
          <w:bCs/>
        </w:rPr>
        <w:t xml:space="preserve">поставка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  <w:r w:rsidRPr="002C7201">
        <w:rPr>
          <w:rFonts w:ascii="Times New Roman" w:eastAsia="Calibri" w:hAnsi="Times New Roman"/>
        </w:rPr>
        <w:t xml:space="preserve"> </w:t>
      </w:r>
    </w:p>
    <w:p w14:paraId="591BA8F1" w14:textId="77777777" w:rsidR="007F11D0" w:rsidRPr="002C7201" w:rsidRDefault="007F11D0">
      <w:pPr>
        <w:keepLines w:val="0"/>
        <w:rPr>
          <w:rFonts w:ascii="Times New Roman" w:eastAsia="Calibri" w:hAnsi="Times New Roman"/>
        </w:rPr>
      </w:pPr>
    </w:p>
    <w:p w14:paraId="152D0FA7" w14:textId="5BF00A10" w:rsidR="007F11D0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C7201">
        <w:rPr>
          <w:rFonts w:ascii="Times New Roman" w:eastAsiaTheme="minorHAnsi" w:hAnsi="Times New Roman"/>
        </w:rPr>
        <w:t>о проведении аукциона (закупочной документации)</w:t>
      </w:r>
      <w:r w:rsidRPr="002C7201">
        <w:rPr>
          <w:rFonts w:ascii="Times New Roman" w:eastAsia="Calibri" w:hAnsi="Times New Roman"/>
        </w:rPr>
        <w:t>.</w:t>
      </w:r>
    </w:p>
    <w:p w14:paraId="7CBE34EF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Срок </w:t>
      </w:r>
      <w:r w:rsidR="00F64780" w:rsidRPr="002C7201">
        <w:rPr>
          <w:rFonts w:ascii="Times New Roman" w:eastAsia="Calibri" w:hAnsi="Times New Roman"/>
        </w:rPr>
        <w:t>поставки товара</w:t>
      </w:r>
      <w:r w:rsidRPr="002C7201">
        <w:rPr>
          <w:rFonts w:ascii="Times New Roman" w:eastAsia="Calibri" w:hAnsi="Times New Roman"/>
        </w:rPr>
        <w:t xml:space="preserve">: </w:t>
      </w:r>
      <w:r w:rsidR="00283DFD" w:rsidRPr="002C7201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1AE5A27" w14:textId="2B03573A" w:rsidR="00A21608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2C7201" w:rsidRPr="002C7201">
        <w:rPr>
          <w:rFonts w:ascii="Times New Roman" w:eastAsia="Calibri" w:hAnsi="Times New Roman"/>
          <w:lang w:eastAsia="en-US"/>
        </w:rPr>
        <w:t>20 171 567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(</w:t>
      </w:r>
      <w:r w:rsidR="002C7201" w:rsidRPr="002C7201">
        <w:rPr>
          <w:rFonts w:ascii="Times New Roman" w:eastAsia="Calibri" w:hAnsi="Times New Roman"/>
        </w:rPr>
        <w:t>Двадцать</w:t>
      </w:r>
      <w:r w:rsidRPr="002C7201">
        <w:rPr>
          <w:rFonts w:ascii="Times New Roman" w:eastAsia="Calibri" w:hAnsi="Times New Roman"/>
        </w:rPr>
        <w:t xml:space="preserve"> миллионов </w:t>
      </w:r>
      <w:r w:rsidR="002C7201" w:rsidRPr="002C7201">
        <w:rPr>
          <w:rFonts w:ascii="Times New Roman" w:eastAsia="Calibri" w:hAnsi="Times New Roman"/>
        </w:rPr>
        <w:t>сто семьдесят одна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тысяч</w:t>
      </w:r>
      <w:r w:rsidR="002C7201" w:rsidRPr="002C7201">
        <w:rPr>
          <w:rFonts w:ascii="Times New Roman" w:eastAsia="Calibri" w:hAnsi="Times New Roman"/>
        </w:rPr>
        <w:t>а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 xml:space="preserve">пятьсот </w:t>
      </w:r>
      <w:proofErr w:type="spellStart"/>
      <w:r w:rsidR="002C7201" w:rsidRPr="002C7201">
        <w:rPr>
          <w:rFonts w:ascii="Times New Roman" w:eastAsia="Calibri" w:hAnsi="Times New Roman"/>
        </w:rPr>
        <w:t>шестдесят</w:t>
      </w:r>
      <w:proofErr w:type="spellEnd"/>
      <w:r w:rsidR="002C7201" w:rsidRPr="002C7201">
        <w:rPr>
          <w:rFonts w:ascii="Times New Roman" w:eastAsia="Calibri" w:hAnsi="Times New Roman"/>
        </w:rPr>
        <w:t xml:space="preserve"> семь</w:t>
      </w:r>
      <w:r w:rsidRPr="002C7201">
        <w:rPr>
          <w:rFonts w:ascii="Times New Roman" w:eastAsia="Calibri" w:hAnsi="Times New Roman"/>
        </w:rPr>
        <w:t>) рубл</w:t>
      </w:r>
      <w:r w:rsidR="00346DA7" w:rsidRPr="002C7201">
        <w:rPr>
          <w:rFonts w:ascii="Times New Roman" w:eastAsia="Calibri" w:hAnsi="Times New Roman"/>
        </w:rPr>
        <w:t>ей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>9</w:t>
      </w:r>
      <w:r w:rsidR="00346DA7" w:rsidRPr="002C7201">
        <w:rPr>
          <w:rFonts w:ascii="Times New Roman" w:eastAsia="Calibri" w:hAnsi="Times New Roman"/>
        </w:rPr>
        <w:t xml:space="preserve">0 </w:t>
      </w:r>
      <w:r w:rsidRPr="002C7201">
        <w:rPr>
          <w:rFonts w:ascii="Times New Roman" w:eastAsia="Calibri" w:hAnsi="Times New Roman"/>
        </w:rPr>
        <w:t xml:space="preserve">копеек, </w:t>
      </w:r>
      <w:r w:rsidR="00A21608" w:rsidRPr="002C7201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2C720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2C720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2C7201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1174"/>
        <w:gridCol w:w="3641"/>
        <w:gridCol w:w="2056"/>
        <w:gridCol w:w="3047"/>
      </w:tblGrid>
      <w:tr w:rsidR="002C7201" w:rsidRPr="002C7201" w14:paraId="61BC2997" w14:textId="77777777" w:rsidTr="009E00B7">
        <w:tc>
          <w:tcPr>
            <w:tcW w:w="1174" w:type="dxa"/>
            <w:shd w:val="clear" w:color="auto" w:fill="auto"/>
            <w:vAlign w:val="center"/>
          </w:tcPr>
          <w:p w14:paraId="4C365BF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3641" w:type="dxa"/>
            <w:shd w:val="clear" w:color="auto" w:fill="auto"/>
            <w:vAlign w:val="center"/>
          </w:tcPr>
          <w:p w14:paraId="5C73DE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2056" w:type="dxa"/>
            <w:vAlign w:val="center"/>
          </w:tcPr>
          <w:p w14:paraId="6431ECD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88A3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C7201" w:rsidRPr="002C7201" w14:paraId="73270907" w14:textId="77777777" w:rsidTr="009E00B7">
        <w:tc>
          <w:tcPr>
            <w:tcW w:w="1174" w:type="dxa"/>
            <w:shd w:val="clear" w:color="auto" w:fill="auto"/>
          </w:tcPr>
          <w:p w14:paraId="0A94611F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bookmarkStart w:id="0" w:name="_Hlk200998025"/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E9EE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1F58E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1DE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1 127,20</w:t>
            </w:r>
          </w:p>
        </w:tc>
      </w:tr>
      <w:tr w:rsidR="002C7201" w:rsidRPr="002C7201" w14:paraId="2F6CAA4E" w14:textId="77777777" w:rsidTr="009E00B7">
        <w:tc>
          <w:tcPr>
            <w:tcW w:w="1174" w:type="dxa"/>
            <w:shd w:val="clear" w:color="auto" w:fill="auto"/>
          </w:tcPr>
          <w:p w14:paraId="3B923C2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1B036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 xml:space="preserve">Капуста свежая 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D7E3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3BF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731,70</w:t>
            </w:r>
          </w:p>
        </w:tc>
      </w:tr>
      <w:tr w:rsidR="002C7201" w:rsidRPr="002C7201" w14:paraId="35CF0447" w14:textId="77777777" w:rsidTr="009E00B7">
        <w:tc>
          <w:tcPr>
            <w:tcW w:w="1174" w:type="dxa"/>
            <w:shd w:val="clear" w:color="auto" w:fill="auto"/>
          </w:tcPr>
          <w:p w14:paraId="76CE4CEC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9E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Лук зеленый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B81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028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955,10</w:t>
            </w:r>
          </w:p>
        </w:tc>
      </w:tr>
      <w:bookmarkEnd w:id="0"/>
      <w:tr w:rsidR="002C7201" w:rsidRPr="002C7201" w14:paraId="1225C139" w14:textId="77777777" w:rsidTr="009E00B7">
        <w:tc>
          <w:tcPr>
            <w:tcW w:w="1174" w:type="dxa"/>
            <w:shd w:val="clear" w:color="auto" w:fill="auto"/>
          </w:tcPr>
          <w:p w14:paraId="61E3E378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A5DF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Огурец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3B1B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4D7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991,90</w:t>
            </w:r>
          </w:p>
        </w:tc>
      </w:tr>
      <w:tr w:rsidR="002C7201" w:rsidRPr="002C7201" w14:paraId="78F5D134" w14:textId="77777777" w:rsidTr="009E00B7">
        <w:tc>
          <w:tcPr>
            <w:tcW w:w="1174" w:type="dxa"/>
            <w:shd w:val="clear" w:color="auto" w:fill="auto"/>
          </w:tcPr>
          <w:p w14:paraId="4D7251A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B3DC2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Петрушка свежая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24F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F1C4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639FA273" w14:textId="77777777" w:rsidTr="009E00B7">
        <w:tc>
          <w:tcPr>
            <w:tcW w:w="1174" w:type="dxa"/>
            <w:shd w:val="clear" w:color="auto" w:fill="auto"/>
          </w:tcPr>
          <w:p w14:paraId="0967B267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3CC4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Помидоры свежие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13FE5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2E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1 079,62</w:t>
            </w:r>
          </w:p>
        </w:tc>
      </w:tr>
      <w:tr w:rsidR="002C7201" w:rsidRPr="002C7201" w14:paraId="7DC27DD7" w14:textId="77777777" w:rsidTr="009E00B7">
        <w:tc>
          <w:tcPr>
            <w:tcW w:w="1174" w:type="dxa"/>
            <w:shd w:val="clear" w:color="auto" w:fill="auto"/>
          </w:tcPr>
          <w:p w14:paraId="7E27FDB3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3CB9C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Свекла свежая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198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FF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730,13</w:t>
            </w:r>
          </w:p>
        </w:tc>
      </w:tr>
      <w:tr w:rsidR="002C7201" w:rsidRPr="002C7201" w14:paraId="19B7A80D" w14:textId="77777777" w:rsidTr="009E00B7">
        <w:tc>
          <w:tcPr>
            <w:tcW w:w="1174" w:type="dxa"/>
            <w:shd w:val="clear" w:color="auto" w:fill="auto"/>
          </w:tcPr>
          <w:p w14:paraId="29629519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FE9A7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Укроп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81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60918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1EBFCEC3" w14:textId="77777777" w:rsidTr="009E00B7">
        <w:tc>
          <w:tcPr>
            <w:tcW w:w="1174" w:type="dxa"/>
            <w:shd w:val="clear" w:color="auto" w:fill="auto"/>
          </w:tcPr>
          <w:p w14:paraId="35B6B564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9FC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AF6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8E1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902,72</w:t>
            </w:r>
          </w:p>
        </w:tc>
      </w:tr>
    </w:tbl>
    <w:p w14:paraId="2A748964" w14:textId="1CF930D3" w:rsidR="005C1444" w:rsidRPr="002C7201" w:rsidRDefault="005C1444">
      <w:pPr>
        <w:keepLines w:val="0"/>
        <w:rPr>
          <w:rFonts w:ascii="Times New Roman" w:eastAsia="Calibri" w:hAnsi="Times New Roman"/>
        </w:rPr>
      </w:pPr>
    </w:p>
    <w:p w14:paraId="06DCBAF0" w14:textId="6FAEAB24" w:rsidR="00A21608" w:rsidRPr="002C7201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</w:rPr>
        <w:t xml:space="preserve">Извещение о проведении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C7201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C7201">
        <w:rPr>
          <w:rFonts w:ascii="Times New Roman" w:hAnsi="Times New Roman"/>
          <w:color w:val="000000"/>
          <w:lang w:eastAsia="ar-SA"/>
        </w:rPr>
        <w:t>опубликованы «</w:t>
      </w:r>
      <w:r w:rsidR="005F40BA">
        <w:rPr>
          <w:rFonts w:ascii="Times New Roman" w:hAnsi="Times New Roman"/>
          <w:color w:val="000000"/>
          <w:lang w:eastAsia="ar-SA"/>
        </w:rPr>
        <w:t>11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2C7201">
        <w:rPr>
          <w:rFonts w:ascii="Times New Roman" w:hAnsi="Times New Roman"/>
          <w:color w:val="000000"/>
          <w:lang w:eastAsia="ar-SA"/>
        </w:rPr>
        <w:t>ию</w:t>
      </w:r>
      <w:r w:rsidR="00F64780" w:rsidRPr="002C7201">
        <w:rPr>
          <w:rFonts w:ascii="Times New Roman" w:hAnsi="Times New Roman"/>
          <w:color w:val="000000"/>
          <w:lang w:eastAsia="ar-SA"/>
        </w:rPr>
        <w:t>л</w:t>
      </w:r>
      <w:r w:rsidR="007474C3" w:rsidRPr="002C7201">
        <w:rPr>
          <w:rFonts w:ascii="Times New Roman" w:hAnsi="Times New Roman"/>
          <w:color w:val="000000"/>
          <w:lang w:eastAsia="ar-SA"/>
        </w:rPr>
        <w:t>я</w:t>
      </w:r>
      <w:r w:rsidRPr="002C7201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106065</w:t>
      </w:r>
      <w:r w:rsidRPr="002C7201">
        <w:rPr>
          <w:rFonts w:ascii="Times New Roman" w:hAnsi="Times New Roman"/>
          <w:color w:val="000000"/>
          <w:lang w:eastAsia="ar-SA"/>
        </w:rPr>
        <w:t>,</w:t>
      </w:r>
      <w:r w:rsidRPr="002C7201">
        <w:rPr>
          <w:rFonts w:ascii="Times New Roman" w:hAnsi="Times New Roman"/>
          <w:color w:val="FF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712011EC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7201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2C7201">
        <w:rPr>
          <w:b w:val="0"/>
          <w:bCs w:val="0"/>
          <w:color w:val="000000"/>
          <w:sz w:val="24"/>
          <w:szCs w:val="24"/>
        </w:rPr>
        <w:t>08</w:t>
      </w:r>
      <w:r w:rsidRPr="002C7201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>
        <w:rPr>
          <w:b w:val="0"/>
          <w:bCs w:val="0"/>
          <w:color w:val="000000"/>
          <w:sz w:val="24"/>
          <w:szCs w:val="24"/>
        </w:rPr>
        <w:t>московское</w:t>
      </w:r>
      <w:r w:rsidRPr="002C7201">
        <w:rPr>
          <w:b w:val="0"/>
          <w:bCs w:val="0"/>
          <w:color w:val="000000"/>
          <w:sz w:val="24"/>
          <w:szCs w:val="24"/>
        </w:rPr>
        <w:t>) «</w:t>
      </w:r>
      <w:r w:rsidR="002C7201">
        <w:rPr>
          <w:b w:val="0"/>
          <w:bCs w:val="0"/>
          <w:color w:val="000000"/>
          <w:sz w:val="24"/>
          <w:szCs w:val="24"/>
        </w:rPr>
        <w:t>29</w:t>
      </w:r>
      <w:r w:rsidRPr="002C7201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2C7201">
        <w:rPr>
          <w:b w:val="0"/>
          <w:bCs w:val="0"/>
          <w:color w:val="000000"/>
          <w:sz w:val="24"/>
          <w:szCs w:val="24"/>
        </w:rPr>
        <w:t>июля</w:t>
      </w:r>
      <w:r w:rsidRPr="002C7201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C7201">
        <w:rPr>
          <w:b w:val="0"/>
          <w:bCs w:val="0"/>
          <w:color w:val="000000"/>
          <w:sz w:val="24"/>
          <w:szCs w:val="24"/>
        </w:rPr>
        <w:t>5</w:t>
      </w:r>
      <w:r w:rsidRPr="002C7201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C7201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C7201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C7201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C7201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2C7201" w:rsidRDefault="008E4FB3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C7201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2C7201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2C7201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2C7201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1F0B5C5F" w:rsidR="00A21608" w:rsidRPr="002C7201" w:rsidRDefault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="00A21608"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59CC8840" w:rsidR="00A21608" w:rsidRPr="002C7201" w:rsidRDefault="00A21608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</w:t>
            </w:r>
            <w:r w:rsidR="00806C3E" w:rsidRPr="002C7201">
              <w:rPr>
                <w:rFonts w:ascii="Times New Roman" w:eastAsia="Calibri" w:hAnsi="Times New Roman"/>
              </w:rPr>
              <w:t>енеральн</w:t>
            </w:r>
            <w:r w:rsidR="005F40BA">
              <w:rPr>
                <w:rFonts w:ascii="Times New Roman" w:eastAsia="Calibri" w:hAnsi="Times New Roman"/>
              </w:rPr>
              <w:t>ый</w:t>
            </w:r>
            <w:r w:rsidR="00806C3E" w:rsidRPr="002C7201">
              <w:rPr>
                <w:rFonts w:ascii="Times New Roman" w:eastAsia="Calibri" w:hAnsi="Times New Roman"/>
              </w:rPr>
              <w:t xml:space="preserve"> директор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21608" w:rsidRPr="002C7201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2C7201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2C7201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2C7201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2C7201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2C7201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2C7201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2C7201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2C7201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2C7201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2C7201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243FA6A7" w:rsidR="00573E8B" w:rsidRPr="002C7201" w:rsidRDefault="00573E8B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  <w:tr w:rsidR="00573E8B" w:rsidRPr="002C7201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2C7201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2C7201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2C7201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11D93641" w:rsidR="00573E8B" w:rsidRPr="002C7201" w:rsidRDefault="00573E8B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ООО </w:t>
            </w:r>
          </w:p>
        </w:tc>
      </w:tr>
    </w:tbl>
    <w:p w14:paraId="19AC697A" w14:textId="77777777" w:rsidR="00A21608" w:rsidRPr="002C7201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из 5 членов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A5AE3B5" w14:textId="77777777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C7201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56824D4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</w:t>
      </w:r>
      <w:r w:rsidR="0023004F">
        <w:rPr>
          <w:rFonts w:ascii="Times New Roman" w:hAnsi="Times New Roman"/>
          <w:color w:val="000000"/>
          <w:lang w:eastAsia="ar-SA"/>
        </w:rPr>
        <w:t>21</w:t>
      </w:r>
      <w:r w:rsidRPr="002C7201">
        <w:rPr>
          <w:rFonts w:ascii="Times New Roman" w:hAnsi="Times New Roman"/>
          <w:color w:val="000000"/>
          <w:lang w:eastAsia="ar-SA"/>
        </w:rPr>
        <w:t xml:space="preserve">» июля 2025 года 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</w:t>
      </w:r>
      <w:proofErr w:type="gramStart"/>
      <w:r w:rsidR="005F40BA">
        <w:rPr>
          <w:rFonts w:ascii="Times New Roman" w:hAnsi="Times New Roman"/>
          <w:color w:val="000000"/>
          <w:lang w:eastAsia="ar-SA"/>
        </w:rPr>
        <w:t>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>,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33860B6E" w:rsidR="00A21608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-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аукциона);</w:t>
      </w:r>
      <w:r w:rsidR="00A21608" w:rsidRPr="002C7201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2C7201" w:rsidRDefault="002835F9" w:rsidP="002835F9">
      <w:pPr>
        <w:rPr>
          <w:rFonts w:ascii="Times New Roman" w:hAnsi="Times New Roman"/>
          <w:color w:val="000000"/>
          <w:lang w:eastAsia="ar-SA"/>
        </w:rPr>
      </w:pPr>
    </w:p>
    <w:p w14:paraId="3E0D3617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подпунктом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а) пункта 1.1 статьи 6.4 главы 6 ЕОСЗ открытый аукцион признан несостоявшимся. </w:t>
      </w:r>
    </w:p>
    <w:p w14:paraId="1BE0F151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1F96658D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 По результатам рассмотрения первых частей заявок на участие в аукционе закупочной комиссией были приняты следующие решения: </w:t>
      </w:r>
    </w:p>
    <w:p w14:paraId="4C6A18F0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7C2A3BE" w14:textId="1DC5E836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аукционе участников, которым присвоены следующие уникальные идентификационные номера: </w:t>
      </w:r>
    </w:p>
    <w:p w14:paraId="67CDAA7E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110A1D7" w14:textId="3FA1E128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2.1.1.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</w:t>
      </w:r>
    </w:p>
    <w:p w14:paraId="1427273F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0E16EF5A" w14:textId="480F75CD" w:rsidR="00A41E9A" w:rsidRPr="002C7201" w:rsidRDefault="00D111AC" w:rsidP="00D111AC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20E91861" w14:textId="77777777" w:rsidR="00A41E9A" w:rsidRPr="002C7201" w:rsidRDefault="00A41E9A" w:rsidP="001D40F3">
      <w:pPr>
        <w:keepLines w:val="0"/>
        <w:jc w:val="left"/>
        <w:rPr>
          <w:rFonts w:ascii="Times New Roman" w:eastAsia="Calibri" w:hAnsi="Times New Roman"/>
        </w:rPr>
      </w:pPr>
    </w:p>
    <w:p w14:paraId="45821B4B" w14:textId="77777777" w:rsidR="005F40BA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C7201">
        <w:rPr>
          <w:rFonts w:ascii="Times New Roman" w:eastAsia="Calibri" w:hAnsi="Times New Roman"/>
        </w:rPr>
        <w:br/>
        <w:t xml:space="preserve">«за» - </w:t>
      </w:r>
      <w:r w:rsidR="009438F0" w:rsidRPr="002C7201">
        <w:rPr>
          <w:rFonts w:ascii="Times New Roman" w:eastAsia="Calibri" w:hAnsi="Times New Roman"/>
        </w:rPr>
        <w:t>5</w:t>
      </w:r>
      <w:r w:rsidRPr="002C7201">
        <w:rPr>
          <w:rFonts w:ascii="Times New Roman" w:eastAsia="Calibri" w:hAnsi="Times New Roman"/>
        </w:rPr>
        <w:t xml:space="preserve"> голос</w:t>
      </w:r>
      <w:r w:rsidR="009438F0" w:rsidRPr="002C7201">
        <w:rPr>
          <w:rFonts w:ascii="Times New Roman" w:eastAsia="Calibri" w:hAnsi="Times New Roman"/>
        </w:rPr>
        <w:t>ов</w:t>
      </w:r>
      <w:r w:rsidR="00A45954" w:rsidRPr="002C7201">
        <w:rPr>
          <w:rFonts w:ascii="Times New Roman" w:eastAsia="Calibri" w:hAnsi="Times New Roman"/>
        </w:rPr>
        <w:t xml:space="preserve"> </w:t>
      </w:r>
    </w:p>
    <w:p w14:paraId="2958FC0F" w14:textId="62327A13" w:rsidR="001D40F3" w:rsidRPr="002C7201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«против» - 0 голосов;</w:t>
      </w:r>
      <w:r w:rsidRPr="002C720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148A207F" w14:textId="77777777" w:rsidR="00104D2E" w:rsidRPr="002C7201" w:rsidRDefault="00104D2E" w:rsidP="001D40F3">
      <w:pPr>
        <w:keepLines w:val="0"/>
        <w:jc w:val="left"/>
        <w:rPr>
          <w:rFonts w:ascii="Times New Roman" w:eastAsia="Calibri" w:hAnsi="Times New Roman"/>
        </w:rPr>
      </w:pPr>
    </w:p>
    <w:p w14:paraId="6A19AF42" w14:textId="1911597C" w:rsidR="00A45954" w:rsidRPr="002C7201" w:rsidRDefault="00A45954" w:rsidP="005F40BA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В связи с тем, что по результатам рассмотрения первых частей заявок на участие в аукционе принято решение о допуске только одного участника </w:t>
      </w:r>
      <w:proofErr w:type="gramStart"/>
      <w:r w:rsidRPr="002C7201">
        <w:rPr>
          <w:rFonts w:ascii="Times New Roman" w:eastAsia="Calibri" w:hAnsi="Times New Roman"/>
        </w:rPr>
        <w:t>аукциона</w:t>
      </w:r>
      <w:r w:rsidRPr="002C7201">
        <w:rPr>
          <w:rFonts w:ascii="Times New Roman" w:eastAsia="Calibri" w:hAnsi="Times New Roman"/>
          <w:b/>
          <w:i/>
        </w:rPr>
        <w:t xml:space="preserve"> </w:t>
      </w:r>
      <w:r w:rsidRPr="002C7201">
        <w:rPr>
          <w:rFonts w:ascii="Times New Roman" w:eastAsia="Calibri" w:hAnsi="Times New Roman"/>
        </w:rPr>
        <w:t xml:space="preserve"> в</w:t>
      </w:r>
      <w:proofErr w:type="gramEnd"/>
      <w:r w:rsidRPr="002C7201">
        <w:rPr>
          <w:rFonts w:ascii="Times New Roman" w:eastAsia="Calibri" w:hAnsi="Times New Roman"/>
        </w:rPr>
        <w:t xml:space="preserve"> соответствии с пунктом б) части 1.2 статьи 6.4 ЕОСЗ аукцион признан несостоявшимся.</w:t>
      </w:r>
    </w:p>
    <w:p w14:paraId="76655E86" w14:textId="77777777" w:rsidR="00A45954" w:rsidRPr="002C7201" w:rsidRDefault="00A45954" w:rsidP="001D40F3">
      <w:pPr>
        <w:keepLines w:val="0"/>
        <w:jc w:val="left"/>
        <w:rPr>
          <w:rFonts w:ascii="Times New Roman" w:eastAsia="Calibri" w:hAnsi="Times New Roman"/>
        </w:rPr>
      </w:pPr>
    </w:p>
    <w:p w14:paraId="4C31F58A" w14:textId="1875652F" w:rsidR="009438F0" w:rsidRPr="002C7201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C7201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2C7201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</w:t>
      </w:r>
      <w:r w:rsidRPr="002C72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C7201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C72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20D5758" w14:textId="77777777" w:rsidR="00104D2E" w:rsidRPr="002C7201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2C7201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2C7201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40BA" w:rsidRPr="002C7201" w14:paraId="1BB1D005" w14:textId="77777777" w:rsidTr="005B0BE4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7032B3B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0A1EE5FB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Генеральн</w:t>
            </w:r>
            <w:r>
              <w:rPr>
                <w:rFonts w:ascii="Times New Roman" w:eastAsia="Calibri" w:hAnsi="Times New Roman"/>
              </w:rPr>
              <w:t>ый</w:t>
            </w:r>
            <w:r w:rsidRPr="002C7201">
              <w:rPr>
                <w:rFonts w:ascii="Times New Roman" w:eastAsia="Calibri" w:hAnsi="Times New Roman"/>
              </w:rPr>
              <w:t xml:space="preserve">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2C7201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2C7201" w14:paraId="68C2EED5" w14:textId="77777777" w:rsidTr="005B0BE4">
        <w:trPr>
          <w:trHeight w:val="5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2C7201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08761C1C" w:rsidR="009438F0" w:rsidRPr="002C7201" w:rsidRDefault="009438F0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2C7201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3E0B9F27" w:rsidR="009438F0" w:rsidRPr="002C7201" w:rsidRDefault="009438F0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2C7201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  <w:bookmarkStart w:id="1" w:name="_GoBack"/>
      <w:bookmarkEnd w:id="1"/>
    </w:p>
    <w:sectPr w:rsidR="00346DA7" w:rsidRPr="002C720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2AFC0" w14:textId="77777777" w:rsidR="00E20816" w:rsidRDefault="00E20816">
      <w:r>
        <w:separator/>
      </w:r>
    </w:p>
  </w:endnote>
  <w:endnote w:type="continuationSeparator" w:id="0">
    <w:p w14:paraId="4F33B444" w14:textId="77777777" w:rsidR="00E20816" w:rsidRDefault="00E2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77777777" w:rsidR="0023004F" w:rsidRPr="0023004F" w:rsidRDefault="0023004F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>ПРОТОКОЛ № 947/81-Пр</w:t>
    </w:r>
  </w:p>
  <w:p w14:paraId="3D087C08" w14:textId="6F88D2B4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23004F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23004F">
      <w:rPr>
        <w:rFonts w:ascii="Times New Roman" w:hAnsi="Times New Roman"/>
        <w:bCs/>
        <w:sz w:val="16"/>
        <w:szCs w:val="16"/>
      </w:rPr>
      <w:t xml:space="preserve"> по рассмотрению первых частей заявок по аукциону на право заключения договора на поставку овощей недлительного хранения в г. Певек Чукотского автономного округа</w:t>
    </w:r>
  </w:p>
  <w:p w14:paraId="4F346472" w14:textId="468852B1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B0BE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B0BE4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1F797" w14:textId="77777777" w:rsidR="00E20816" w:rsidRDefault="00E20816">
      <w:r>
        <w:separator/>
      </w:r>
    </w:p>
  </w:footnote>
  <w:footnote w:type="continuationSeparator" w:id="0">
    <w:p w14:paraId="7D168777" w14:textId="77777777" w:rsidR="00E20816" w:rsidRDefault="00E20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52A05"/>
    <w:rsid w:val="00073827"/>
    <w:rsid w:val="00104D2E"/>
    <w:rsid w:val="00153A58"/>
    <w:rsid w:val="00160259"/>
    <w:rsid w:val="001D40F3"/>
    <w:rsid w:val="001D69E8"/>
    <w:rsid w:val="0023004F"/>
    <w:rsid w:val="002835F9"/>
    <w:rsid w:val="00283DFD"/>
    <w:rsid w:val="002C7201"/>
    <w:rsid w:val="00346DA7"/>
    <w:rsid w:val="003539B9"/>
    <w:rsid w:val="004E6ABC"/>
    <w:rsid w:val="00542319"/>
    <w:rsid w:val="00555F2B"/>
    <w:rsid w:val="00573E8B"/>
    <w:rsid w:val="005B0BE4"/>
    <w:rsid w:val="005C1444"/>
    <w:rsid w:val="005F40BA"/>
    <w:rsid w:val="006002AB"/>
    <w:rsid w:val="00622432"/>
    <w:rsid w:val="006C08D7"/>
    <w:rsid w:val="006E6868"/>
    <w:rsid w:val="00702553"/>
    <w:rsid w:val="00726C7A"/>
    <w:rsid w:val="007474C3"/>
    <w:rsid w:val="00762B3E"/>
    <w:rsid w:val="007F11D0"/>
    <w:rsid w:val="00806C3E"/>
    <w:rsid w:val="008B334C"/>
    <w:rsid w:val="008B3C45"/>
    <w:rsid w:val="008E4FB3"/>
    <w:rsid w:val="009438F0"/>
    <w:rsid w:val="009969D4"/>
    <w:rsid w:val="00A21608"/>
    <w:rsid w:val="00A41E9A"/>
    <w:rsid w:val="00A45954"/>
    <w:rsid w:val="00BE34B1"/>
    <w:rsid w:val="00BF3D31"/>
    <w:rsid w:val="00CF45D9"/>
    <w:rsid w:val="00CF63E2"/>
    <w:rsid w:val="00CF7F08"/>
    <w:rsid w:val="00D011A7"/>
    <w:rsid w:val="00D111AC"/>
    <w:rsid w:val="00D51E5E"/>
    <w:rsid w:val="00D960E2"/>
    <w:rsid w:val="00DA76BC"/>
    <w:rsid w:val="00DD0CF7"/>
    <w:rsid w:val="00E20816"/>
    <w:rsid w:val="00E90B56"/>
    <w:rsid w:val="00EA0A3B"/>
    <w:rsid w:val="00F17FA3"/>
    <w:rsid w:val="00F6478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0384-002A-4B51-B9C2-076DF1D23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799</Words>
  <Characters>5655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6</cp:revision>
  <cp:lastPrinted>2025-07-18T07:21:00Z</cp:lastPrinted>
  <dcterms:created xsi:type="dcterms:W3CDTF">2025-07-18T08:12:00Z</dcterms:created>
  <dcterms:modified xsi:type="dcterms:W3CDTF">2025-07-28T07:50:00Z</dcterms:modified>
</cp:coreProperties>
</file>