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285" w:rsidRPr="0031294F" w:rsidRDefault="006E5CC0" w:rsidP="001560A7">
      <w:pPr>
        <w:keepLines/>
        <w:widowControl w:val="0"/>
        <w:tabs>
          <w:tab w:val="left" w:pos="4361"/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2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</w:t>
      </w:r>
      <w:r w:rsidR="00D33A5B" w:rsidRPr="00312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  <w:r w:rsidR="003C39B8" w:rsidRPr="003C39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32515419388</w:t>
      </w:r>
    </w:p>
    <w:p w:rsidR="001560A7" w:rsidRPr="0031294F" w:rsidRDefault="00B1430D" w:rsidP="001560A7">
      <w:pPr>
        <w:keepLines/>
        <w:widowControl w:val="0"/>
        <w:tabs>
          <w:tab w:val="left" w:pos="4361"/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2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подведения итогов закупки на </w:t>
      </w:r>
      <w:r w:rsidR="001560A7" w:rsidRPr="00312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право заключения договора на оказание транспортно-экспедиционных услуг по доставке грузов </w:t>
      </w:r>
    </w:p>
    <w:p w:rsidR="00505285" w:rsidRPr="0031294F" w:rsidRDefault="001560A7" w:rsidP="001560A7">
      <w:pPr>
        <w:keepLines/>
        <w:widowControl w:val="0"/>
        <w:tabs>
          <w:tab w:val="left" w:pos="4361"/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2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нужд АО «РУКИТ»</w:t>
      </w:r>
    </w:p>
    <w:p w:rsidR="00505285" w:rsidRPr="0031294F" w:rsidRDefault="00505285" w:rsidP="001560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</w:pPr>
    </w:p>
    <w:p w:rsidR="00505285" w:rsidRPr="0031294F" w:rsidRDefault="00505285" w:rsidP="001560A7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2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Москва</w:t>
      </w:r>
      <w:r w:rsidRPr="00312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дата подписания протокола «</w:t>
      </w:r>
      <w:r w:rsidR="001560A7" w:rsidRPr="00312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05</w:t>
      </w:r>
      <w:r w:rsidR="000756C6" w:rsidRPr="00312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1560A7" w:rsidRPr="00312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декабря</w:t>
      </w:r>
      <w:r w:rsidR="00D33A5B" w:rsidRPr="00312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2025</w:t>
      </w:r>
      <w:r w:rsidRPr="00312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505285" w:rsidRPr="0031294F" w:rsidRDefault="00505285" w:rsidP="001560A7">
      <w:pPr>
        <w:widowControl w:val="0"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285" w:rsidRPr="0031294F" w:rsidRDefault="00505285" w:rsidP="001560A7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ЕОСЗ), в редакции, указанной в закупочной документации, с использованием функционала ЭТП </w:t>
      </w:r>
      <w:r w:rsidR="001560A7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ЭТС (НЭП) </w:t>
      </w: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r w:rsidR="00B96732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05285" w:rsidRPr="0031294F" w:rsidRDefault="00505285" w:rsidP="001560A7">
      <w:pPr>
        <w:widowControl w:val="0"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285" w:rsidRPr="0031294F" w:rsidRDefault="00505285" w:rsidP="001560A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2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05285" w:rsidRPr="0031294F" w:rsidRDefault="001560A7" w:rsidP="001560A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9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Заказчик, являющийся организатором закупки: </w:t>
      </w: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«РуКИТ»</w:t>
      </w:r>
    </w:p>
    <w:p w:rsidR="00505285" w:rsidRPr="0031294F" w:rsidRDefault="00505285" w:rsidP="001560A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9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Наименование а</w:t>
      </w:r>
      <w:r w:rsidRPr="003129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укциона</w:t>
      </w:r>
      <w:r w:rsidRPr="003129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294F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</w:t>
      </w:r>
      <w:r w:rsidR="00B1430D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одноэтапный запрос предложений в электронной форме без предварительного квалификационного отбора на </w:t>
      </w:r>
      <w:r w:rsidR="0031294F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заключения договора на оказание транспортно-экспедиционных услуг по доставке грузов для нужд АО «РУКИТ»</w:t>
      </w:r>
    </w:p>
    <w:p w:rsidR="00505285" w:rsidRPr="0031294F" w:rsidRDefault="00505285" w:rsidP="001560A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129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Предмет </w:t>
      </w:r>
      <w:r w:rsidRPr="003129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договора</w:t>
      </w:r>
      <w:r w:rsidRPr="003129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294F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транспортно-экспедиционных услуг по доставке грузов</w:t>
      </w:r>
    </w:p>
    <w:p w:rsidR="00D33A5B" w:rsidRPr="0031294F" w:rsidRDefault="00D33A5B" w:rsidP="001560A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294F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C13E43" w:rsidRPr="0031294F">
        <w:rPr>
          <w:rFonts w:ascii="Times New Roman" w:hAnsi="Times New Roman" w:cs="Times New Roman"/>
          <w:b/>
          <w:sz w:val="28"/>
          <w:szCs w:val="28"/>
        </w:rPr>
        <w:t>оказания</w:t>
      </w:r>
      <w:r w:rsidRPr="003129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3E43" w:rsidRPr="0031294F">
        <w:rPr>
          <w:rFonts w:ascii="Times New Roman" w:hAnsi="Times New Roman" w:cs="Times New Roman"/>
          <w:b/>
          <w:sz w:val="28"/>
          <w:szCs w:val="28"/>
        </w:rPr>
        <w:t>услуг</w:t>
      </w:r>
      <w:r w:rsidRPr="0031294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1294F">
        <w:rPr>
          <w:rFonts w:ascii="Times New Roman" w:hAnsi="Times New Roman" w:cs="Times New Roman"/>
          <w:sz w:val="28"/>
          <w:szCs w:val="28"/>
        </w:rPr>
        <w:t>в соответствии с проектом договора (Часть 3 «Проект договора» Тома 1 аукционной документации).</w:t>
      </w:r>
    </w:p>
    <w:p w:rsidR="00D33A5B" w:rsidRPr="0031294F" w:rsidRDefault="00D33A5B" w:rsidP="001560A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294F">
        <w:rPr>
          <w:rFonts w:ascii="Times New Roman" w:hAnsi="Times New Roman" w:cs="Times New Roman"/>
          <w:b/>
          <w:sz w:val="28"/>
          <w:szCs w:val="28"/>
        </w:rPr>
        <w:t xml:space="preserve">Место </w:t>
      </w:r>
      <w:r w:rsidR="00C13E43" w:rsidRPr="0031294F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31294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1294F">
        <w:rPr>
          <w:rFonts w:ascii="Times New Roman" w:hAnsi="Times New Roman" w:cs="Times New Roman"/>
          <w:sz w:val="28"/>
          <w:szCs w:val="28"/>
        </w:rPr>
        <w:t>в соответствии с проектом договора (Часть 3 «Проект договора» Тома 1 аукционной документации).</w:t>
      </w:r>
    </w:p>
    <w:p w:rsidR="00505285" w:rsidRPr="0031294F" w:rsidRDefault="00D33A5B" w:rsidP="001560A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294F">
        <w:rPr>
          <w:rFonts w:ascii="Times New Roman" w:hAnsi="Times New Roman" w:cs="Times New Roman"/>
          <w:b/>
          <w:sz w:val="28"/>
          <w:szCs w:val="28"/>
        </w:rPr>
        <w:t xml:space="preserve">Состав и объем </w:t>
      </w:r>
      <w:r w:rsidR="00C13E43" w:rsidRPr="0031294F">
        <w:rPr>
          <w:rFonts w:ascii="Times New Roman" w:hAnsi="Times New Roman" w:cs="Times New Roman"/>
          <w:b/>
          <w:sz w:val="28"/>
          <w:szCs w:val="28"/>
        </w:rPr>
        <w:t>услуг</w:t>
      </w:r>
      <w:r w:rsidRPr="0031294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1294F">
        <w:rPr>
          <w:rFonts w:ascii="Times New Roman" w:hAnsi="Times New Roman" w:cs="Times New Roman"/>
          <w:sz w:val="28"/>
          <w:szCs w:val="28"/>
        </w:rPr>
        <w:t>все необходимые сведения приведены в Томе 2 «Техническая часть» аукционной документации.</w:t>
      </w:r>
    </w:p>
    <w:p w:rsidR="00D33A5B" w:rsidRPr="0031294F" w:rsidRDefault="00D33A5B" w:rsidP="001560A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5285" w:rsidRPr="0031294F" w:rsidRDefault="0031294F" w:rsidP="001560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29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Предельная цена </w:t>
      </w:r>
      <w:r w:rsidR="00505285" w:rsidRPr="003129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договора: </w:t>
      </w:r>
      <w:r w:rsidRPr="0031294F">
        <w:rPr>
          <w:rFonts w:ascii="Times New Roman" w:hAnsi="Times New Roman" w:cs="Times New Roman"/>
          <w:sz w:val="28"/>
          <w:szCs w:val="28"/>
        </w:rPr>
        <w:t>95 000 000,00 руб., включая НДС</w:t>
      </w:r>
    </w:p>
    <w:p w:rsidR="00505285" w:rsidRPr="0031294F" w:rsidRDefault="00505285" w:rsidP="001560A7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05285" w:rsidRPr="0031294F" w:rsidRDefault="00505285" w:rsidP="001560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0F5BD2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129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0F5BD2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</w:t>
      </w: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документация опубликованы </w:t>
      </w:r>
      <w:r w:rsidR="009A3692" w:rsidRPr="0031294F">
        <w:rPr>
          <w:rFonts w:ascii="Times New Roman" w:hAnsi="Times New Roman" w:cs="Times New Roman"/>
          <w:sz w:val="28"/>
          <w:szCs w:val="28"/>
        </w:rPr>
        <w:t>«</w:t>
      </w:r>
      <w:r w:rsidR="00DA4B1F">
        <w:rPr>
          <w:rFonts w:ascii="Times New Roman" w:hAnsi="Times New Roman" w:cs="Times New Roman"/>
          <w:sz w:val="28"/>
          <w:szCs w:val="28"/>
        </w:rPr>
        <w:t>19</w:t>
      </w:r>
      <w:r w:rsidRPr="0031294F">
        <w:rPr>
          <w:rFonts w:ascii="Times New Roman" w:hAnsi="Times New Roman" w:cs="Times New Roman"/>
          <w:sz w:val="28"/>
          <w:szCs w:val="28"/>
        </w:rPr>
        <w:t xml:space="preserve">» </w:t>
      </w:r>
      <w:r w:rsidR="0031294F" w:rsidRPr="0031294F">
        <w:rPr>
          <w:rFonts w:ascii="Times New Roman" w:hAnsi="Times New Roman" w:cs="Times New Roman"/>
          <w:sz w:val="28"/>
          <w:szCs w:val="28"/>
        </w:rPr>
        <w:t>ноября</w:t>
      </w:r>
      <w:r w:rsidR="006E5CC0" w:rsidRPr="0031294F">
        <w:rPr>
          <w:rFonts w:ascii="Times New Roman" w:hAnsi="Times New Roman" w:cs="Times New Roman"/>
          <w:sz w:val="28"/>
          <w:szCs w:val="28"/>
        </w:rPr>
        <w:t xml:space="preserve"> 2025</w:t>
      </w:r>
      <w:r w:rsidRPr="0031294F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31294F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государственном сайте - Единая информационная система (</w:t>
      </w:r>
      <w:hyperlink r:id="rId7" w:history="1">
        <w:r w:rsidR="0031294F" w:rsidRPr="0031294F">
          <w:rPr>
            <w:rStyle w:val="af1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http://www.zakupki.gov.ru</w:t>
        </w:r>
      </w:hyperlink>
      <w:r w:rsidR="0031294F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закупка № </w:t>
      </w:r>
      <w:r w:rsidR="00CD683C" w:rsidRPr="00CD683C">
        <w:rPr>
          <w:rFonts w:ascii="Times New Roman" w:eastAsia="Times New Roman" w:hAnsi="Times New Roman" w:cs="Times New Roman"/>
          <w:sz w:val="28"/>
          <w:szCs w:val="28"/>
          <w:lang w:eastAsia="ru-RU"/>
        </w:rPr>
        <w:t>32515419388</w:t>
      </w:r>
      <w:r w:rsidR="0031294F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>, официальном сайте по закупкам атомной отрасли (</w:t>
      </w:r>
      <w:hyperlink r:id="rId8" w:history="1">
        <w:r w:rsidR="0031294F" w:rsidRPr="0031294F">
          <w:rPr>
            <w:rStyle w:val="af1"/>
            <w:rFonts w:ascii="Times New Roman" w:eastAsia="Times New Roman" w:hAnsi="Times New Roman" w:cs="Times New Roman"/>
            <w:sz w:val="28"/>
            <w:szCs w:val="28"/>
            <w:lang w:eastAsia="ru-RU"/>
          </w:rPr>
          <w:t>http://zakupki.rosatom.ru</w:t>
        </w:r>
      </w:hyperlink>
      <w:r w:rsidR="0031294F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закупка № </w:t>
      </w:r>
      <w:r w:rsidR="00CD683C" w:rsidRPr="00CD683C">
        <w:rPr>
          <w:rFonts w:ascii="Times New Roman" w:eastAsia="Times New Roman" w:hAnsi="Times New Roman" w:cs="Times New Roman"/>
          <w:sz w:val="28"/>
          <w:szCs w:val="28"/>
          <w:lang w:eastAsia="ru-RU"/>
        </w:rPr>
        <w:t>142477</w:t>
      </w:r>
      <w:r w:rsidR="0031294F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ЭТП ЭТС (НЭП) </w:t>
      </w:r>
      <w:hyperlink r:id="rId9" w:history="1">
        <w:r w:rsidR="0031294F" w:rsidRPr="0031294F">
          <w:rPr>
            <w:rStyle w:val="af1"/>
            <w:rFonts w:ascii="Times New Roman" w:eastAsia="Times New Roman" w:hAnsi="Times New Roman" w:cs="Times New Roman"/>
            <w:sz w:val="28"/>
            <w:szCs w:val="28"/>
            <w:lang w:eastAsia="ru-RU"/>
          </w:rPr>
          <w:t>www.etp-ets.ru</w:t>
        </w:r>
      </w:hyperlink>
      <w:r w:rsidR="0031294F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</w:t>
      </w:r>
      <w:r w:rsidR="00CD683C" w:rsidRPr="00CD683C">
        <w:rPr>
          <w:rFonts w:ascii="Times New Roman" w:eastAsia="Times New Roman" w:hAnsi="Times New Roman" w:cs="Times New Roman"/>
          <w:sz w:val="28"/>
          <w:szCs w:val="28"/>
          <w:lang w:eastAsia="ru-RU"/>
        </w:rPr>
        <w:t>32515419388</w:t>
      </w:r>
      <w:r w:rsidR="00CD68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430D" w:rsidRPr="0031294F" w:rsidRDefault="00B1430D" w:rsidP="001560A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430D" w:rsidRPr="0031294F" w:rsidRDefault="00B1430D" w:rsidP="001560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заявок на участие в закупке на 11:00 (время московское) «</w:t>
      </w:r>
      <w:r w:rsidR="0031294F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31294F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года на ЭТП </w:t>
      </w:r>
      <w:r w:rsidR="0031294F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ЭТС (НЭП) </w:t>
      </w: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подано ни одной заявки на участие в закупке. </w:t>
      </w:r>
    </w:p>
    <w:p w:rsidR="00B1430D" w:rsidRPr="0031294F" w:rsidRDefault="00B1430D" w:rsidP="001560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430D" w:rsidRPr="0031294F" w:rsidRDefault="00B1430D" w:rsidP="001560A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</w:t>
      </w:r>
      <w:r w:rsidRPr="0031294F">
        <w:rPr>
          <w:rFonts w:ascii="Times New Roman" w:hAnsi="Times New Roman"/>
          <w:sz w:val="28"/>
          <w:szCs w:val="28"/>
          <w:lang w:eastAsia="ru-RU"/>
        </w:rPr>
        <w:t xml:space="preserve">на момент окончания срока подачи заявок на участие в </w:t>
      </w: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закупке на</w:t>
      </w:r>
      <w:r w:rsidRPr="0031294F">
        <w:rPr>
          <w:rFonts w:ascii="Times New Roman" w:hAnsi="Times New Roman"/>
          <w:sz w:val="28"/>
          <w:szCs w:val="28"/>
          <w:lang w:eastAsia="ru-RU"/>
        </w:rPr>
        <w:t xml:space="preserve"> ЭТП </w:t>
      </w:r>
      <w:r w:rsidR="0031294F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ЭТС (НЭП) </w:t>
      </w:r>
      <w:r w:rsidRPr="0031294F">
        <w:rPr>
          <w:rFonts w:ascii="Times New Roman" w:hAnsi="Times New Roman"/>
          <w:sz w:val="28"/>
          <w:szCs w:val="28"/>
          <w:lang w:eastAsia="ru-RU"/>
        </w:rPr>
        <w:t xml:space="preserve">не подано ни одной заявки на участие в закупке, </w:t>
      </w: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</w:t>
      </w:r>
      <w:r w:rsidRPr="003129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 пунктом б) части 1.1 статьи 6.4 ЕОСЗ</w:t>
      </w:r>
      <w:r w:rsidR="00505195"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закупка</w:t>
      </w: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признана несостоявшейся.</w:t>
      </w:r>
    </w:p>
    <w:p w:rsidR="00B1430D" w:rsidRPr="0031294F" w:rsidRDefault="00B1430D" w:rsidP="001560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4474"/>
        <w:gridCol w:w="2965"/>
      </w:tblGrid>
      <w:tr w:rsidR="00B1430D" w:rsidRPr="0031294F" w:rsidTr="00947B7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30D" w:rsidRPr="0031294F" w:rsidRDefault="00B1430D" w:rsidP="001560A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1294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</w:t>
            </w:r>
          </w:p>
        </w:tc>
      </w:tr>
      <w:tr w:rsidR="00B1430D" w:rsidRPr="0031294F" w:rsidTr="0031294F">
        <w:trPr>
          <w:trHeight w:val="358"/>
          <w:jc w:val="center"/>
        </w:trPr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30D" w:rsidRPr="0031294F" w:rsidRDefault="00B1430D" w:rsidP="001560A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31294F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2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30D" w:rsidRPr="0031294F" w:rsidRDefault="00B1430D" w:rsidP="001560A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31294F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30D" w:rsidRPr="0031294F" w:rsidRDefault="00B1430D" w:rsidP="001560A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31294F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B1430D" w:rsidRPr="0031294F" w:rsidTr="0031294F">
        <w:trPr>
          <w:trHeight w:val="1464"/>
          <w:jc w:val="center"/>
        </w:trPr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430D" w:rsidRPr="0031294F" w:rsidRDefault="0031294F" w:rsidP="001560A7">
            <w:pPr>
              <w:widowControl w:val="0"/>
              <w:spacing w:after="0"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129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Садыков Линар Альбертович</w:t>
            </w:r>
          </w:p>
        </w:tc>
        <w:tc>
          <w:tcPr>
            <w:tcW w:w="2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294F" w:rsidRPr="0031294F" w:rsidRDefault="0031294F" w:rsidP="001560A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29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Менеджер по закупкам и МТО </w:t>
            </w:r>
          </w:p>
          <w:p w:rsidR="00B1430D" w:rsidRPr="0031294F" w:rsidRDefault="0031294F" w:rsidP="001560A7">
            <w:pPr>
              <w:autoSpaceDE w:val="0"/>
              <w:autoSpaceDN w:val="0"/>
              <w:spacing w:after="0"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129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«РуКИТ»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430D" w:rsidRPr="0031294F" w:rsidRDefault="00B1430D" w:rsidP="001560A7">
            <w:pPr>
              <w:widowControl w:val="0"/>
              <w:spacing w:after="0"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</w:tbl>
    <w:p w:rsidR="00B1430D" w:rsidRPr="0031294F" w:rsidRDefault="00B1430D" w:rsidP="001560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430D" w:rsidRPr="0031294F" w:rsidRDefault="00B1430D" w:rsidP="001560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430D" w:rsidRPr="0031294F" w:rsidRDefault="00B1430D" w:rsidP="001560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430D" w:rsidRPr="0031294F" w:rsidRDefault="00B1430D" w:rsidP="001560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430D" w:rsidRPr="0031294F" w:rsidRDefault="00B1430D" w:rsidP="001560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430D" w:rsidRPr="0031294F" w:rsidRDefault="00B1430D" w:rsidP="001560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430D" w:rsidRPr="0031294F" w:rsidRDefault="00B1430D" w:rsidP="001560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D2" w:rsidRPr="0031294F" w:rsidRDefault="00B1430D" w:rsidP="001560A7">
      <w:pPr>
        <w:tabs>
          <w:tab w:val="left" w:pos="53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9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</w:p>
    <w:sectPr w:rsidR="000F5BD2" w:rsidRPr="0031294F" w:rsidSect="00505285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285" w:rsidRDefault="00505285" w:rsidP="00505285">
      <w:pPr>
        <w:spacing w:after="0" w:line="240" w:lineRule="auto"/>
      </w:pPr>
      <w:r>
        <w:separator/>
      </w:r>
    </w:p>
  </w:endnote>
  <w:endnote w:type="continuationSeparator" w:id="0">
    <w:p w:rsidR="00505285" w:rsidRDefault="00505285" w:rsidP="00505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eastAsia="Times New Roman" w:hAnsi="Times New Roman" w:cs="Times New Roman"/>
        <w:sz w:val="16"/>
        <w:szCs w:val="16"/>
        <w:lang w:val="x-none" w:eastAsia="x-none"/>
      </w:rPr>
      <w:id w:val="-1127854865"/>
      <w:docPartObj>
        <w:docPartGallery w:val="Page Numbers (Bottom of Page)"/>
        <w:docPartUnique/>
      </w:docPartObj>
    </w:sdtPr>
    <w:sdtEndPr>
      <w:rPr>
        <w:rFonts w:eastAsiaTheme="minorHAnsi"/>
        <w:lang w:val="ru-RU" w:eastAsia="en-US"/>
      </w:rPr>
    </w:sdtEndPr>
    <w:sdtContent>
      <w:p w:rsidR="001560A7" w:rsidRPr="001560A7" w:rsidRDefault="001560A7" w:rsidP="001560A7">
        <w:pPr>
          <w:keepLines/>
          <w:widowControl w:val="0"/>
          <w:tabs>
            <w:tab w:val="left" w:pos="4361"/>
            <w:tab w:val="center" w:pos="5017"/>
          </w:tabs>
          <w:spacing w:after="0" w:line="240" w:lineRule="auto"/>
          <w:jc w:val="center"/>
          <w:outlineLvl w:val="0"/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</w:pPr>
        <w:r w:rsidRPr="001560A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>ПРОТОКОЛ № 1/</w:t>
        </w:r>
        <w:r w:rsidR="003C39B8" w:rsidRPr="003C39B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>32515419388</w:t>
        </w:r>
      </w:p>
      <w:p w:rsidR="001560A7" w:rsidRPr="001560A7" w:rsidRDefault="001560A7" w:rsidP="001560A7">
        <w:pPr>
          <w:keepLines/>
          <w:widowControl w:val="0"/>
          <w:tabs>
            <w:tab w:val="left" w:pos="4361"/>
            <w:tab w:val="center" w:pos="5017"/>
          </w:tabs>
          <w:spacing w:after="0" w:line="240" w:lineRule="auto"/>
          <w:jc w:val="center"/>
          <w:outlineLvl w:val="0"/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</w:pPr>
        <w:r w:rsidRPr="001560A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подведения итогов закупки на право заключения договора на оказание транспортно-экспедиционных услуг по доставке грузов </w:t>
        </w:r>
      </w:p>
      <w:p w:rsidR="001560A7" w:rsidRDefault="001560A7" w:rsidP="001560A7">
        <w:pPr>
          <w:keepLines/>
          <w:widowControl w:val="0"/>
          <w:tabs>
            <w:tab w:val="left" w:pos="4361"/>
            <w:tab w:val="center" w:pos="5017"/>
          </w:tabs>
          <w:spacing w:after="0" w:line="240" w:lineRule="auto"/>
          <w:jc w:val="center"/>
          <w:outlineLvl w:val="0"/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</w:pPr>
        <w:r w:rsidRPr="001560A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>для нужд АО «РУКИТ»</w:t>
        </w:r>
      </w:p>
      <w:p w:rsidR="00505285" w:rsidRPr="005E18B1" w:rsidRDefault="00505285" w:rsidP="001560A7">
        <w:pPr>
          <w:keepLines/>
          <w:widowControl w:val="0"/>
          <w:tabs>
            <w:tab w:val="left" w:pos="4361"/>
            <w:tab w:val="center" w:pos="5017"/>
          </w:tabs>
          <w:spacing w:after="0" w:line="240" w:lineRule="auto"/>
          <w:jc w:val="center"/>
          <w:outlineLvl w:val="0"/>
          <w:rPr>
            <w:rFonts w:ascii="Times New Roman" w:hAnsi="Times New Roman" w:cs="Times New Roman"/>
            <w:sz w:val="16"/>
            <w:szCs w:val="16"/>
          </w:rPr>
        </w:pPr>
        <w:r w:rsidRPr="005E18B1">
          <w:rPr>
            <w:rFonts w:ascii="Times New Roman" w:hAnsi="Times New Roman" w:cs="Times New Roman"/>
            <w:sz w:val="16"/>
            <w:szCs w:val="16"/>
          </w:rPr>
          <w:t xml:space="preserve">Страница </w:t>
        </w:r>
        <w:r w:rsidRPr="005E18B1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5E18B1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5E18B1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3C39B8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5E18B1">
          <w:rPr>
            <w:rFonts w:ascii="Times New Roman" w:hAnsi="Times New Roman" w:cs="Times New Roman"/>
            <w:sz w:val="16"/>
            <w:szCs w:val="16"/>
          </w:rPr>
          <w:fldChar w:fldCharType="end"/>
        </w:r>
        <w:r w:rsidR="00B1430D">
          <w:rPr>
            <w:rFonts w:ascii="Times New Roman" w:hAnsi="Times New Roman" w:cs="Times New Roman"/>
            <w:sz w:val="16"/>
            <w:szCs w:val="16"/>
          </w:rPr>
          <w:t xml:space="preserve"> из 2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0A7" w:rsidRPr="001560A7" w:rsidRDefault="001560A7" w:rsidP="001560A7">
    <w:pPr>
      <w:pStyle w:val="a5"/>
      <w:jc w:val="center"/>
      <w:rPr>
        <w:bCs/>
        <w:sz w:val="16"/>
        <w:szCs w:val="16"/>
        <w:lang w:val="ru-RU" w:eastAsia="ru-RU"/>
      </w:rPr>
    </w:pPr>
    <w:r w:rsidRPr="001560A7">
      <w:rPr>
        <w:bCs/>
        <w:sz w:val="16"/>
        <w:szCs w:val="16"/>
        <w:lang w:val="ru-RU" w:eastAsia="ru-RU"/>
      </w:rPr>
      <w:t>ПРОТОКОЛ № 1/250001844800086</w:t>
    </w:r>
  </w:p>
  <w:p w:rsidR="001560A7" w:rsidRPr="001560A7" w:rsidRDefault="001560A7" w:rsidP="001560A7">
    <w:pPr>
      <w:pStyle w:val="a5"/>
      <w:jc w:val="center"/>
      <w:rPr>
        <w:bCs/>
        <w:sz w:val="16"/>
        <w:szCs w:val="16"/>
        <w:lang w:val="ru-RU" w:eastAsia="ru-RU"/>
      </w:rPr>
    </w:pPr>
    <w:r w:rsidRPr="001560A7">
      <w:rPr>
        <w:bCs/>
        <w:sz w:val="16"/>
        <w:szCs w:val="16"/>
        <w:lang w:val="ru-RU" w:eastAsia="ru-RU"/>
      </w:rPr>
      <w:t xml:space="preserve">подведения итогов закупки на право заключения договора на оказание транспортно-экспедиционных услуг по доставке грузов </w:t>
    </w:r>
  </w:p>
  <w:p w:rsidR="001560A7" w:rsidRDefault="001560A7" w:rsidP="001560A7">
    <w:pPr>
      <w:pStyle w:val="a5"/>
      <w:jc w:val="center"/>
      <w:rPr>
        <w:bCs/>
        <w:sz w:val="16"/>
        <w:szCs w:val="16"/>
        <w:lang w:val="ru-RU" w:eastAsia="ru-RU"/>
      </w:rPr>
    </w:pPr>
    <w:r w:rsidRPr="001560A7">
      <w:rPr>
        <w:bCs/>
        <w:sz w:val="16"/>
        <w:szCs w:val="16"/>
        <w:lang w:val="ru-RU" w:eastAsia="ru-RU"/>
      </w:rPr>
      <w:t>для нужд АО «РУКИТ»</w:t>
    </w:r>
  </w:p>
  <w:p w:rsidR="00A10071" w:rsidRPr="000326F1" w:rsidRDefault="00505285" w:rsidP="001560A7">
    <w:pPr>
      <w:pStyle w:val="a5"/>
      <w:jc w:val="center"/>
      <w:rPr>
        <w:sz w:val="16"/>
        <w:szCs w:val="16"/>
        <w:lang w:val="ru-RU"/>
      </w:rPr>
    </w:pPr>
    <w:r w:rsidRPr="000326F1">
      <w:rPr>
        <w:sz w:val="16"/>
        <w:szCs w:val="16"/>
      </w:rPr>
      <w:t xml:space="preserve">Страница </w:t>
    </w:r>
    <w:r w:rsidRPr="00B96732">
      <w:rPr>
        <w:sz w:val="16"/>
        <w:szCs w:val="16"/>
        <w:lang w:val="ru-RU"/>
      </w:rPr>
      <w:t>1</w:t>
    </w:r>
    <w:r w:rsidRPr="000326F1">
      <w:rPr>
        <w:sz w:val="16"/>
        <w:szCs w:val="16"/>
      </w:rPr>
      <w:t xml:space="preserve"> из </w:t>
    </w:r>
    <w:r w:rsidRPr="000326F1">
      <w:rPr>
        <w:sz w:val="16"/>
        <w:szCs w:val="16"/>
      </w:rPr>
      <w:fldChar w:fldCharType="begin"/>
    </w:r>
    <w:r w:rsidRPr="000326F1">
      <w:rPr>
        <w:sz w:val="16"/>
        <w:szCs w:val="16"/>
      </w:rPr>
      <w:instrText>NUMPAGES</w:instrText>
    </w:r>
    <w:r w:rsidRPr="000326F1">
      <w:rPr>
        <w:sz w:val="16"/>
        <w:szCs w:val="16"/>
      </w:rPr>
      <w:fldChar w:fldCharType="separate"/>
    </w:r>
    <w:r w:rsidR="003C39B8">
      <w:rPr>
        <w:noProof/>
        <w:sz w:val="16"/>
        <w:szCs w:val="16"/>
      </w:rPr>
      <w:t>2</w:t>
    </w:r>
    <w:r w:rsidRPr="000326F1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285" w:rsidRDefault="00505285" w:rsidP="00505285">
      <w:pPr>
        <w:spacing w:after="0" w:line="240" w:lineRule="auto"/>
      </w:pPr>
      <w:r>
        <w:separator/>
      </w:r>
    </w:p>
  </w:footnote>
  <w:footnote w:type="continuationSeparator" w:id="0">
    <w:p w:rsidR="00505285" w:rsidRDefault="00505285" w:rsidP="005052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1DC" w:rsidRDefault="003C39B8">
    <w:pPr>
      <w:pStyle w:val="a3"/>
      <w:jc w:val="center"/>
    </w:pPr>
  </w:p>
  <w:p w:rsidR="006F01DC" w:rsidRDefault="003C39B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D9B" w:rsidRDefault="003C39B8">
    <w:pPr>
      <w:pStyle w:val="a3"/>
      <w:jc w:val="center"/>
    </w:pPr>
  </w:p>
  <w:p w:rsidR="00185D9B" w:rsidRDefault="003C39B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12260"/>
    <w:multiLevelType w:val="hybridMultilevel"/>
    <w:tmpl w:val="CC520792"/>
    <w:lvl w:ilvl="0" w:tplc="A608265A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903657"/>
    <w:multiLevelType w:val="hybridMultilevel"/>
    <w:tmpl w:val="C44624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2AFD"/>
    <w:multiLevelType w:val="hybridMultilevel"/>
    <w:tmpl w:val="E744C004"/>
    <w:lvl w:ilvl="0" w:tplc="468E1C9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24A04293"/>
    <w:multiLevelType w:val="multilevel"/>
    <w:tmpl w:val="72127EC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 w15:restartNumberingAfterBreak="0">
    <w:nsid w:val="371D1761"/>
    <w:multiLevelType w:val="hybridMultilevel"/>
    <w:tmpl w:val="197CF830"/>
    <w:lvl w:ilvl="0" w:tplc="245C3F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7E6311"/>
    <w:multiLevelType w:val="multilevel"/>
    <w:tmpl w:val="BEA8B07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F3214C3"/>
    <w:multiLevelType w:val="hybridMultilevel"/>
    <w:tmpl w:val="1AF81C10"/>
    <w:lvl w:ilvl="0" w:tplc="0CCC2FE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7F0142"/>
    <w:multiLevelType w:val="hybridMultilevel"/>
    <w:tmpl w:val="FD2408A4"/>
    <w:lvl w:ilvl="0" w:tplc="0C70A536">
      <w:start w:val="4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B94D3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3613A9E"/>
    <w:multiLevelType w:val="multilevel"/>
    <w:tmpl w:val="DC683D7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6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8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8" w:hanging="2160"/>
      </w:pPr>
      <w:rPr>
        <w:rFonts w:hint="default"/>
      </w:rPr>
    </w:lvl>
  </w:abstractNum>
  <w:abstractNum w:abstractNumId="13" w15:restartNumberingAfterBreak="0">
    <w:nsid w:val="73EA26E4"/>
    <w:multiLevelType w:val="hybridMultilevel"/>
    <w:tmpl w:val="76A2A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B841AC"/>
    <w:multiLevelType w:val="multilevel"/>
    <w:tmpl w:val="6FB4A6AE"/>
    <w:lvl w:ilvl="0">
      <w:start w:val="5"/>
      <w:numFmt w:val="decimal"/>
      <w:lvlText w:val="%1."/>
      <w:lvlJc w:val="left"/>
      <w:pPr>
        <w:ind w:left="648" w:hanging="648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Calibri" w:hint="default"/>
      </w:rPr>
    </w:lvl>
  </w:abstractNum>
  <w:abstractNum w:abstractNumId="15" w15:restartNumberingAfterBreak="0">
    <w:nsid w:val="7C786967"/>
    <w:multiLevelType w:val="hybridMultilevel"/>
    <w:tmpl w:val="57746B18"/>
    <w:lvl w:ilvl="0" w:tplc="FA7893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14"/>
  </w:num>
  <w:num w:numId="9">
    <w:abstractNumId w:val="7"/>
  </w:num>
  <w:num w:numId="10">
    <w:abstractNumId w:val="13"/>
  </w:num>
  <w:num w:numId="11">
    <w:abstractNumId w:val="2"/>
  </w:num>
  <w:num w:numId="12">
    <w:abstractNumId w:val="15"/>
  </w:num>
  <w:num w:numId="13">
    <w:abstractNumId w:val="12"/>
  </w:num>
  <w:num w:numId="14">
    <w:abstractNumId w:val="4"/>
  </w:num>
  <w:num w:numId="15">
    <w:abstractNumId w:val="0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285"/>
    <w:rsid w:val="000756C6"/>
    <w:rsid w:val="00091ACE"/>
    <w:rsid w:val="000A0010"/>
    <w:rsid w:val="000F37AD"/>
    <w:rsid w:val="000F5BD2"/>
    <w:rsid w:val="00127C61"/>
    <w:rsid w:val="00152D52"/>
    <w:rsid w:val="001560A7"/>
    <w:rsid w:val="00193D60"/>
    <w:rsid w:val="00240469"/>
    <w:rsid w:val="002C7CB1"/>
    <w:rsid w:val="0031294F"/>
    <w:rsid w:val="003542EB"/>
    <w:rsid w:val="0039119B"/>
    <w:rsid w:val="003A225B"/>
    <w:rsid w:val="003C39B8"/>
    <w:rsid w:val="004E5CBC"/>
    <w:rsid w:val="00505195"/>
    <w:rsid w:val="00505285"/>
    <w:rsid w:val="0050559E"/>
    <w:rsid w:val="005C301F"/>
    <w:rsid w:val="005E18B1"/>
    <w:rsid w:val="00666425"/>
    <w:rsid w:val="006A6314"/>
    <w:rsid w:val="006E5CC0"/>
    <w:rsid w:val="00783E9A"/>
    <w:rsid w:val="007F4CF3"/>
    <w:rsid w:val="00801853"/>
    <w:rsid w:val="00802BBB"/>
    <w:rsid w:val="00836EC9"/>
    <w:rsid w:val="00857C2D"/>
    <w:rsid w:val="00870792"/>
    <w:rsid w:val="008B1AF0"/>
    <w:rsid w:val="008E30CF"/>
    <w:rsid w:val="009055B4"/>
    <w:rsid w:val="009231E6"/>
    <w:rsid w:val="009A3692"/>
    <w:rsid w:val="009E0281"/>
    <w:rsid w:val="00A17AFB"/>
    <w:rsid w:val="00A671A0"/>
    <w:rsid w:val="00A7688C"/>
    <w:rsid w:val="00AE6931"/>
    <w:rsid w:val="00B1430D"/>
    <w:rsid w:val="00B96732"/>
    <w:rsid w:val="00C13E43"/>
    <w:rsid w:val="00C3011B"/>
    <w:rsid w:val="00CD683C"/>
    <w:rsid w:val="00D33A5B"/>
    <w:rsid w:val="00D4405B"/>
    <w:rsid w:val="00D85931"/>
    <w:rsid w:val="00DA4B1F"/>
    <w:rsid w:val="00E12441"/>
    <w:rsid w:val="00E82795"/>
    <w:rsid w:val="00EA3F90"/>
    <w:rsid w:val="00EC2AA0"/>
    <w:rsid w:val="00F100F9"/>
    <w:rsid w:val="00F8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27A948A8-2AA3-418B-A698-5C33BB9EA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28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23, Знак23,Titul,Heder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"/>
    <w:basedOn w:val="a"/>
    <w:link w:val="a4"/>
    <w:rsid w:val="0050528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4">
    <w:name w:val="Верхний колонтитул Знак"/>
    <w:aliases w:val="Знак23 Знак, Знак23 Знак,Titul Знак,Heder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"/>
    <w:basedOn w:val="a0"/>
    <w:link w:val="a3"/>
    <w:rsid w:val="00505285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5">
    <w:name w:val="footer"/>
    <w:basedOn w:val="a"/>
    <w:link w:val="a6"/>
    <w:uiPriority w:val="99"/>
    <w:rsid w:val="0050528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505285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7">
    <w:name w:val="footnote text"/>
    <w:basedOn w:val="a"/>
    <w:link w:val="a8"/>
    <w:uiPriority w:val="99"/>
    <w:rsid w:val="005052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rsid w:val="0050528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rsid w:val="00505285"/>
    <w:rPr>
      <w:rFonts w:cs="Times New Roman"/>
      <w:vertAlign w:val="superscript"/>
    </w:rPr>
  </w:style>
  <w:style w:type="table" w:styleId="aa">
    <w:name w:val="Table Grid"/>
    <w:basedOn w:val="a1"/>
    <w:rsid w:val="005052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Заголовок_3,Подпись рисунка,ПКФ Список,Абзац списка5,таблица,Ненумерованный список,Use Case List Paragraph,мой,Bullet List,FooterText,numbered,Paragraphe de liste1,lp1,Абзац списка2,Маркированный список_уровень1,Маркер,Абзац списка1,UL,H4"/>
    <w:basedOn w:val="a"/>
    <w:link w:val="ac"/>
    <w:qFormat/>
    <w:rsid w:val="005052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Абзац списка Знак"/>
    <w:aliases w:val="Заголовок_3 Знак,Подпись рисунка Знак,ПКФ Список Знак,Абзац списка5 Знак,таблица Знак,Ненумерованный список Знак,Use Case List Paragraph Знак,мой Знак,Bullet List Знак,FooterText Знак,numbered Знак,Paragraphe de liste1 Знак,lp1 Знак"/>
    <w:link w:val="ab"/>
    <w:qFormat/>
    <w:locked/>
    <w:rsid w:val="005052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"/>
    <w:link w:val="ae"/>
    <w:uiPriority w:val="99"/>
    <w:semiHidden/>
    <w:unhideWhenUsed/>
    <w:rsid w:val="00505285"/>
    <w:pPr>
      <w:spacing w:after="0" w:line="240" w:lineRule="auto"/>
    </w:pPr>
    <w:rPr>
      <w:rFonts w:ascii="Calibri" w:hAnsi="Calibri"/>
      <w:szCs w:val="21"/>
    </w:rPr>
  </w:style>
  <w:style w:type="character" w:customStyle="1" w:styleId="ae">
    <w:name w:val="Текст Знак"/>
    <w:basedOn w:val="a0"/>
    <w:link w:val="ad"/>
    <w:uiPriority w:val="99"/>
    <w:semiHidden/>
    <w:rsid w:val="00505285"/>
    <w:rPr>
      <w:rFonts w:ascii="Calibri" w:hAnsi="Calibri"/>
      <w:szCs w:val="21"/>
    </w:rPr>
  </w:style>
  <w:style w:type="table" w:customStyle="1" w:styleId="2">
    <w:name w:val="Сетка таблицы2"/>
    <w:basedOn w:val="a1"/>
    <w:next w:val="aa"/>
    <w:rsid w:val="00E82795"/>
    <w:pPr>
      <w:spacing w:after="0" w:line="240" w:lineRule="auto"/>
    </w:pPr>
    <w:rPr>
      <w:rFonts w:ascii="Calibri" w:eastAsia="Calibri" w:hAnsi="Calibri" w:cs="Times New Roman"/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link w:val="af0"/>
    <w:uiPriority w:val="1"/>
    <w:qFormat/>
    <w:rsid w:val="00C3011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0">
    <w:name w:val="Без интервала Знак"/>
    <w:link w:val="af"/>
    <w:uiPriority w:val="1"/>
    <w:locked/>
    <w:rsid w:val="00C3011B"/>
    <w:rPr>
      <w:rFonts w:ascii="Calibri" w:eastAsia="Calibri" w:hAnsi="Calibri" w:cs="Times New Roman"/>
    </w:rPr>
  </w:style>
  <w:style w:type="character" w:styleId="af1">
    <w:name w:val="Hyperlink"/>
    <w:basedOn w:val="a0"/>
    <w:uiPriority w:val="99"/>
    <w:unhideWhenUsed/>
    <w:rsid w:val="003129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tp-ets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 Татьяна Викторовна</dc:creator>
  <cp:keywords/>
  <dc:description/>
  <cp:lastModifiedBy>Садыков Линар Альбертович</cp:lastModifiedBy>
  <cp:revision>27</cp:revision>
  <cp:lastPrinted>2025-04-22T08:41:00Z</cp:lastPrinted>
  <dcterms:created xsi:type="dcterms:W3CDTF">2025-02-27T06:56:00Z</dcterms:created>
  <dcterms:modified xsi:type="dcterms:W3CDTF">2025-12-05T14:05:00Z</dcterms:modified>
</cp:coreProperties>
</file>