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1A9" w:rsidRDefault="0043613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5764D4">
        <w:rPr>
          <w:rFonts w:ascii="Times New Roman" w:hAnsi="Times New Roman"/>
          <w:b/>
          <w:bCs/>
          <w:sz w:val="28"/>
          <w:szCs w:val="28"/>
        </w:rPr>
        <w:t>П</w:t>
      </w:r>
      <w:r w:rsidR="005764D4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5764D4">
        <w:rPr>
          <w:rFonts w:ascii="Times New Roman" w:hAnsi="Times New Roman"/>
          <w:b/>
          <w:bCs/>
          <w:sz w:val="28"/>
          <w:szCs w:val="28"/>
        </w:rPr>
        <w:t xml:space="preserve"> № 32312260451-04</w:t>
      </w:r>
    </w:p>
    <w:p w:rsidR="004F21A9" w:rsidRDefault="005764D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Выполнение монтажных и пусконаладочных работ по системе резервного электроснабжения автоматической системы пожаротушения для нужд филиала АО «НоваВинд» в г. Волгодонске</w:t>
      </w:r>
    </w:p>
    <w:p w:rsidR="004F21A9" w:rsidRDefault="004F21A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F21A9" w:rsidRDefault="004F21A9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4F21A9" w:rsidRPr="005031F5">
        <w:tc>
          <w:tcPr>
            <w:tcW w:w="2771" w:type="dxa"/>
            <w:hideMark/>
          </w:tcPr>
          <w:p w:rsidR="004F21A9" w:rsidRPr="005031F5" w:rsidRDefault="005764D4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031F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4F21A9" w:rsidRPr="005031F5" w:rsidRDefault="005764D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031F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«03» мая 2023 г.</w:t>
            </w:r>
          </w:p>
        </w:tc>
      </w:tr>
    </w:tbl>
    <w:p w:rsidR="004F21A9" w:rsidRDefault="004F21A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5031F5" w:rsidRDefault="005031F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5031F5" w:rsidRDefault="005031F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F21A9" w:rsidRDefault="005764D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031F5" w:rsidRDefault="005764D4" w:rsidP="005031F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5031F5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5031F5" w:rsidRDefault="005031F5" w:rsidP="005031F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5031F5" w:rsidRDefault="005031F5" w:rsidP="005031F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5031F5" w:rsidRDefault="005031F5" w:rsidP="005031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Выполнение монтажных и пусконаладочных работ по системе резервного электроснабжения автоматической системы пожаротушения для нужд филиала АО «НоваВинд» в г. Волгодонске. </w:t>
      </w:r>
    </w:p>
    <w:p w:rsidR="005031F5" w:rsidRDefault="005031F5" w:rsidP="005031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закупочной документации. </w:t>
      </w:r>
    </w:p>
    <w:p w:rsidR="005031F5" w:rsidRDefault="005031F5" w:rsidP="005031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5031F5" w:rsidRDefault="005031F5" w:rsidP="005031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16 116 246 (Шестнадцать миллионов сто шестнадцать тысяч двести сорок шесть) рублей 00 копеек, с учетом всех налогов и сборов. </w:t>
      </w:r>
    </w:p>
    <w:p w:rsidR="004F21A9" w:rsidRDefault="005031F5" w:rsidP="005031F5">
      <w:pPr>
        <w:tabs>
          <w:tab w:val="left" w:pos="252"/>
        </w:tabs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работы</w:t>
      </w:r>
      <w:r w:rsidR="005764D4"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5"/>
        <w:gridCol w:w="6182"/>
        <w:gridCol w:w="3012"/>
      </w:tblGrid>
      <w:tr w:rsidR="005031F5">
        <w:trPr>
          <w:divId w:val="20936992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 w:rsidP="005031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 w:rsidP="005031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 w:rsidP="005031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Начальная (максимальная) цена единицы работы, руб., с учетом всех налогов и сборов</w:t>
            </w:r>
          </w:p>
        </w:tc>
      </w:tr>
      <w:tr w:rsidR="004F21A9" w:rsidTr="005031F5">
        <w:trPr>
          <w:divId w:val="2093699294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1A9" w:rsidRDefault="005764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1A9" w:rsidRDefault="005764D4">
            <w:pPr>
              <w:tabs>
                <w:tab w:val="left" w:pos="1134"/>
              </w:tabs>
            </w:pPr>
            <w:r w:rsidRPr="005031F5">
              <w:rPr>
                <w:rFonts w:ascii="Times New Roman" w:hAnsi="Times New Roman"/>
                <w:sz w:val="28"/>
                <w:szCs w:val="28"/>
              </w:rPr>
              <w:t>Выполнение монтажных и пусконаладочных работ по системе резервного электроснабжения автоматической системы пожаротушения для нужд филиала АО «НоваВинд» в г. Волгодонске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1A9" w:rsidRDefault="005764D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16 116 246,00</w:t>
            </w:r>
          </w:p>
        </w:tc>
      </w:tr>
    </w:tbl>
    <w:p w:rsidR="004F21A9" w:rsidRDefault="004F21A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F21A9" w:rsidRDefault="005764D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«05» апреля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32312260451,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230405/40289/078,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32312260451.</w:t>
      </w:r>
    </w:p>
    <w:p w:rsidR="004F21A9" w:rsidRDefault="004F21A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4F21A9" w:rsidRDefault="005764D4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5031F5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«13» апреля 2023 года</w:t>
      </w:r>
      <w:r w:rsidR="005031F5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4F21A9" w:rsidRDefault="005764D4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</w:t>
      </w:r>
      <w:r w:rsidR="005031F5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="005031F5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4F21A9" w:rsidRDefault="005764D4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4F21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4F21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32312260451-1-2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«13» апреля 2023 года 09:44 (время московское)</w:t>
            </w:r>
          </w:p>
        </w:tc>
      </w:tr>
      <w:tr w:rsidR="004F21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32312260451-1-1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«12» апреля 2023 года 11:12 (время московское)</w:t>
            </w:r>
          </w:p>
        </w:tc>
      </w:tr>
    </w:tbl>
    <w:p w:rsidR="005031F5" w:rsidRDefault="005031F5" w:rsidP="005031F5">
      <w:pPr>
        <w:pStyle w:val="af9"/>
      </w:pPr>
    </w:p>
    <w:p w:rsidR="004F21A9" w:rsidRPr="005031F5" w:rsidRDefault="005764D4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5031F5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«20</w:t>
      </w:r>
      <w:proofErr w:type="gramStart"/>
      <w:r w:rsidRPr="005031F5">
        <w:rPr>
          <w:rFonts w:ascii="Times New Roman" w:hAnsi="Times New Roman"/>
          <w:sz w:val="28"/>
        </w:rPr>
        <w:t>»</w:t>
      </w:r>
      <w:proofErr w:type="gramEnd"/>
      <w:r w:rsidRPr="005031F5">
        <w:rPr>
          <w:rFonts w:ascii="Times New Roman" w:hAnsi="Times New Roman"/>
          <w:sz w:val="28"/>
        </w:rPr>
        <w:t xml:space="preserve"> апреля 2023 №</w:t>
      </w:r>
      <w:r>
        <w:rPr>
          <w:rFonts w:ascii="Times New Roman" w:hAnsi="Times New Roman"/>
          <w:sz w:val="28"/>
          <w:lang w:val="en-US"/>
        </w:rPr>
        <w:t> </w:t>
      </w:r>
      <w:r w:rsidRPr="005031F5">
        <w:rPr>
          <w:rFonts w:ascii="Times New Roman" w:hAnsi="Times New Roman"/>
          <w:sz w:val="28"/>
        </w:rPr>
        <w:t xml:space="preserve">32312260451-01 закупочной комиссией были приняты следующие решения: </w:t>
      </w:r>
    </w:p>
    <w:p w:rsidR="004F21A9" w:rsidRPr="005031F5" w:rsidRDefault="005764D4">
      <w:pPr>
        <w:pStyle w:val="a5"/>
        <w:jc w:val="both"/>
        <w:rPr>
          <w:sz w:val="28"/>
          <w:szCs w:val="28"/>
        </w:rPr>
      </w:pPr>
      <w:r w:rsidRPr="005031F5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4F21A9" w:rsidRPr="005031F5" w:rsidRDefault="005764D4">
      <w:pPr>
        <w:pStyle w:val="a5"/>
        <w:jc w:val="both"/>
        <w:rPr>
          <w:sz w:val="28"/>
          <w:szCs w:val="28"/>
        </w:rPr>
      </w:pPr>
      <w:r w:rsidRPr="005031F5">
        <w:rPr>
          <w:sz w:val="28"/>
          <w:szCs w:val="28"/>
        </w:rPr>
        <w:t xml:space="preserve">2.1.1. 32312260451-1-2 </w:t>
      </w:r>
      <w:r w:rsidRPr="005031F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4F21A9" w:rsidRPr="005031F5" w:rsidRDefault="005764D4">
      <w:pPr>
        <w:pStyle w:val="a5"/>
        <w:jc w:val="both"/>
        <w:rPr>
          <w:sz w:val="28"/>
          <w:szCs w:val="28"/>
        </w:rPr>
      </w:pPr>
      <w:r w:rsidRPr="005031F5">
        <w:rPr>
          <w:sz w:val="28"/>
          <w:szCs w:val="28"/>
        </w:rPr>
        <w:t xml:space="preserve">2.1.2. 32312260451-1-1 </w:t>
      </w:r>
      <w:r w:rsidRPr="005031F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4F21A9" w:rsidRPr="005031F5" w:rsidRDefault="005764D4">
      <w:pPr>
        <w:pStyle w:val="a5"/>
        <w:jc w:val="both"/>
        <w:rPr>
          <w:sz w:val="28"/>
          <w:szCs w:val="28"/>
        </w:rPr>
      </w:pPr>
      <w:r w:rsidRPr="005031F5">
        <w:rPr>
          <w:sz w:val="28"/>
          <w:szCs w:val="28"/>
        </w:rPr>
        <w:t>3. Согласно протоколу о направлении запросов при рассмотрении вторых частей заявок на участие в закупке от «25</w:t>
      </w:r>
      <w:proofErr w:type="gramStart"/>
      <w:r w:rsidRPr="005031F5">
        <w:rPr>
          <w:sz w:val="28"/>
          <w:szCs w:val="28"/>
        </w:rPr>
        <w:t>»</w:t>
      </w:r>
      <w:proofErr w:type="gramEnd"/>
      <w:r w:rsidRPr="005031F5">
        <w:rPr>
          <w:sz w:val="28"/>
          <w:szCs w:val="28"/>
        </w:rPr>
        <w:t xml:space="preserve"> апреля 2023 №</w:t>
      </w:r>
      <w:r>
        <w:rPr>
          <w:sz w:val="28"/>
          <w:szCs w:val="28"/>
          <w:lang w:val="en-US"/>
        </w:rPr>
        <w:t> </w:t>
      </w:r>
      <w:r w:rsidRPr="005031F5">
        <w:rPr>
          <w:sz w:val="28"/>
          <w:szCs w:val="28"/>
        </w:rPr>
        <w:t>32312260451-02 уточняющие запросы о разъяснении положений заявки были направлены следующим участникам: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47"/>
        <w:gridCol w:w="2232"/>
        <w:gridCol w:w="5240"/>
      </w:tblGrid>
      <w:tr w:rsidR="004F21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5031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 w:rsidP="005031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32312260451-1-1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 w:rsidP="005031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 w:rsidP="005031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«12» апреля 2023 года 11:12 (время московское)</w:t>
            </w:r>
          </w:p>
        </w:tc>
      </w:tr>
      <w:tr w:rsidR="005031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 w:rsidP="005031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32312260451-1-2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 w:rsidP="005031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 w:rsidP="005031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«13» апреля 2023 года 09:44 (время московское)</w:t>
            </w:r>
          </w:p>
        </w:tc>
      </w:tr>
    </w:tbl>
    <w:p w:rsidR="004F21A9" w:rsidRPr="005031F5" w:rsidRDefault="005764D4">
      <w:pPr>
        <w:pStyle w:val="a5"/>
        <w:jc w:val="both"/>
        <w:rPr>
          <w:sz w:val="28"/>
          <w:szCs w:val="28"/>
        </w:rPr>
      </w:pPr>
      <w:r w:rsidRPr="005031F5">
        <w:rPr>
          <w:sz w:val="28"/>
          <w:szCs w:val="28"/>
        </w:rPr>
        <w:t>4. Согласно протоколу заседания закупочной комиссии по рассмотрению вторых частей заявок от «02</w:t>
      </w:r>
      <w:proofErr w:type="gramStart"/>
      <w:r w:rsidRPr="005031F5">
        <w:rPr>
          <w:sz w:val="28"/>
          <w:szCs w:val="28"/>
        </w:rPr>
        <w:t>»</w:t>
      </w:r>
      <w:proofErr w:type="gramEnd"/>
      <w:r w:rsidRPr="005031F5">
        <w:rPr>
          <w:sz w:val="28"/>
          <w:szCs w:val="28"/>
        </w:rPr>
        <w:t xml:space="preserve"> мая 2023 №</w:t>
      </w:r>
      <w:r>
        <w:rPr>
          <w:sz w:val="28"/>
          <w:szCs w:val="28"/>
          <w:lang w:val="en-US"/>
        </w:rPr>
        <w:t> </w:t>
      </w:r>
      <w:r w:rsidRPr="005031F5">
        <w:rPr>
          <w:sz w:val="28"/>
          <w:szCs w:val="28"/>
        </w:rPr>
        <w:t>32312260451-03 закупочной комиссией были приняты следующие решения:</w:t>
      </w:r>
    </w:p>
    <w:p w:rsidR="004F21A9" w:rsidRPr="005031F5" w:rsidRDefault="005764D4">
      <w:pPr>
        <w:pStyle w:val="a5"/>
        <w:jc w:val="both"/>
        <w:rPr>
          <w:sz w:val="28"/>
          <w:szCs w:val="28"/>
        </w:rPr>
      </w:pPr>
      <w:r w:rsidRPr="005031F5">
        <w:rPr>
          <w:sz w:val="28"/>
          <w:szCs w:val="28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4F21A9" w:rsidRPr="005031F5" w:rsidRDefault="005031F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 xml:space="preserve">4.1.1. </w:t>
      </w:r>
      <w:r w:rsidR="005764D4" w:rsidRPr="005031F5">
        <w:rPr>
          <w:sz w:val="28"/>
          <w:szCs w:val="28"/>
        </w:rPr>
        <w:t xml:space="preserve">32312260451-1-1 </w:t>
      </w:r>
      <w:r w:rsidRPr="00BD1132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5031F5" w:rsidRPr="00BD1132" w:rsidRDefault="005031F5" w:rsidP="005031F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031F5">
        <w:rPr>
          <w:sz w:val="28"/>
          <w:szCs w:val="28"/>
        </w:rPr>
        <w:t>4.1.2. 32312260451-1-2</w:t>
      </w:r>
      <w:r>
        <w:rPr>
          <w:sz w:val="28"/>
          <w:szCs w:val="28"/>
        </w:rPr>
        <w:t xml:space="preserve"> </w:t>
      </w:r>
      <w:r w:rsidRPr="00BD1132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4F21A9" w:rsidRPr="005031F5" w:rsidRDefault="005764D4">
      <w:pPr>
        <w:pStyle w:val="a5"/>
        <w:jc w:val="both"/>
        <w:rPr>
          <w:sz w:val="28"/>
          <w:szCs w:val="28"/>
        </w:rPr>
      </w:pPr>
      <w:r w:rsidRPr="005031F5">
        <w:rPr>
          <w:sz w:val="28"/>
          <w:szCs w:val="28"/>
        </w:rPr>
        <w:t xml:space="preserve">5.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5"/>
        <w:gridCol w:w="1985"/>
        <w:gridCol w:w="3109"/>
        <w:gridCol w:w="2340"/>
      </w:tblGrid>
      <w:tr w:rsidR="004F21A9" w:rsidTr="005031F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4F21A9" w:rsidTr="005031F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32312260451-1-2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15 793 921 (Пятнадцать миллионов семьсот девяносто три тысячи девятьсот двадцать один) рубль 08 копеек, </w:t>
            </w:r>
            <w:r w:rsidR="005031F5" w:rsidRPr="005031F5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«24» апреля 2023 года 13:38 (время московское)</w:t>
            </w:r>
          </w:p>
        </w:tc>
      </w:tr>
      <w:tr w:rsidR="004F21A9" w:rsidTr="005031F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32312260451-1-1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12 589 000 (Двенадцать миллионов пятьсот восемьдесят девять тысяч) рублей 00 копеек, </w:t>
            </w:r>
            <w:r w:rsidR="005031F5" w:rsidRPr="005031F5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«24» апреля 2023 года 13:37 (время московское)</w:t>
            </w:r>
          </w:p>
        </w:tc>
      </w:tr>
    </w:tbl>
    <w:p w:rsidR="004F21A9" w:rsidRPr="005031F5" w:rsidRDefault="005764D4">
      <w:pPr>
        <w:pStyle w:val="a5"/>
        <w:jc w:val="both"/>
        <w:rPr>
          <w:sz w:val="28"/>
          <w:szCs w:val="28"/>
        </w:rPr>
      </w:pPr>
      <w:r w:rsidRPr="005031F5">
        <w:rPr>
          <w:sz w:val="28"/>
          <w:szCs w:val="28"/>
        </w:rPr>
        <w:t xml:space="preserve">6. </w:t>
      </w:r>
      <w:r w:rsidR="005031F5">
        <w:rPr>
          <w:sz w:val="28"/>
          <w:szCs w:val="28"/>
        </w:rPr>
        <w:t>Количество баллов по критерию оценки «цена договора» и «квалификация участника»,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заявки, значения деловой репутации и значения оценки уровня обеспеченности финансовыми ресурсами на основании положений закупочной документации, составляют</w:t>
      </w:r>
      <w:r w:rsidRPr="005031F5">
        <w:rPr>
          <w:sz w:val="28"/>
          <w:szCs w:val="28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5"/>
        <w:gridCol w:w="3192"/>
        <w:gridCol w:w="3492"/>
      </w:tblGrid>
      <w:tr w:rsidR="004F21A9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4F21A9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4F21A9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32312260451-1-1 </w:t>
            </w:r>
            <w:r>
              <w:rPr>
                <w:rFonts w:ascii="Times New Roman" w:eastAsiaTheme="minorHAnsi" w:hAnsi="Times New Roman"/>
                <w:b/>
                <w:bCs/>
              </w:rPr>
              <w:br/>
              <w:t xml:space="preserve">Цена заявки: 12 589 000 (Двенадцать миллионов пятьсот восемьдесят девять тысяч) рублей 00 копеек, </w:t>
            </w:r>
            <w:r w:rsidR="005031F5" w:rsidRPr="005031F5">
              <w:rPr>
                <w:rFonts w:ascii="Times New Roman" w:eastAsiaTheme="minorHAnsi" w:hAnsi="Times New Roman"/>
                <w:b/>
                <w:bCs/>
              </w:rPr>
              <w:t>с учетом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32312260451-1-2 </w:t>
            </w:r>
            <w:r>
              <w:rPr>
                <w:rFonts w:ascii="Times New Roman" w:eastAsiaTheme="minorHAnsi" w:hAnsi="Times New Roman"/>
                <w:b/>
                <w:bCs/>
              </w:rPr>
              <w:br/>
              <w:t xml:space="preserve">Цена заявки: 15 793 921 (Пятнадцать миллионов семьсот девяносто три тысячи девятьсот двадцать один) рубль 08 копеек, </w:t>
            </w:r>
            <w:r w:rsidR="005031F5" w:rsidRPr="005031F5">
              <w:rPr>
                <w:rFonts w:ascii="Times New Roman" w:eastAsiaTheme="minorHAnsi" w:hAnsi="Times New Roman"/>
                <w:b/>
                <w:bCs/>
              </w:rPr>
              <w:t>с учетом всех налогов и сборов</w:t>
            </w:r>
          </w:p>
        </w:tc>
      </w:tr>
      <w:tr w:rsidR="005031F5" w:rsidTr="00835E85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5031F5" w:rsidRDefault="005031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5031F5" w:rsidRDefault="005031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5031F5" w:rsidTr="00CA4C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Цена договора (95,00%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 w:rsidP="005031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1F5" w:rsidRDefault="005031F5" w:rsidP="005031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75.72</w:t>
            </w:r>
          </w:p>
        </w:tc>
      </w:tr>
      <w:tr w:rsidR="005031F5" w:rsidTr="00CA4C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Default="005031F5" w:rsidP="005031F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Квалификация участника (5,00%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Default="005031F5" w:rsidP="005031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Default="005031F5" w:rsidP="005031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5.00</w:t>
            </w:r>
          </w:p>
        </w:tc>
      </w:tr>
      <w:tr w:rsidR="005031F5" w:rsidTr="00CA4C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Default="005031F5" w:rsidP="005031F5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Pr="00ED3EC6" w:rsidRDefault="00ED3EC6" w:rsidP="00ED3EC6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D3EC6">
              <w:rPr>
                <w:rFonts w:ascii="Times New Roman" w:eastAsiaTheme="minorHAnsi" w:hAnsi="Times New Roman"/>
                <w:b/>
                <w:bCs/>
              </w:rPr>
              <w:t>99.67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Pr="00ED3EC6" w:rsidRDefault="00ED3EC6" w:rsidP="00ED3EC6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D3EC6">
              <w:rPr>
                <w:rFonts w:ascii="Times New Roman" w:eastAsiaTheme="minorHAnsi" w:hAnsi="Times New Roman"/>
                <w:b/>
                <w:bCs/>
              </w:rPr>
              <w:t>80.72</w:t>
            </w:r>
          </w:p>
        </w:tc>
      </w:tr>
      <w:tr w:rsidR="005031F5" w:rsidTr="00CA4C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Default="005031F5" w:rsidP="005031F5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Pr="00ED3EC6" w:rsidRDefault="00ED3EC6" w:rsidP="005031F5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ED3EC6">
              <w:rPr>
                <w:rFonts w:ascii="Times New Roman" w:eastAsiaTheme="minorHAnsi" w:hAnsi="Times New Roman"/>
                <w:b/>
              </w:rPr>
              <w:t>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Default="00ED3EC6" w:rsidP="005031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69DF"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</w:tr>
      <w:tr w:rsidR="005031F5" w:rsidTr="00CA4C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Default="005031F5" w:rsidP="005031F5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Default="005031F5" w:rsidP="005031F5">
            <w:pPr>
              <w:jc w:val="center"/>
            </w:pPr>
            <w:r w:rsidRPr="00AA69DF"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Default="005031F5" w:rsidP="005031F5">
            <w:pPr>
              <w:jc w:val="center"/>
            </w:pPr>
            <w:r w:rsidRPr="00AA69DF"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</w:tr>
      <w:tr w:rsidR="005031F5" w:rsidTr="00CA4C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Default="005031F5" w:rsidP="005031F5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Pr="00ED3EC6" w:rsidRDefault="00ED3EC6" w:rsidP="00ED3EC6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D3EC6">
              <w:rPr>
                <w:rFonts w:ascii="Times New Roman" w:eastAsiaTheme="minorHAnsi" w:hAnsi="Times New Roman"/>
                <w:b/>
                <w:bCs/>
              </w:rPr>
              <w:t>94.67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31F5" w:rsidRPr="00ED3EC6" w:rsidRDefault="00ED3EC6" w:rsidP="00ED3EC6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D3EC6">
              <w:rPr>
                <w:rFonts w:ascii="Times New Roman" w:eastAsiaTheme="minorHAnsi" w:hAnsi="Times New Roman"/>
                <w:b/>
                <w:bCs/>
              </w:rPr>
              <w:t>80.72</w:t>
            </w:r>
          </w:p>
        </w:tc>
      </w:tr>
    </w:tbl>
    <w:p w:rsidR="004F21A9" w:rsidRPr="005031F5" w:rsidRDefault="005764D4">
      <w:pPr>
        <w:pStyle w:val="a5"/>
        <w:jc w:val="both"/>
        <w:rPr>
          <w:sz w:val="28"/>
          <w:szCs w:val="28"/>
        </w:rPr>
      </w:pPr>
      <w:r w:rsidRPr="005031F5">
        <w:rPr>
          <w:sz w:val="28"/>
          <w:szCs w:val="28"/>
        </w:rPr>
        <w:t xml:space="preserve">7.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813"/>
        <w:gridCol w:w="1537"/>
        <w:gridCol w:w="3941"/>
      </w:tblGrid>
      <w:tr w:rsidR="004F21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4F21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32312260451-1-1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12 589 000 (Двенадцать миллионов пятьсот восемьдесят девять тысяч) рублей 00 копеек, </w:t>
            </w:r>
            <w:r w:rsidR="005031F5" w:rsidRPr="005031F5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</w:tr>
      <w:tr w:rsidR="004F21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32312260451-1-2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15 793 921 (Пятнадцать миллионов семьсот девяносто три тысячи девятьсот двадцать один) рубль 08 копеек, </w:t>
            </w:r>
            <w:r w:rsidR="005031F5" w:rsidRPr="005031F5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</w:tr>
    </w:tbl>
    <w:p w:rsidR="004F21A9" w:rsidRPr="005031F5" w:rsidRDefault="005764D4">
      <w:pPr>
        <w:pStyle w:val="a5"/>
        <w:jc w:val="both"/>
        <w:rPr>
          <w:sz w:val="28"/>
          <w:szCs w:val="28"/>
        </w:rPr>
      </w:pPr>
      <w:r w:rsidRPr="005031F5">
        <w:rPr>
          <w:sz w:val="28"/>
          <w:szCs w:val="28"/>
        </w:rPr>
        <w:t xml:space="preserve">8. </w:t>
      </w:r>
      <w:r w:rsidR="00ED3EC6" w:rsidRPr="00C90E46">
        <w:rPr>
          <w:sz w:val="28"/>
          <w:szCs w:val="28"/>
        </w:rPr>
        <w:t xml:space="preserve">По результатам оценки и сопоставления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Pr="005031F5">
        <w:rPr>
          <w:sz w:val="28"/>
          <w:szCs w:val="28"/>
        </w:rPr>
        <w:t xml:space="preserve">32312260451-1-1, занявшего первое место, с ценовым предложением: 12 589 000 (Двенадцать миллионов пятьсот восемьдесят девять тысяч) рублей 00 копеек, </w:t>
      </w:r>
      <w:r w:rsidR="005031F5" w:rsidRPr="005031F5">
        <w:rPr>
          <w:sz w:val="28"/>
          <w:szCs w:val="28"/>
        </w:rPr>
        <w:t>с учетом всех налогов и сборов</w:t>
      </w:r>
      <w:r w:rsidR="00ED3EC6">
        <w:rPr>
          <w:sz w:val="28"/>
          <w:szCs w:val="28"/>
        </w:rPr>
        <w:t>.</w:t>
      </w:r>
    </w:p>
    <w:p w:rsidR="004F21A9" w:rsidRDefault="005764D4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4F21A9" w:rsidRDefault="005764D4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4F21A9" w:rsidRPr="00ED3EC6" w:rsidRDefault="005764D4" w:rsidP="00ED3EC6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D3EC6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4F21A9" w:rsidRPr="00ED3EC6" w:rsidRDefault="005764D4" w:rsidP="00ED3EC6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D3EC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ED3EC6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4F21A9" w:rsidRPr="00ED3EC6" w:rsidRDefault="005764D4" w:rsidP="00ED3EC6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D3EC6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4F21A9" w:rsidRPr="00ED3EC6" w:rsidRDefault="005764D4" w:rsidP="00ED3EC6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 w:rsidRPr="00ED3EC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ED3EC6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ED3EC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ED3EC6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ED3EC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ED3EC6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ED3EC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ED3EC6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ED3EC6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4F21A9" w:rsidRPr="00ED3EC6" w:rsidRDefault="005764D4" w:rsidP="00ED3EC6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D3EC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ED3EC6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ED3EC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D3EC6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4F21A9" w:rsidRPr="00ED3EC6" w:rsidRDefault="005764D4" w:rsidP="00ED3EC6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D3EC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ED3EC6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ED3EC6"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ED3EC6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ED3EC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ED3EC6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4F21A9" w:rsidRDefault="004F21A9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5"/>
        <w:gridCol w:w="4537"/>
        <w:gridCol w:w="2797"/>
      </w:tblGrid>
      <w:tr w:rsidR="004F21A9" w:rsidTr="00ED3EC6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F21A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 w:rsidP="00ED3E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F21A9" w:rsidTr="00ED3EC6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 w:rsidP="00ED3EC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5764D4" w:rsidP="00ED3EC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управления организации закупок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1A9" w:rsidRDefault="004F21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F21A9" w:rsidRDefault="004F21A9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4F21A9" w:rsidRDefault="004F21A9">
      <w:pPr>
        <w:keepLines w:val="0"/>
        <w:widowControl w:val="0"/>
        <w:spacing w:after="160"/>
        <w:outlineLvl w:val="0"/>
      </w:pPr>
    </w:p>
    <w:sectPr w:rsidR="004F21A9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1A9" w:rsidRDefault="005764D4">
      <w:r>
        <w:separator/>
      </w:r>
    </w:p>
  </w:endnote>
  <w:endnote w:type="continuationSeparator" w:id="0">
    <w:p w:rsidR="004F21A9" w:rsidRDefault="00576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1A9" w:rsidRDefault="005764D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32312260451-04 заседания закупочной комиссии по подведению итогов закупки на право заключения договора на Выполнение монтажных и пусконаладочных работ по системе резервного электроснабжения автоматической системы пожаротушения для нужд филиала </w:t>
    </w:r>
    <w:r w:rsidR="005031F5">
      <w:rPr>
        <w:rFonts w:ascii="Times New Roman" w:hAnsi="Times New Roman"/>
        <w:bCs/>
        <w:sz w:val="16"/>
        <w:szCs w:val="16"/>
      </w:rPr>
      <w:br/>
    </w:r>
    <w:r>
      <w:rPr>
        <w:rFonts w:ascii="Times New Roman" w:hAnsi="Times New Roman"/>
        <w:bCs/>
        <w:sz w:val="16"/>
        <w:szCs w:val="16"/>
      </w:rPr>
      <w:t>АО «НоваВинд» в г. Волгодонске</w:t>
    </w:r>
  </w:p>
  <w:p w:rsidR="004F21A9" w:rsidRDefault="00436133" w:rsidP="005031F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5764D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764D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764D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764D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5764D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5764D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764D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764D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764D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5764D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1A9" w:rsidRDefault="005764D4">
      <w:r>
        <w:separator/>
      </w:r>
    </w:p>
  </w:footnote>
  <w:footnote w:type="continuationSeparator" w:id="0">
    <w:p w:rsidR="004F21A9" w:rsidRDefault="005764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F2F03"/>
    <w:multiLevelType w:val="hybridMultilevel"/>
    <w:tmpl w:val="88F6EC84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5F0C2B5D"/>
    <w:multiLevelType w:val="hybridMultilevel"/>
    <w:tmpl w:val="924C01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4D4"/>
    <w:rsid w:val="00436133"/>
    <w:rsid w:val="004F21A9"/>
    <w:rsid w:val="005031F5"/>
    <w:rsid w:val="005764D4"/>
    <w:rsid w:val="00ED3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A7EE10"/>
  <w15:chartTrackingRefBased/>
  <w15:docId w15:val="{B8E89040-AA81-46AB-B2BF-1399D5A18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5031F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69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CDA7A-6FB2-4935-A4D5-5DC8A4FD1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1079</Words>
  <Characters>7775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Митичева Мария Сергеевна</cp:lastModifiedBy>
  <cp:revision>4</cp:revision>
  <dcterms:created xsi:type="dcterms:W3CDTF">2023-05-03T09:01:00Z</dcterms:created>
  <dcterms:modified xsi:type="dcterms:W3CDTF">2023-05-03T10:14:00Z</dcterms:modified>
</cp:coreProperties>
</file>