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ADE" w:rsidRDefault="00E30ED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9669A6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9669A6">
        <w:rPr>
          <w:rFonts w:ascii="Times New Roman" w:hAnsi="Times New Roman"/>
          <w:b/>
          <w:bCs/>
          <w:sz w:val="28"/>
          <w:szCs w:val="28"/>
        </w:rPr>
        <w:t xml:space="preserve"> № 32312345190-02</w:t>
      </w:r>
    </w:p>
    <w:p w:rsidR="008F2ADE" w:rsidRDefault="009669A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Оказание услуг по ремонту инверторных модулей конверторов ВЭУ для нужд обособленных подразделений АО «НоваВинд»</w:t>
      </w:r>
    </w:p>
    <w:p w:rsidR="008F2ADE" w:rsidRDefault="008F2AD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F2ADE" w:rsidRDefault="008F2AD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8F2ADE">
        <w:tc>
          <w:tcPr>
            <w:tcW w:w="3936" w:type="dxa"/>
            <w:hideMark/>
          </w:tcPr>
          <w:p w:rsidR="008F2ADE" w:rsidRDefault="009669A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8F2ADE" w:rsidRDefault="009669A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«25» мая 2023 г.</w:t>
            </w:r>
          </w:p>
        </w:tc>
      </w:tr>
    </w:tbl>
    <w:p w:rsidR="008F2ADE" w:rsidRDefault="008F2AD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10B2C" w:rsidRPr="00310B2C" w:rsidRDefault="00310B2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310B2C" w:rsidRDefault="00310B2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F2ADE" w:rsidRDefault="009669A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10B2C" w:rsidRDefault="009669A6" w:rsidP="00310B2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310B2C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310B2C" w:rsidRDefault="00310B2C" w:rsidP="00310B2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310B2C" w:rsidRDefault="00310B2C" w:rsidP="00310B2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310B2C" w:rsidRDefault="00310B2C" w:rsidP="00310B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услуг по ремонту инверторных модулей конверторов ВЭУ для нужд обособленных подразделений </w:t>
      </w:r>
      <w:r>
        <w:rPr>
          <w:rFonts w:ascii="Times New Roman" w:eastAsiaTheme="minorHAnsi" w:hAnsi="Times New Roman"/>
          <w:sz w:val="28"/>
          <w:szCs w:val="28"/>
        </w:rPr>
        <w:br/>
        <w:t xml:space="preserve">АО «НоваВинд». </w:t>
      </w:r>
    </w:p>
    <w:p w:rsidR="00310B2C" w:rsidRDefault="00310B2C" w:rsidP="00310B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закупочной документации. </w:t>
      </w:r>
    </w:p>
    <w:p w:rsidR="00310B2C" w:rsidRDefault="00310B2C" w:rsidP="00310B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10B2C" w:rsidRDefault="00310B2C" w:rsidP="00310B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Предельная</w:t>
      </w:r>
      <w:r>
        <w:rPr>
          <w:rFonts w:ascii="Times New Roman" w:eastAsia="Calibri" w:hAnsi="Times New Roman"/>
          <w:sz w:val="28"/>
          <w:szCs w:val="28"/>
          <w:lang w:val="x-none" w:eastAsia="en-US"/>
        </w:rPr>
        <w:t xml:space="preserve"> цена договора</w:t>
      </w:r>
      <w:r>
        <w:rPr>
          <w:rFonts w:ascii="Times New Roman" w:eastAsiaTheme="minorHAnsi" w:hAnsi="Times New Roman"/>
          <w:sz w:val="28"/>
          <w:szCs w:val="28"/>
        </w:rPr>
        <w:t>: 40 000 000 (Сорок миллионов) рублей 00 копеек</w:t>
      </w:r>
      <w:r w:rsidRPr="00D63B2B">
        <w:rPr>
          <w:rFonts w:ascii="Times New Roman" w:eastAsiaTheme="minorHAnsi" w:hAnsi="Times New Roman"/>
          <w:sz w:val="28"/>
          <w:szCs w:val="28"/>
        </w:rPr>
        <w:t>, с 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8F2ADE" w:rsidRDefault="00310B2C" w:rsidP="00310B2C">
      <w:pPr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услуги</w:t>
      </w:r>
      <w:r w:rsidR="009669A6"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13"/>
        <w:gridCol w:w="3005"/>
      </w:tblGrid>
      <w:tr w:rsidR="00310B2C" w:rsidTr="00310B2C">
        <w:trPr>
          <w:divId w:val="325327792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 w:rsidP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 w:rsidP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1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 w:rsidP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услуги, руб., </w:t>
            </w:r>
            <w:r w:rsidRPr="00D63B2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Дефектовка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38 400,00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1 степени сложности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19 200,00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2 степени сложности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28 800,00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3 степени сложности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38 400,00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комплекта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IGBT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-транзисторов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450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KE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3/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AGDR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-71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505 440,00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комплекта трансформаторов тока 3 </w:t>
            </w:r>
            <w:proofErr w:type="spellStart"/>
            <w:r w:rsidRPr="00310B2C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LF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 1005-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222 000,00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конденсатора звена постоянного тока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B43586-S9418-Q4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768 000,00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конденсатора цепи </w:t>
            </w:r>
            <w:proofErr w:type="spellStart"/>
            <w:r w:rsidRPr="00310B2C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SNUBBER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CAPACITOR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7 146,00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комплекта разрядных резисторов 3 шт. цепи </w:t>
            </w:r>
            <w:proofErr w:type="spellStart"/>
            <w:r w:rsidRPr="00310B2C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VHP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-6 3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23 306,40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конденсаторов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цепи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фильтра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6 457,68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жгута кабельного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XXXX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3/5/7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8 268,48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>Замена платы интерфейсов цепей измерений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185 328,00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комплекта платы управления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138 283,20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платы контроля температур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ATMB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67 573,44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резистора цепей выходного фильтра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UXP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24 477,55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AOFC-03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54 743,04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пластикового изоляционного листа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 400-690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119 750,40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комплекта трубок пластиковых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KIT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19 958,40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>Замена пластикового изоляционного листа для обратных разъемов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8 268,48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конического выходного коннектора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6 030,29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-13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9 979,20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r w:rsidRPr="00310B2C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FESTO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-1/8-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310B2C"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4 582,80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теплообменника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249 480,00</w:t>
            </w:r>
          </w:p>
        </w:tc>
      </w:tr>
      <w:tr w:rsidR="008F2ADE" w:rsidTr="00310B2C">
        <w:trPr>
          <w:divId w:val="325327792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ADE" w:rsidRDefault="009669A6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Испытание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2ADE" w:rsidRDefault="009669A6" w:rsidP="00310B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24 000,00</w:t>
            </w:r>
          </w:p>
        </w:tc>
      </w:tr>
    </w:tbl>
    <w:p w:rsidR="008F2ADE" w:rsidRDefault="008F2AD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F2ADE" w:rsidRDefault="009669A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«28» апреля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32312345190,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230428/40289/111,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32312345190.</w:t>
      </w:r>
    </w:p>
    <w:p w:rsidR="008F2ADE" w:rsidRDefault="008F2AD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F2ADE" w:rsidRDefault="009669A6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</w:t>
      </w:r>
      <w:r w:rsidR="00310B2C">
        <w:rPr>
          <w:rFonts w:ascii="Times New Roman" w:hAnsi="Times New Roman"/>
          <w:color w:val="000000"/>
          <w:sz w:val="28"/>
          <w:szCs w:val="28"/>
          <w:lang w:eastAsia="ar-SA"/>
        </w:rPr>
        <w:t>акупке 12:00 (время 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«19» мая 2023 года. </w:t>
      </w:r>
    </w:p>
    <w:p w:rsidR="008F2ADE" w:rsidRDefault="00310B2C" w:rsidP="00310B2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9669A6">
        <w:rPr>
          <w:rFonts w:ascii="Times New Roman" w:hAnsi="Times New Roman"/>
          <w:color w:val="000000"/>
          <w:sz w:val="28"/>
          <w:szCs w:val="28"/>
          <w:lang w:eastAsia="ar-SA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9669A6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9669A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 w:rsidRPr="00310B2C"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 w:rsidRPr="00310B2C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5"/>
        <w:gridCol w:w="6574"/>
      </w:tblGrid>
      <w:tr w:rsidR="008F2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F2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09:33 (время московское)</w:t>
            </w:r>
          </w:p>
        </w:tc>
      </w:tr>
      <w:tr w:rsidR="008F2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11:50 (время московское)</w:t>
            </w:r>
          </w:p>
        </w:tc>
      </w:tr>
      <w:tr w:rsidR="008F2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09:30 (время московское)</w:t>
            </w:r>
          </w:p>
        </w:tc>
      </w:tr>
      <w:tr w:rsidR="008F2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11:40 (время московское)</w:t>
            </w:r>
          </w:p>
        </w:tc>
      </w:tr>
    </w:tbl>
    <w:p w:rsidR="008F2ADE" w:rsidRDefault="008F2ADE" w:rsidP="00310B2C">
      <w:pPr>
        <w:pStyle w:val="af9"/>
        <w:rPr>
          <w:rFonts w:eastAsia="Calibri"/>
          <w:lang w:val="en-US" w:eastAsia="ar-SA"/>
        </w:rPr>
      </w:pPr>
    </w:p>
    <w:p w:rsidR="008F2ADE" w:rsidRPr="00310B2C" w:rsidRDefault="009669A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10B2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«24</w:t>
      </w:r>
      <w:proofErr w:type="gramStart"/>
      <w:r w:rsidRPr="00310B2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Pr="00310B2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мая 2023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310B2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32312345190-01 закупочной комиссией были приняты следующие решения: 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2.1.1. 32312345190-1-2 </w:t>
      </w:r>
      <w:r w:rsidRPr="00310B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2.1.2. 32312345190-1-4 </w:t>
      </w:r>
      <w:r w:rsidRPr="00310B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2.1.3. 32312345190-1-1 </w:t>
      </w:r>
      <w:r w:rsidRPr="00310B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2.1.4. 32312345190-1-3 </w:t>
      </w:r>
      <w:r w:rsidRPr="00310B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3.1.1. Участник 2 (32312345190-1-2) </w:t>
      </w:r>
      <w:r w:rsidR="00310B2C" w:rsidRPr="00D63B2B">
        <w:rPr>
          <w:b/>
          <w:bCs/>
          <w:i/>
          <w:iCs/>
        </w:rPr>
        <w:t>(присвоенный ЭТП идентификационный номер участника процедуры закупки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3.1.2. Участник 3 (32312345190-1-3) </w:t>
      </w:r>
      <w:r w:rsidR="00310B2C" w:rsidRPr="00D63B2B">
        <w:rPr>
          <w:b/>
          <w:bCs/>
          <w:i/>
          <w:iCs/>
        </w:rPr>
        <w:t>(присвоенный ЭТП идентификационный номер участника процедуры закупки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3.1.3. Участник 1 (32312345190-1-1) </w:t>
      </w:r>
      <w:r w:rsidR="00310B2C" w:rsidRPr="00D63B2B">
        <w:rPr>
          <w:b/>
          <w:bCs/>
          <w:i/>
          <w:iCs/>
        </w:rPr>
        <w:t>(присвоенный ЭТП идентификационный номер участника процедуры закупки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3.1.4. Участник 4 (32312345190-1-4) </w:t>
      </w:r>
      <w:r w:rsidR="00310B2C" w:rsidRPr="00D63B2B">
        <w:rPr>
          <w:b/>
          <w:bCs/>
          <w:i/>
          <w:iCs/>
        </w:rPr>
        <w:t>(присвоенный ЭТП идентификационный номер участника процедуры закупки</w:t>
      </w:r>
    </w:p>
    <w:p w:rsidR="008F2ADE" w:rsidRPr="00310B2C" w:rsidRDefault="009669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10B2C">
        <w:rPr>
          <w:color w:val="000000"/>
          <w:sz w:val="28"/>
          <w:szCs w:val="28"/>
          <w:lang w:eastAsia="ar-SA"/>
        </w:rPr>
        <w:t xml:space="preserve">4. </w:t>
      </w:r>
      <w:r w:rsidR="00310B2C" w:rsidRPr="00D3434E">
        <w:rPr>
          <w:color w:val="000000"/>
          <w:sz w:val="28"/>
          <w:szCs w:val="28"/>
          <w:lang w:eastAsia="ar-SA"/>
        </w:rPr>
        <w:t xml:space="preserve">В соответствии с пунктом 10.13 Раздела 1 Части 2 Тома 1 Закупочной документации комиссия осуществляет оценку заявок на участие в закупке, в отношении которых принято решение о соответствии заявки на участие в закупке требованиям документации, согласно установленным в документации критериям оценки. Подведение итогов и выбор победителя осуществляются после публикации протокола заседания комиссии по рассмотрению вторых частей заявок.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</w:t>
      </w:r>
      <w:r w:rsidR="00310B2C">
        <w:rPr>
          <w:sz w:val="28"/>
          <w:szCs w:val="28"/>
        </w:rPr>
        <w:t>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</w:t>
      </w:r>
      <w:r w:rsidRPr="00310B2C">
        <w:rPr>
          <w:color w:val="000000"/>
          <w:sz w:val="28"/>
          <w:szCs w:val="28"/>
          <w:lang w:eastAsia="ar-SA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9"/>
        <w:gridCol w:w="1755"/>
        <w:gridCol w:w="1755"/>
        <w:gridCol w:w="1755"/>
        <w:gridCol w:w="1755"/>
      </w:tblGrid>
      <w:tr w:rsidR="008F2AD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8F2AD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8F2ADE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32312345190-1-2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32312345190-1-3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32312345190-1-1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32312345190-1-4 </w:t>
            </w:r>
          </w:p>
        </w:tc>
      </w:tr>
      <w:tr w:rsidR="00310B2C" w:rsidTr="00B25BD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310B2C" w:rsidRDefault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310B2C" w:rsidRDefault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310B2C" w:rsidRDefault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310B2C" w:rsidRDefault="00310B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310B2C" w:rsidTr="00B70C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1. Цена договора (75,00%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4D7C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74.23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4D7C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74.61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4D7C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4D7C31" w:rsidP="004D7C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74.23</w:t>
            </w:r>
          </w:p>
        </w:tc>
      </w:tr>
      <w:tr w:rsidR="00310B2C" w:rsidTr="00261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2. Квалификация участника (25,00%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 w:rsidP="004D7C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4D7C31" w:rsidP="004D7C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25</w:t>
            </w:r>
            <w:r w:rsidR="00310B2C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 w:rsidP="004D7C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B2C" w:rsidRDefault="00310B2C" w:rsidP="004D7C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</w:tr>
      <w:tr w:rsidR="00F445FE" w:rsidTr="00261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Default="00F445FE" w:rsidP="00F445FE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2.1. Опыт участника процедуры закупки (100,00%)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Default="004D7C31" w:rsidP="00F44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Default="004D7C31" w:rsidP="004D7C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Default="004D7C31" w:rsidP="00F44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Default="004D7C31" w:rsidP="00F44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</w:tr>
      <w:tr w:rsidR="00F445FE" w:rsidTr="00261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Default="00F445FE" w:rsidP="00F445FE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Pr="004D7C31" w:rsidRDefault="004D7C31" w:rsidP="00F445FE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74.23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Pr="004D7C31" w:rsidRDefault="004D7C31" w:rsidP="00F445FE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99.61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Pr="004D7C31" w:rsidRDefault="004D7C31" w:rsidP="00F445FE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5FE" w:rsidRPr="004D7C31" w:rsidRDefault="004D7C31" w:rsidP="00F445FE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74.23</w:t>
            </w:r>
          </w:p>
        </w:tc>
      </w:tr>
      <w:tr w:rsidR="004D7C31" w:rsidTr="00261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Default="004D7C31" w:rsidP="004D7C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</w:tr>
      <w:tr w:rsidR="004D7C31" w:rsidTr="004D7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Default="004D7C31" w:rsidP="004D7C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5.00</w:t>
            </w:r>
          </w:p>
        </w:tc>
      </w:tr>
      <w:tr w:rsidR="004D7C31" w:rsidTr="00261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Default="004D7C31" w:rsidP="004D7C31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74.23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99.61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7C31" w:rsidRPr="004D7C31" w:rsidRDefault="004D7C31" w:rsidP="004D7C31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69.23</w:t>
            </w:r>
          </w:p>
        </w:tc>
      </w:tr>
    </w:tbl>
    <w:p w:rsidR="004D7C31" w:rsidRDefault="004D7C31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8F2ADE" w:rsidRDefault="009669A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8F2ADE" w:rsidRDefault="009669A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8F2ADE" w:rsidRPr="00F445FE" w:rsidRDefault="009669A6" w:rsidP="00F445F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8F2ADE" w:rsidRPr="00F445FE" w:rsidRDefault="009669A6" w:rsidP="00F445F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445FE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F2ADE" w:rsidRPr="00F445FE" w:rsidRDefault="009669A6" w:rsidP="00F445F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8F2ADE" w:rsidRPr="00F445FE" w:rsidRDefault="009669A6" w:rsidP="00F445FE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445FE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445FE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F2ADE" w:rsidRPr="00F445FE" w:rsidRDefault="009669A6" w:rsidP="00F445F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445FE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445FE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F2ADE" w:rsidRPr="00F445FE" w:rsidRDefault="009669A6" w:rsidP="00F445F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445FE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F445FE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F445FE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F44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445FE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8F2ADE" w:rsidRDefault="008F2ADE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4961"/>
        <w:gridCol w:w="2372"/>
      </w:tblGrid>
      <w:tr w:rsidR="008F2ADE" w:rsidTr="004D7C31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F2A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 w:rsidP="004D7C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F2ADE" w:rsidTr="004D7C31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 w:rsidP="004D7C3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9669A6" w:rsidP="004D7C3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ADE" w:rsidRDefault="008F2A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F2ADE" w:rsidRDefault="008F2AD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8F2ADE" w:rsidRDefault="008F2AD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sectPr w:rsidR="008F2AD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ADE" w:rsidRDefault="009669A6">
      <w:r>
        <w:separator/>
      </w:r>
    </w:p>
  </w:endnote>
  <w:endnote w:type="continuationSeparator" w:id="0">
    <w:p w:rsidR="008F2ADE" w:rsidRDefault="0096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ADE" w:rsidRDefault="00E30ED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9669A6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9669A6">
      <w:rPr>
        <w:rFonts w:ascii="Times New Roman" w:hAnsi="Times New Roman"/>
        <w:bCs/>
        <w:sz w:val="16"/>
        <w:szCs w:val="16"/>
      </w:rPr>
      <w:t xml:space="preserve"> № 32312345190-02 заседания закупочной комиссии по рассмотрению вторых час</w:t>
    </w:r>
    <w:r w:rsidR="00310B2C">
      <w:rPr>
        <w:rFonts w:ascii="Times New Roman" w:hAnsi="Times New Roman"/>
        <w:bCs/>
        <w:sz w:val="16"/>
        <w:szCs w:val="16"/>
      </w:rPr>
      <w:t>тей заявок на участие в закупке</w:t>
    </w:r>
    <w:r w:rsidR="009669A6">
      <w:rPr>
        <w:rFonts w:ascii="Times New Roman" w:hAnsi="Times New Roman"/>
        <w:bCs/>
        <w:sz w:val="16"/>
        <w:szCs w:val="16"/>
      </w:rPr>
      <w:t xml:space="preserve"> на право заключения договора на Оказание услуг по ремонту инверторных модулей конверторов ВЭУ для нужд обособленных подразделений </w:t>
    </w:r>
    <w:r>
      <w:rPr>
        <w:rFonts w:ascii="Times New Roman" w:hAnsi="Times New Roman"/>
        <w:bCs/>
        <w:sz w:val="16"/>
        <w:szCs w:val="16"/>
      </w:rPr>
      <w:br/>
    </w:r>
    <w:r w:rsidR="009669A6">
      <w:rPr>
        <w:rFonts w:ascii="Times New Roman" w:hAnsi="Times New Roman"/>
        <w:bCs/>
        <w:sz w:val="16"/>
        <w:szCs w:val="16"/>
      </w:rPr>
      <w:t>АО «НоваВинд»</w:t>
    </w:r>
  </w:p>
  <w:p w:rsidR="008F2ADE" w:rsidRDefault="00E30ED2" w:rsidP="00310B2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669A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669A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669A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669A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669A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669A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669A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669A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669A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9669A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ADE" w:rsidRDefault="009669A6">
      <w:r>
        <w:separator/>
      </w:r>
    </w:p>
  </w:footnote>
  <w:footnote w:type="continuationSeparator" w:id="0">
    <w:p w:rsidR="008F2ADE" w:rsidRDefault="00966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451C57"/>
    <w:multiLevelType w:val="hybridMultilevel"/>
    <w:tmpl w:val="DEB8BD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B7F376C"/>
    <w:multiLevelType w:val="hybridMultilevel"/>
    <w:tmpl w:val="B9FEE39A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9A6"/>
    <w:rsid w:val="00310B2C"/>
    <w:rsid w:val="004D7C31"/>
    <w:rsid w:val="008F2ADE"/>
    <w:rsid w:val="009669A6"/>
    <w:rsid w:val="00E30ED2"/>
    <w:rsid w:val="00F4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EF4FD"/>
  <w15:chartTrackingRefBased/>
  <w15:docId w15:val="{EF33AF49-6839-4D3C-829A-1EAE2B26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310B2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2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EA2D5-F56C-4AA9-AEF3-F4B89C6DF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1033</Words>
  <Characters>7446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5</cp:revision>
  <dcterms:created xsi:type="dcterms:W3CDTF">2023-05-25T15:07:00Z</dcterms:created>
  <dcterms:modified xsi:type="dcterms:W3CDTF">2023-05-26T08:46:00Z</dcterms:modified>
</cp:coreProperties>
</file>