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4C9" w:rsidRDefault="005F192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BA4C8E">
        <w:rPr>
          <w:rFonts w:ascii="Times New Roman" w:hAnsi="Times New Roman"/>
          <w:b/>
          <w:bCs/>
          <w:sz w:val="28"/>
          <w:szCs w:val="28"/>
        </w:rPr>
        <w:t>П</w:t>
      </w:r>
      <w:r w:rsidR="00BA4C8E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BA4C8E">
        <w:rPr>
          <w:rFonts w:ascii="Times New Roman" w:hAnsi="Times New Roman"/>
          <w:b/>
          <w:bCs/>
          <w:sz w:val="28"/>
          <w:szCs w:val="28"/>
        </w:rPr>
        <w:t xml:space="preserve"> № 32413522866-01</w:t>
      </w:r>
    </w:p>
    <w:p w:rsidR="007074C9" w:rsidRDefault="00BA4C8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компонентов системы распределения смазки ВЭУ LP2 L100-2,5 </w:t>
      </w:r>
    </w:p>
    <w:p w:rsidR="007074C9" w:rsidRDefault="007074C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074C9" w:rsidRDefault="007074C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074C9">
        <w:tc>
          <w:tcPr>
            <w:tcW w:w="3402" w:type="dxa"/>
            <w:hideMark/>
          </w:tcPr>
          <w:p w:rsidR="007074C9" w:rsidRPr="00FF216F" w:rsidRDefault="00BA4C8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21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7074C9" w:rsidRPr="00FF216F" w:rsidRDefault="00BA4C8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21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«07» мая 2024 г.</w:t>
            </w:r>
          </w:p>
        </w:tc>
      </w:tr>
    </w:tbl>
    <w:p w:rsidR="00FF216F" w:rsidRDefault="00FF216F" w:rsidP="00FF216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FF216F" w:rsidRDefault="00FF216F" w:rsidP="00FF216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7074C9" w:rsidRDefault="007074C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074C9" w:rsidRDefault="00BA4C8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074C9" w:rsidRDefault="00FF216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</w:t>
      </w:r>
      <w:r w:rsidR="00BA4C8E">
        <w:rPr>
          <w:rFonts w:ascii="Times New Roman" w:hAnsi="Times New Roman"/>
          <w:sz w:val="28"/>
          <w:szCs w:val="28"/>
        </w:rPr>
        <w:t>.</w:t>
      </w:r>
    </w:p>
    <w:p w:rsidR="007074C9" w:rsidRDefault="00BA4C8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FF216F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7074C9" w:rsidRDefault="00BA4C8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FF216F">
        <w:rPr>
          <w:rFonts w:ascii="Times New Roman" w:hAnsi="Times New Roman"/>
          <w:sz w:val="28"/>
          <w:szCs w:val="28"/>
        </w:rPr>
        <w:t>Конкурс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7074C9" w:rsidRDefault="00BA4C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FF216F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Поставку компонентов системы распределения смазки ВЭУ LP2 L100-2,5 </w:t>
      </w:r>
    </w:p>
    <w:p w:rsidR="007074C9" w:rsidRDefault="00BA4C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FF216F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7074C9" w:rsidRDefault="00BA4C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FF216F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F216F" w:rsidRDefault="00BA4C8E" w:rsidP="00FF21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16 543 547 (Шестнадцать миллионов пятьсот сорок три тысячи пятьсот сорок семь) рублей 89 копеек, </w:t>
      </w:r>
      <w:r w:rsidR="00FF216F">
        <w:rPr>
          <w:rFonts w:ascii="Times New Roman" w:eastAsiaTheme="minorHAnsi" w:hAnsi="Times New Roman"/>
          <w:sz w:val="28"/>
          <w:szCs w:val="28"/>
        </w:rPr>
        <w:t xml:space="preserve">с учетом всех налогов и сборов. </w:t>
      </w:r>
    </w:p>
    <w:p w:rsidR="007074C9" w:rsidRDefault="00BA4C8E">
      <w:pPr>
        <w:keepLines w:val="0"/>
        <w:jc w:val="left"/>
        <w:divId w:val="153873843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7074C9">
        <w:trPr>
          <w:divId w:val="15387384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Pr="00FF216F" w:rsidRDefault="00BA4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Pr="00FF216F" w:rsidRDefault="00BA4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Pr="00FF216F" w:rsidRDefault="00BA4C8E" w:rsidP="00FF21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с учетом </w:t>
            </w:r>
            <w:r w:rsidR="00FF216F"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всех налогов и сборов</w:t>
            </w:r>
          </w:p>
        </w:tc>
      </w:tr>
      <w:tr w:rsidR="00FF216F" w:rsidTr="00FF216F">
        <w:trPr>
          <w:divId w:val="1538738438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16F" w:rsidRPr="00FF216F" w:rsidRDefault="00FF216F" w:rsidP="00FF216F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16F" w:rsidRPr="00FF216F" w:rsidRDefault="00FF216F" w:rsidP="00FF216F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</w:rPr>
              <w:t xml:space="preserve">Устройство для распределения смазки на шестерню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14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16F" w:rsidRPr="00FF216F" w:rsidRDefault="00FF216F" w:rsidP="00FF216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27 378,00</w:t>
            </w:r>
          </w:p>
        </w:tc>
      </w:tr>
      <w:tr w:rsidR="00FF216F" w:rsidTr="00FF216F">
        <w:trPr>
          <w:divId w:val="1538738438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16F" w:rsidRPr="00FF216F" w:rsidRDefault="00FF216F" w:rsidP="00FF216F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16F" w:rsidRPr="00FF216F" w:rsidRDefault="00FF216F" w:rsidP="00FF216F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F216F">
              <w:rPr>
                <w:rFonts w:ascii="Times New Roman" w:hAnsi="Times New Roman"/>
                <w:sz w:val="28"/>
                <w:szCs w:val="28"/>
              </w:rPr>
              <w:t xml:space="preserve">Шестерня для распределения смазки: </w:t>
            </w:r>
            <w:proofErr w:type="spellStart"/>
            <w:r w:rsidRPr="00FF216F">
              <w:rPr>
                <w:rFonts w:ascii="Times New Roman" w:hAnsi="Times New Roman"/>
                <w:sz w:val="28"/>
                <w:szCs w:val="28"/>
              </w:rPr>
              <w:t>Пенополиуретан</w:t>
            </w:r>
            <w:proofErr w:type="spellEnd"/>
            <w:r w:rsidRPr="00FF216F">
              <w:rPr>
                <w:rFonts w:ascii="Times New Roman" w:hAnsi="Times New Roman"/>
                <w:sz w:val="28"/>
                <w:szCs w:val="28"/>
              </w:rPr>
              <w:t xml:space="preserve"> в сборе.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Z=8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M=14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C=120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16F" w:rsidRPr="00FF216F" w:rsidRDefault="00FF216F" w:rsidP="00FF216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8 664,59</w:t>
            </w:r>
          </w:p>
        </w:tc>
      </w:tr>
    </w:tbl>
    <w:p w:rsidR="00FF216F" w:rsidRDefault="00FF216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074C9" w:rsidRDefault="00BA4C8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апреля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32413522866,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240418/40289/111,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32413522866.</w:t>
      </w:r>
    </w:p>
    <w:p w:rsidR="007074C9" w:rsidRDefault="007074C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074C9" w:rsidRDefault="00BA4C8E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«03» мая 2024 года. </w:t>
      </w:r>
    </w:p>
    <w:p w:rsidR="007074C9" w:rsidRDefault="00BA4C8E" w:rsidP="00FF216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FF216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2</w:t>
      </w:r>
      <w:r w:rsidR="00FF216F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074C9" w:rsidRDefault="00BA4C8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7074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Default="00BA4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Default="00BA4C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7074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Default="00BA4C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Default="00BA4C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апреля 2024 года 18:35 (время московское)</w:t>
            </w:r>
          </w:p>
        </w:tc>
      </w:tr>
      <w:tr w:rsidR="007074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Default="00BA4C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4C9" w:rsidRDefault="00BA4C8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мая 2024 года 12:55 (время московское)</w:t>
            </w:r>
          </w:p>
        </w:tc>
      </w:tr>
    </w:tbl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 xml:space="preserve">2.1.1. 32413522866-1-1 </w:t>
      </w:r>
      <w:r w:rsidRPr="00FF216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 xml:space="preserve">2.2.1. 32413522866-1-2 </w:t>
      </w:r>
      <w:r w:rsidRPr="00FF216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147C9" w:rsidRDefault="00BA4C8E" w:rsidP="00BA4C8E">
      <w:pPr>
        <w:pStyle w:val="af5"/>
        <w:widowControl w:val="0"/>
        <w:tabs>
          <w:tab w:val="left" w:pos="993"/>
        </w:tabs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  <w:r w:rsidRPr="00F23718">
        <w:rPr>
          <w:rFonts w:ascii="Times New Roman CYR" w:hAnsi="Times New Roman CYR" w:cs="Times New Roman CYR"/>
          <w:sz w:val="28"/>
          <w:szCs w:val="28"/>
        </w:rPr>
        <w:t>на основании по</w:t>
      </w:r>
      <w:r>
        <w:rPr>
          <w:rFonts w:ascii="Times New Roman CYR" w:hAnsi="Times New Roman CYR" w:cs="Times New Roman CYR"/>
          <w:sz w:val="28"/>
          <w:szCs w:val="28"/>
        </w:rPr>
        <w:t>дпункта в) пункта 8.10 Раздела 2</w:t>
      </w:r>
      <w:r w:rsidRPr="00F23718">
        <w:rPr>
          <w:rFonts w:ascii="Times New Roman CYR" w:hAnsi="Times New Roman CYR" w:cs="Times New Roman CYR"/>
          <w:sz w:val="28"/>
          <w:szCs w:val="28"/>
        </w:rPr>
        <w:t xml:space="preserve"> Части 2 Тома 1 Закупочной документации:</w:t>
      </w:r>
    </w:p>
    <w:p w:rsidR="00DB756D" w:rsidRDefault="00BA4C8E" w:rsidP="00BA4C8E">
      <w:pPr>
        <w:pStyle w:val="af5"/>
        <w:widowControl w:val="0"/>
        <w:tabs>
          <w:tab w:val="left" w:pos="993"/>
        </w:tabs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  <w:r w:rsidRPr="00F23718">
        <w:rPr>
          <w:rFonts w:ascii="Times New Roman CYR" w:hAnsi="Times New Roman CYR" w:cs="Times New Roman CYR"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</w:t>
      </w:r>
      <w:r>
        <w:rPr>
          <w:rFonts w:ascii="Times New Roman CYR" w:hAnsi="Times New Roman CYR" w:cs="Times New Roman CYR"/>
          <w:sz w:val="28"/>
          <w:szCs w:val="28"/>
        </w:rPr>
        <w:t xml:space="preserve">ложении, а именно: </w:t>
      </w:r>
    </w:p>
    <w:p w:rsidR="003403DE" w:rsidRDefault="003403DE" w:rsidP="003403DE">
      <w:pPr>
        <w:pStyle w:val="af5"/>
        <w:widowControl w:val="0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подпунктом 1 пункта 1 Раздела 2.2. Части 1 Тома 1 Закупочной документации: в составе первой части заявки на участие в закупке должна быть приложена </w:t>
      </w:r>
      <w:r w:rsidRPr="003A1BAF">
        <w:rPr>
          <w:rFonts w:ascii="Times New Roman CYR" w:hAnsi="Times New Roman CYR" w:cs="Times New Roman CYR"/>
          <w:sz w:val="28"/>
          <w:szCs w:val="28"/>
        </w:rPr>
        <w:t>Ч</w:t>
      </w:r>
      <w:r>
        <w:rPr>
          <w:rFonts w:ascii="Times New Roman CYR" w:hAnsi="Times New Roman CYR" w:cs="Times New Roman CYR"/>
          <w:sz w:val="28"/>
          <w:szCs w:val="28"/>
        </w:rPr>
        <w:t>асть 1 З</w:t>
      </w:r>
      <w:r w:rsidRPr="003A1BAF">
        <w:rPr>
          <w:rFonts w:ascii="Times New Roman CYR" w:hAnsi="Times New Roman CYR" w:cs="Times New Roman CYR"/>
          <w:sz w:val="28"/>
          <w:szCs w:val="28"/>
        </w:rPr>
        <w:t>аявки на участие в закупке по форме и в соответствии с инструкциями, приведенными в заку</w:t>
      </w:r>
      <w:r>
        <w:rPr>
          <w:rFonts w:ascii="Times New Roman CYR" w:hAnsi="Times New Roman CYR" w:cs="Times New Roman CYR"/>
          <w:sz w:val="28"/>
          <w:szCs w:val="28"/>
        </w:rPr>
        <w:t xml:space="preserve">почной документации </w:t>
      </w:r>
      <w:r>
        <w:rPr>
          <w:rFonts w:ascii="Times New Roman CYR" w:hAnsi="Times New Roman CYR" w:cs="Times New Roman CYR"/>
          <w:sz w:val="28"/>
          <w:szCs w:val="28"/>
        </w:rPr>
        <w:br/>
        <w:t>(</w:t>
      </w:r>
      <w:r w:rsidRPr="003A1BAF">
        <w:rPr>
          <w:rFonts w:ascii="Times New Roman CYR" w:hAnsi="Times New Roman CYR" w:cs="Times New Roman CYR"/>
          <w:sz w:val="28"/>
          <w:szCs w:val="28"/>
        </w:rPr>
        <w:t>Форма 1)</w:t>
      </w:r>
      <w:r>
        <w:rPr>
          <w:rFonts w:ascii="Times New Roman CYR" w:hAnsi="Times New Roman CYR" w:cs="Times New Roman CYR"/>
          <w:sz w:val="28"/>
          <w:szCs w:val="28"/>
        </w:rPr>
        <w:t>. Участник не предоставил Часть 1 Заявки на участие в закупке.</w:t>
      </w:r>
    </w:p>
    <w:p w:rsidR="007147C9" w:rsidRDefault="00DB756D" w:rsidP="003403DE">
      <w:pPr>
        <w:pStyle w:val="af5"/>
        <w:widowControl w:val="0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</w:t>
      </w:r>
      <w:r w:rsidR="007147C9" w:rsidRPr="007147C9">
        <w:rPr>
          <w:rFonts w:ascii="Times New Roman CYR" w:hAnsi="Times New Roman CYR" w:cs="Times New Roman CYR"/>
          <w:sz w:val="28"/>
          <w:szCs w:val="28"/>
        </w:rPr>
        <w:t>есоответст</w:t>
      </w:r>
      <w:r w:rsidR="007147C9">
        <w:rPr>
          <w:rFonts w:ascii="Times New Roman CYR" w:hAnsi="Times New Roman CYR" w:cs="Times New Roman CYR"/>
          <w:sz w:val="28"/>
          <w:szCs w:val="28"/>
        </w:rPr>
        <w:t>ви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="007147C9">
        <w:rPr>
          <w:rFonts w:ascii="Times New Roman CYR" w:hAnsi="Times New Roman CYR" w:cs="Times New Roman CYR"/>
          <w:sz w:val="28"/>
          <w:szCs w:val="28"/>
        </w:rPr>
        <w:t xml:space="preserve"> заявки по составу требования</w:t>
      </w:r>
      <w:r w:rsidR="007147C9" w:rsidRPr="007147C9">
        <w:rPr>
          <w:rFonts w:ascii="Times New Roman CYR" w:hAnsi="Times New Roman CYR" w:cs="Times New Roman CYR"/>
          <w:sz w:val="28"/>
          <w:szCs w:val="28"/>
        </w:rPr>
        <w:t xml:space="preserve"> пункта 1 подр</w:t>
      </w:r>
      <w:r w:rsidR="007147C9">
        <w:rPr>
          <w:rFonts w:ascii="Times New Roman CYR" w:hAnsi="Times New Roman CYR" w:cs="Times New Roman CYR"/>
          <w:sz w:val="28"/>
          <w:szCs w:val="28"/>
        </w:rPr>
        <w:t>аздела 2.1.2 раздела 2 Части 1 Тома 1 З</w:t>
      </w:r>
      <w:r w:rsidR="007147C9" w:rsidRPr="007147C9">
        <w:rPr>
          <w:rFonts w:ascii="Times New Roman CYR" w:hAnsi="Times New Roman CYR" w:cs="Times New Roman CYR"/>
          <w:sz w:val="28"/>
          <w:szCs w:val="28"/>
        </w:rPr>
        <w:t>акупочной документации в части предоставления технического предложения.</w:t>
      </w:r>
      <w:r w:rsidR="007147C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t>В составе заявки на участие в закупке</w:t>
      </w:r>
      <w:r w:rsidR="00BA4C8E">
        <w:rPr>
          <w:rFonts w:ascii="Times New Roman CYR" w:hAnsi="Times New Roman CYR" w:cs="Times New Roman CYR"/>
          <w:sz w:val="28"/>
          <w:szCs w:val="28"/>
        </w:rPr>
        <w:t xml:space="preserve"> не представлено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lastRenderedPageBreak/>
        <w:t xml:space="preserve">техническое предложение, подтверждающее выполнение каждого требования, предусмотренного технической </w:t>
      </w:r>
      <w:r w:rsidR="00BA4C8E">
        <w:rPr>
          <w:rFonts w:ascii="Times New Roman CYR" w:hAnsi="Times New Roman CYR" w:cs="Times New Roman CYR"/>
          <w:sz w:val="28"/>
          <w:szCs w:val="28"/>
        </w:rPr>
        <w:t>частью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t xml:space="preserve"> (Том 2 закупочной документации), в соответствии с инструкциями, приведенными в закупочной документации (Форма 2 раздела </w:t>
      </w:r>
      <w:r w:rsidR="00BA4C8E">
        <w:rPr>
          <w:rFonts w:ascii="Times New Roman CYR" w:hAnsi="Times New Roman CYR" w:cs="Times New Roman CYR"/>
          <w:sz w:val="28"/>
          <w:szCs w:val="28"/>
        </w:rPr>
        <w:t>4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t xml:space="preserve">.1 Части 1 Тома 1 </w:t>
      </w:r>
      <w:r w:rsidR="00BA4C8E">
        <w:rPr>
          <w:rFonts w:ascii="Times New Roman CYR" w:hAnsi="Times New Roman CYR" w:cs="Times New Roman CYR"/>
          <w:sz w:val="28"/>
          <w:szCs w:val="28"/>
        </w:rPr>
        <w:t>Закупочной д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t>окументации)</w:t>
      </w:r>
      <w:r w:rsidR="00BA4C8E">
        <w:rPr>
          <w:rFonts w:ascii="Times New Roman CYR" w:hAnsi="Times New Roman CYR" w:cs="Times New Roman CYR"/>
          <w:sz w:val="28"/>
          <w:szCs w:val="28"/>
        </w:rPr>
        <w:t>.</w:t>
      </w:r>
      <w:r w:rsidR="00BA4C8E" w:rsidRPr="00486741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B756D" w:rsidRDefault="003403DE" w:rsidP="003403DE">
      <w:pPr>
        <w:pStyle w:val="af5"/>
        <w:widowControl w:val="0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пунктом 1 Раздела 2.2. Части 1 Тома 1 Закупочной документации: не допускается указание сведений об участнике закупки. </w:t>
      </w:r>
      <w:r w:rsidR="00DB756D">
        <w:rPr>
          <w:rFonts w:ascii="Times New Roman CYR" w:hAnsi="Times New Roman CYR" w:cs="Times New Roman CYR"/>
          <w:sz w:val="28"/>
          <w:szCs w:val="28"/>
        </w:rPr>
        <w:t xml:space="preserve">Участником в состав первой части заявки были приложены документы, раскрывающие сведения об участнике закупки: Свидетельство ИНН, Свидетельство ОГРН. </w:t>
      </w:r>
    </w:p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>Количество отклоненных заявок участников: 1.</w:t>
      </w:r>
    </w:p>
    <w:p w:rsidR="007074C9" w:rsidRPr="00FF216F" w:rsidRDefault="00BA4C8E">
      <w:pPr>
        <w:pStyle w:val="a5"/>
        <w:jc w:val="both"/>
        <w:rPr>
          <w:sz w:val="28"/>
          <w:szCs w:val="28"/>
        </w:rPr>
      </w:pPr>
      <w:r w:rsidRPr="00FF216F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FF216F" w:rsidRDefault="00FF216F" w:rsidP="00FF216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F216F" w:rsidRDefault="00FF216F" w:rsidP="00FF216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F216F" w:rsidRDefault="00FF216F" w:rsidP="00FF216F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F216F" w:rsidRDefault="00FF216F" w:rsidP="00FF216F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F216F" w:rsidRDefault="00FF216F" w:rsidP="00FF216F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F216F" w:rsidRDefault="00FF216F" w:rsidP="00FF216F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F216F" w:rsidRDefault="00FF216F" w:rsidP="00FF216F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F216F" w:rsidRDefault="00FF216F" w:rsidP="00FF216F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F216F" w:rsidRDefault="00FF216F" w:rsidP="00FF216F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F216F" w:rsidRDefault="00FF216F" w:rsidP="00FF216F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F216F" w:rsidRDefault="00FF216F" w:rsidP="00FF216F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F216F" w:rsidTr="005F1926">
        <w:trPr>
          <w:jc w:val="center"/>
        </w:trPr>
        <w:tc>
          <w:tcPr>
            <w:tcW w:w="2543" w:type="pct"/>
            <w:vAlign w:val="center"/>
          </w:tcPr>
          <w:p w:rsidR="00FF216F" w:rsidRDefault="00FF216F" w:rsidP="009B632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vAlign w:val="center"/>
          </w:tcPr>
          <w:p w:rsidR="00FF216F" w:rsidRDefault="00FF216F" w:rsidP="009B6323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F216F" w:rsidTr="00FF216F">
        <w:trPr>
          <w:jc w:val="center"/>
        </w:trPr>
        <w:tc>
          <w:tcPr>
            <w:tcW w:w="2543" w:type="pct"/>
            <w:vAlign w:val="center"/>
          </w:tcPr>
          <w:p w:rsidR="00FF216F" w:rsidRDefault="00FF216F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Эксперт группы по проведению закупочных процедур</w:t>
            </w:r>
          </w:p>
        </w:tc>
        <w:tc>
          <w:tcPr>
            <w:tcW w:w="2457" w:type="pct"/>
            <w:vAlign w:val="center"/>
          </w:tcPr>
          <w:p w:rsidR="00FF216F" w:rsidRDefault="00FF216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F216F" w:rsidRDefault="00FF216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F216F" w:rsidRDefault="00FF216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FF216F" w:rsidRDefault="00FF216F" w:rsidP="00FF216F">
      <w:pPr>
        <w:rPr>
          <w:rFonts w:ascii="Times New Roman" w:eastAsiaTheme="minorHAnsi" w:hAnsi="Times New Roman"/>
          <w:sz w:val="28"/>
          <w:szCs w:val="28"/>
        </w:rPr>
      </w:pPr>
    </w:p>
    <w:sectPr w:rsidR="00FF216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4C9" w:rsidRDefault="00BA4C8E">
      <w:r>
        <w:separator/>
      </w:r>
    </w:p>
  </w:endnote>
  <w:endnote w:type="continuationSeparator" w:id="0">
    <w:p w:rsidR="007074C9" w:rsidRDefault="00BA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4C9" w:rsidRDefault="005F192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BA4C8E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BA4C8E">
      <w:rPr>
        <w:rFonts w:ascii="Times New Roman" w:hAnsi="Times New Roman"/>
        <w:bCs/>
        <w:sz w:val="16"/>
        <w:szCs w:val="16"/>
      </w:rPr>
      <w:t xml:space="preserve"> № 32413522866-01 заседания закупочной комиссии по рассмотрению первых частей заявок на участие в закупке на право заключения договора на Поставку компонентов системы распределения смазки ВЭУ LP2 L100-2,5</w:t>
    </w:r>
  </w:p>
  <w:p w:rsidR="007074C9" w:rsidRDefault="007200A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A4C8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A4C8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074C9" w:rsidRDefault="007074C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4C9" w:rsidRDefault="00BA4C8E">
      <w:r>
        <w:separator/>
      </w:r>
    </w:p>
  </w:footnote>
  <w:footnote w:type="continuationSeparator" w:id="0">
    <w:p w:rsidR="007074C9" w:rsidRDefault="00BA4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F5105"/>
    <w:multiLevelType w:val="hybridMultilevel"/>
    <w:tmpl w:val="CD688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87D01"/>
    <w:multiLevelType w:val="hybridMultilevel"/>
    <w:tmpl w:val="AA92355C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7A6BB0"/>
    <w:multiLevelType w:val="hybridMultilevel"/>
    <w:tmpl w:val="1A8010F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F83"/>
    <w:rsid w:val="00117F83"/>
    <w:rsid w:val="003403DE"/>
    <w:rsid w:val="005F1926"/>
    <w:rsid w:val="007074C9"/>
    <w:rsid w:val="007147C9"/>
    <w:rsid w:val="007200AC"/>
    <w:rsid w:val="00732F60"/>
    <w:rsid w:val="00B8751E"/>
    <w:rsid w:val="00BA4C8E"/>
    <w:rsid w:val="00DB756D"/>
    <w:rsid w:val="00FF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47E44"/>
  <w15:chartTrackingRefBased/>
  <w15:docId w15:val="{6203499F-E88F-49AD-97B3-8AAA843E2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64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FEA3-8B37-4CBC-A007-8C45AE4C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791</Words>
  <Characters>5594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3</cp:revision>
  <dcterms:created xsi:type="dcterms:W3CDTF">2024-05-07T08:34:00Z</dcterms:created>
  <dcterms:modified xsi:type="dcterms:W3CDTF">2024-05-07T08:34:00Z</dcterms:modified>
</cp:coreProperties>
</file>