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92C" w:rsidRDefault="00B769F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EE0BD4">
        <w:rPr>
          <w:rFonts w:ascii="Times New Roman" w:hAnsi="Times New Roman"/>
          <w:b/>
          <w:bCs/>
          <w:sz w:val="28"/>
          <w:szCs w:val="28"/>
        </w:rPr>
        <w:t>П</w:t>
      </w:r>
      <w:r w:rsidR="00EE0BD4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EE0BD4">
        <w:rPr>
          <w:rFonts w:ascii="Times New Roman" w:hAnsi="Times New Roman"/>
          <w:b/>
          <w:bCs/>
          <w:sz w:val="28"/>
          <w:szCs w:val="28"/>
        </w:rPr>
        <w:t xml:space="preserve"> № 32413528917-04</w:t>
      </w:r>
    </w:p>
    <w:p w:rsidR="0081292C" w:rsidRDefault="00EE0B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  </w:r>
    </w:p>
    <w:p w:rsidR="0081292C" w:rsidRDefault="0081292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1292C" w:rsidRDefault="0081292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1292C">
        <w:tc>
          <w:tcPr>
            <w:tcW w:w="2771" w:type="dxa"/>
            <w:hideMark/>
          </w:tcPr>
          <w:p w:rsidR="0081292C" w:rsidRPr="00E3410A" w:rsidRDefault="00EE0BD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3410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81292C" w:rsidRPr="00E3410A" w:rsidRDefault="00EE0BD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3410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«30» мая 2024 г.</w:t>
            </w:r>
          </w:p>
        </w:tc>
      </w:tr>
    </w:tbl>
    <w:p w:rsidR="00E3410A" w:rsidRDefault="00E3410A" w:rsidP="00E3410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E3410A" w:rsidRDefault="00E3410A" w:rsidP="00E3410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81292C" w:rsidRDefault="0081292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1292C" w:rsidRDefault="00EE0BD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1292C" w:rsidRDefault="00EE0BD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E3410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81292C" w:rsidRDefault="00EE0B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E3410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81292C" w:rsidRDefault="00EE0B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E3410A">
        <w:rPr>
          <w:rFonts w:ascii="Times New Roman" w:hAnsi="Times New Roman"/>
          <w:sz w:val="28"/>
          <w:szCs w:val="28"/>
        </w:rPr>
        <w:t>Конкурс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81292C" w:rsidRDefault="00EE0B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E3410A">
        <w:rPr>
          <w:rFonts w:ascii="Times New Roman" w:eastAsiaTheme="minorHAnsi" w:hAnsi="Times New Roman"/>
          <w:sz w:val="28"/>
          <w:szCs w:val="28"/>
        </w:rPr>
        <w:t>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Дагестан.</w:t>
      </w:r>
    </w:p>
    <w:p w:rsidR="0081292C" w:rsidRDefault="00EE0B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E3410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E3410A" w:rsidRDefault="00EE0BD4" w:rsidP="00E341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E3410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1292C" w:rsidRDefault="0081292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3410A" w:rsidRDefault="00E3410A" w:rsidP="00E3410A">
      <w:pPr>
        <w:spacing w:line="276" w:lineRule="auto"/>
        <w:divId w:val="15927803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99 444 931 (Девяносто девять миллионов четыреста сорок четыре тысячи девятьсот тридцать один) рубль 82 копейки, включая все налоги и сборы. </w:t>
      </w:r>
    </w:p>
    <w:p w:rsidR="00E3410A" w:rsidRDefault="00E3410A" w:rsidP="00E3410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работы: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8"/>
        <w:gridCol w:w="3015"/>
      </w:tblGrid>
      <w:tr w:rsidR="00E3410A" w:rsidTr="00E34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 w:rsidP="00C46C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 w:rsidP="00C46C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 w:rsidP="00C46C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150 666,67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371 333,33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11 440,00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18 833,33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46 416,67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1 430,00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146 933,33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323 392,00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11 440,00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18 366,67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40 424,00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1 430,00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25 200,00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679 000,00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25 200,00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679 000,00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25 200,00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18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679 000,00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25 200,00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679 000,00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1 073,33</w:t>
            </w:r>
          </w:p>
        </w:tc>
      </w:tr>
      <w:tr w:rsidR="00E3410A" w:rsidTr="00E3410A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410A" w:rsidRDefault="00E3410A" w:rsidP="00C46CB5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1 073,33</w:t>
            </w:r>
          </w:p>
        </w:tc>
      </w:tr>
    </w:tbl>
    <w:p w:rsidR="00E3410A" w:rsidRDefault="00E3410A" w:rsidP="00E3410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1292C" w:rsidRDefault="00EE0BD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32413528917,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240419/40289/112,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32413528917.</w:t>
      </w:r>
    </w:p>
    <w:p w:rsidR="00B769F0" w:rsidRDefault="00B769F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1292C" w:rsidRDefault="00EE0BD4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E341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«06» мая 2024 года </w:t>
      </w:r>
    </w:p>
    <w:p w:rsidR="0081292C" w:rsidRDefault="00EE0BD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E341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E3410A">
        <w:rPr>
          <w:rFonts w:ascii="Times New Roman" w:hAnsi="Times New Roman"/>
          <w:sz w:val="28"/>
          <w:szCs w:val="28"/>
          <w:lang w:eastAsia="ar-SA"/>
        </w:rPr>
        <w:t>:3.</w:t>
      </w:r>
    </w:p>
    <w:p w:rsidR="0081292C" w:rsidRDefault="00EE0BD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апреля 2024 года 12:26 (время московское)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«03» мая 2024 года 16:11 (время московское)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2024 года 16:20 (время московское)</w:t>
            </w:r>
          </w:p>
        </w:tc>
      </w:tr>
    </w:tbl>
    <w:p w:rsidR="0081292C" w:rsidRPr="00E3410A" w:rsidRDefault="00EE0BD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E3410A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«08» мая 2024 №</w:t>
      </w:r>
      <w:r>
        <w:rPr>
          <w:rFonts w:ascii="Times New Roman" w:hAnsi="Times New Roman"/>
          <w:sz w:val="28"/>
          <w:lang w:val="en-US"/>
        </w:rPr>
        <w:t> </w:t>
      </w:r>
      <w:r w:rsidRPr="00E3410A">
        <w:rPr>
          <w:rFonts w:ascii="Times New Roman" w:hAnsi="Times New Roman"/>
          <w:sz w:val="28"/>
        </w:rPr>
        <w:t xml:space="preserve">32413528917-01 закупочной комиссией были приняты следующие решения: 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 xml:space="preserve">2.1.1. 32413528917-1-1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 xml:space="preserve">2.1.2. 32413528917-1-2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lastRenderedPageBreak/>
        <w:t xml:space="preserve">2.1.3. 32413528917-1-3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>3. Согласно протоколу о направлении запросов при рассмотрении вторых частей заявок на участие в закупке от «23» мая 2024 №</w:t>
      </w:r>
      <w:r>
        <w:rPr>
          <w:sz w:val="28"/>
          <w:szCs w:val="28"/>
          <w:lang w:val="en-US"/>
        </w:rPr>
        <w:t> </w:t>
      </w:r>
      <w:r w:rsidRPr="00E3410A">
        <w:rPr>
          <w:sz w:val="28"/>
          <w:szCs w:val="28"/>
        </w:rPr>
        <w:t>32413528917-02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7"/>
        <w:gridCol w:w="2308"/>
        <w:gridCol w:w="5074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62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«03» мая 2024 года 16:11 (время московское)</w:t>
            </w:r>
          </w:p>
        </w:tc>
      </w:tr>
      <w:tr w:rsidR="00D62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6A8" w:rsidRDefault="00D626A8" w:rsidP="00D626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2024 года 16:20 (время московское)</w:t>
            </w:r>
          </w:p>
        </w:tc>
      </w:tr>
    </w:tbl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«29» мая 2024 №</w:t>
      </w:r>
      <w:r>
        <w:rPr>
          <w:sz w:val="28"/>
          <w:szCs w:val="28"/>
          <w:lang w:val="en-US"/>
        </w:rPr>
        <w:t> </w:t>
      </w:r>
      <w:r w:rsidRPr="00E3410A">
        <w:rPr>
          <w:sz w:val="28"/>
          <w:szCs w:val="28"/>
        </w:rPr>
        <w:t>32413528917-03 закупочной комиссией были приняты следующие решения: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81292C" w:rsidRPr="00E3410A" w:rsidRDefault="00E3410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32413528917-1-2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3410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4.1.2. 32413528917-1-1</w:t>
      </w:r>
      <w:r w:rsidR="00EE0BD4" w:rsidRPr="00E3410A">
        <w:rPr>
          <w:sz w:val="28"/>
          <w:szCs w:val="28"/>
        </w:rPr>
        <w:t xml:space="preserve">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3410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4.1.3. 32413528917-1-3</w:t>
      </w:r>
      <w:r w:rsidR="00EE0BD4" w:rsidRPr="00E3410A">
        <w:rPr>
          <w:sz w:val="28"/>
          <w:szCs w:val="28"/>
        </w:rPr>
        <w:t xml:space="preserve"> </w:t>
      </w:r>
      <w:r w:rsidRPr="00E3410A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341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мая 2024 года 12:37</w:t>
            </w:r>
            <w:r w:rsidR="00EE0BD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341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мая 2024 года 11:58</w:t>
            </w:r>
            <w:r w:rsidR="00EE0BD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341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2024 года 16:20</w:t>
            </w:r>
            <w:r w:rsidR="00EE0BD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C323C9" w:rsidRDefault="00EE0BD4" w:rsidP="00C323C9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lastRenderedPageBreak/>
        <w:t xml:space="preserve">6. </w:t>
      </w:r>
      <w:r w:rsidR="00C323C9" w:rsidRPr="00971A4D">
        <w:rPr>
          <w:sz w:val="28"/>
          <w:szCs w:val="28"/>
        </w:rPr>
        <w:t>В связи с</w:t>
      </w:r>
      <w:r w:rsidR="00C323C9">
        <w:rPr>
          <w:sz w:val="28"/>
          <w:szCs w:val="28"/>
        </w:rPr>
        <w:t xml:space="preserve"> допущенной технической ошибкой в протоколе</w:t>
      </w:r>
      <w:r w:rsidR="00C323C9" w:rsidRPr="00971A4D">
        <w:rPr>
          <w:sz w:val="28"/>
          <w:szCs w:val="28"/>
        </w:rPr>
        <w:t xml:space="preserve"> заседания закупочной комиссии по рассмотрению вторых частей</w:t>
      </w:r>
      <w:r w:rsidR="00C323C9">
        <w:rPr>
          <w:sz w:val="28"/>
          <w:szCs w:val="28"/>
        </w:rPr>
        <w:t xml:space="preserve"> баллы</w:t>
      </w:r>
      <w:r w:rsidR="00E64999">
        <w:rPr>
          <w:sz w:val="28"/>
          <w:szCs w:val="28"/>
        </w:rPr>
        <w:t xml:space="preserve"> по критерию «квалификация участника»</w:t>
      </w:r>
      <w:r w:rsidR="00C323C9">
        <w:rPr>
          <w:sz w:val="28"/>
          <w:szCs w:val="28"/>
        </w:rPr>
        <w:t xml:space="preserve">, присвоенные Участнику </w:t>
      </w:r>
      <w:r w:rsidR="00C323C9" w:rsidRPr="00E630EA">
        <w:rPr>
          <w:sz w:val="28"/>
          <w:szCs w:val="28"/>
        </w:rPr>
        <w:t xml:space="preserve">32413528917-1-2 </w:t>
      </w:r>
      <w:r w:rsidR="00C323C9">
        <w:rPr>
          <w:sz w:val="28"/>
          <w:szCs w:val="28"/>
        </w:rPr>
        <w:t>принадлежат Участнику 32413528917-1-3, а баллы Участника 32413528917-1-3 принадлежат Участнику</w:t>
      </w:r>
      <w:r w:rsidR="00C323C9" w:rsidRPr="00E630EA">
        <w:rPr>
          <w:sz w:val="28"/>
          <w:szCs w:val="28"/>
        </w:rPr>
        <w:t xml:space="preserve"> 32413528917-1-2</w:t>
      </w:r>
      <w:r w:rsidR="00C323C9">
        <w:rPr>
          <w:sz w:val="28"/>
          <w:szCs w:val="28"/>
        </w:rPr>
        <w:t>.</w:t>
      </w:r>
    </w:p>
    <w:p w:rsidR="00C323C9" w:rsidRDefault="00C323C9" w:rsidP="00C323C9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971A4D">
        <w:rPr>
          <w:rFonts w:ascii="Times New Roman" w:hAnsi="Times New Roman"/>
          <w:sz w:val="28"/>
          <w:szCs w:val="28"/>
        </w:rPr>
        <w:t>В соответствии с пунктом 10.19 Раздела 2 Части 2 Тома 1 Закупочной документации: Любой участник закупки после размещения протокола заседания закупочной комиссии по рассмотрению вторых частей заявок вправе направить организатору закупки запрос о разъяснении причин отклонения его заявки на участие в закупке и/или запрос о разъяснении результатов оценки его заявки на участие в закупке. Организатор закупки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 Данный запрос участника и ответ организатора закупки направляются в форме электронного документа посредством программных и технических средств ЭТП.</w:t>
      </w:r>
    </w:p>
    <w:p w:rsidR="0081292C" w:rsidRPr="00E3410A" w:rsidRDefault="00E3410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составляет</w:t>
      </w:r>
      <w:r w:rsidRPr="00DE1E0A">
        <w:rPr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2206"/>
        <w:gridCol w:w="2206"/>
        <w:gridCol w:w="2206"/>
      </w:tblGrid>
      <w:tr w:rsidR="0081292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81292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81292C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32413528917-1-1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002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32413528917-1-3</w:t>
            </w:r>
            <w:r w:rsidR="00EE0BD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EE0BD4"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002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32413528917-1-2</w:t>
            </w:r>
            <w:r w:rsidR="00EE0BD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EE0BD4"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</w:tr>
      <w:tr w:rsidR="00E3410A" w:rsidTr="006252D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E3410A" w:rsidRDefault="00E34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7D23EF" w:rsidRDefault="00C24A2D" w:rsidP="00C24A2D">
            <w:pPr>
              <w:keepLines w:val="0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7D23EF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1. 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91,84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91,40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94,91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7D23EF" w:rsidRDefault="00C24A2D" w:rsidP="00C24A2D">
            <w:pPr>
              <w:keepLines w:val="0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7D23EF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2.Квалификация участника (5,00%)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0,06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C24A2D">
              <w:rPr>
                <w:rFonts w:ascii="Times New Roman" w:eastAsiaTheme="minorHAnsi" w:hAnsi="Times New Roman"/>
                <w:b/>
              </w:rPr>
              <w:t>0,02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FB4E59" w:rsidRDefault="00C24A2D" w:rsidP="00C24A2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2.1.</w:t>
            </w:r>
            <w:r w:rsidRPr="00FB4E5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Опыт участника процедуры закупки (100,00%)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1,17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0,43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FB4E59" w:rsidRDefault="00C24A2D" w:rsidP="00C24A2D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B4E59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96,84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002171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91</w:t>
            </w:r>
            <w:r w:rsidR="00C24A2D">
              <w:rPr>
                <w:rFonts w:ascii="Times New Roman" w:eastAsiaTheme="minorHAnsi" w:hAnsi="Times New Roman"/>
                <w:b/>
                <w:bCs/>
              </w:rPr>
              <w:t>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94,93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7D23EF" w:rsidRDefault="00C24A2D" w:rsidP="00C24A2D">
            <w:pPr>
              <w:keepLines w:val="0"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7D23EF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7D23EF" w:rsidRDefault="00C24A2D" w:rsidP="00C24A2D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7D23EF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C24A2D">
              <w:rPr>
                <w:rFonts w:ascii="Times New Roman" w:eastAsiaTheme="minorHAnsi" w:hAnsi="Times New Roman"/>
                <w:bCs/>
              </w:rPr>
              <w:t>5</w:t>
            </w:r>
          </w:p>
        </w:tc>
      </w:tr>
      <w:tr w:rsidR="00C24A2D" w:rsidTr="00C24A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Pr="00FB4E59" w:rsidRDefault="00C24A2D" w:rsidP="00C24A2D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B4E59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C24A2D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96,84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002171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91</w:t>
            </w:r>
            <w:r w:rsidR="00C24A2D">
              <w:rPr>
                <w:rFonts w:ascii="Times New Roman" w:eastAsiaTheme="minorHAnsi" w:hAnsi="Times New Roman"/>
                <w:b/>
                <w:bCs/>
              </w:rPr>
              <w:t>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4A2D" w:rsidRDefault="00EE0BD4" w:rsidP="00C24A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89</w:t>
            </w:r>
            <w:r w:rsidR="00C24A2D">
              <w:rPr>
                <w:rFonts w:ascii="Times New Roman" w:eastAsiaTheme="minorHAnsi" w:hAnsi="Times New Roman"/>
                <w:b/>
                <w:bCs/>
              </w:rPr>
              <w:t>,93</w:t>
            </w:r>
          </w:p>
        </w:tc>
      </w:tr>
    </w:tbl>
    <w:p w:rsidR="00E3410A" w:rsidRDefault="00E3410A" w:rsidP="00E3410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lastRenderedPageBreak/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5129"/>
        <w:gridCol w:w="1398"/>
        <w:gridCol w:w="2764"/>
      </w:tblGrid>
      <w:tr w:rsidR="0081292C" w:rsidTr="00EE0BD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2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1292C" w:rsidTr="00EE0BD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32413528917-1-1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81292C" w:rsidTr="00EE0BD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81292C" w:rsidTr="00EE0BD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2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81292C" w:rsidRPr="00E3410A" w:rsidRDefault="00EE0BD4">
      <w:pPr>
        <w:pStyle w:val="a5"/>
        <w:jc w:val="both"/>
        <w:rPr>
          <w:sz w:val="28"/>
          <w:szCs w:val="28"/>
        </w:rPr>
      </w:pPr>
      <w:r w:rsidRPr="00E3410A">
        <w:rPr>
          <w:sz w:val="28"/>
          <w:szCs w:val="28"/>
        </w:rPr>
        <w:t>8.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32413528917-1-1</w:t>
      </w:r>
      <w:r>
        <w:rPr>
          <w:sz w:val="28"/>
          <w:szCs w:val="28"/>
        </w:rPr>
        <w:t>.</w:t>
      </w:r>
      <w:r w:rsidRPr="00E3410A">
        <w:rPr>
          <w:sz w:val="28"/>
          <w:szCs w:val="28"/>
        </w:rPr>
        <w:t xml:space="preserve"> Цены за единицу по позициям указаны в Приложении 1</w:t>
      </w:r>
      <w:r>
        <w:rPr>
          <w:sz w:val="28"/>
          <w:szCs w:val="28"/>
        </w:rPr>
        <w:t>.</w:t>
      </w:r>
    </w:p>
    <w:p w:rsidR="0081292C" w:rsidRPr="00E3410A" w:rsidRDefault="0081292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E0BD4" w:rsidRDefault="00EE0BD4" w:rsidP="00EE0BD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E0BD4" w:rsidRDefault="00EE0BD4" w:rsidP="00EE0BD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E0BD4" w:rsidRDefault="00EE0BD4" w:rsidP="00EE0BD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E0BD4" w:rsidRDefault="00EE0BD4" w:rsidP="00EE0BD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E0BD4" w:rsidRDefault="00EE0BD4" w:rsidP="00EE0BD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E0BD4" w:rsidRDefault="00EE0BD4" w:rsidP="00EE0BD4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E0BD4" w:rsidRDefault="00EE0BD4" w:rsidP="00EE0BD4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E0BD4" w:rsidRDefault="00EE0BD4" w:rsidP="00EE0BD4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E0BD4" w:rsidRDefault="00EE0BD4" w:rsidP="00EE0BD4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0BD4" w:rsidRDefault="00EE0BD4" w:rsidP="00EE0BD4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EE0BD4" w:rsidTr="00B769F0">
        <w:trPr>
          <w:jc w:val="center"/>
        </w:trPr>
        <w:tc>
          <w:tcPr>
            <w:tcW w:w="2543" w:type="pct"/>
            <w:vAlign w:val="center"/>
          </w:tcPr>
          <w:p w:rsidR="00EE0BD4" w:rsidRDefault="00EE0BD4" w:rsidP="00C46CB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vAlign w:val="center"/>
          </w:tcPr>
          <w:p w:rsidR="00EE0BD4" w:rsidRDefault="00EE0BD4" w:rsidP="00C46CB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E0BD4" w:rsidRDefault="00EE0BD4" w:rsidP="00EE0BD4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EE0BD4" w:rsidTr="00EE0BD4">
        <w:trPr>
          <w:jc w:val="center"/>
        </w:trPr>
        <w:tc>
          <w:tcPr>
            <w:tcW w:w="2543" w:type="pct"/>
            <w:vAlign w:val="center"/>
          </w:tcPr>
          <w:p w:rsidR="00EE0BD4" w:rsidRDefault="00EE0BD4" w:rsidP="00C46CB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E0BD4" w:rsidRDefault="00EE0BD4" w:rsidP="00C46CB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E0BD4" w:rsidRDefault="00EE0BD4" w:rsidP="00C46CB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EE0BD4" w:rsidRDefault="00EE0BD4" w:rsidP="00C46CB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E0BD4" w:rsidRDefault="00EE0BD4" w:rsidP="00C46CB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E0BD4" w:rsidRDefault="00EE0BD4" w:rsidP="00C46CB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EE0BD4" w:rsidRDefault="00EE0BD4" w:rsidP="00EE0BD4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0BD4" w:rsidRDefault="00EE0BD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EE0BD4" w:rsidRDefault="00EE0BD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EE0BD4" w:rsidRDefault="00EE0BD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C323C9" w:rsidRDefault="00C323C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81292C" w:rsidRDefault="00EE0BD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81292C" w:rsidRDefault="00EE0B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</w:t>
      </w:r>
      <w:r w:rsidR="00B769F0">
        <w:rPr>
          <w:rFonts w:ascii="Times New Roman" w:hAnsi="Times New Roman"/>
          <w:b/>
          <w:bCs/>
          <w:sz w:val="28"/>
          <w:szCs w:val="20"/>
        </w:rPr>
        <w:t>выписке из протокола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0"/>
        </w:rPr>
        <w:t xml:space="preserve"> 32413528917-04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  </w:r>
    </w:p>
    <w:p w:rsidR="0081292C" w:rsidRDefault="0081292C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81292C" w:rsidRDefault="00EE0BD4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32413528917-1-1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08"/>
        <w:gridCol w:w="1911"/>
        <w:gridCol w:w="2100"/>
        <w:gridCol w:w="2100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336000.00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10680.00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1404.00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136800.00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10560.00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633600.00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633600.00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633600.00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633600.00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</w:tr>
    </w:tbl>
    <w:p w:rsidR="0081292C" w:rsidRDefault="00EE0BD4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с заявкой № 32413528917-1-2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08"/>
        <w:gridCol w:w="1911"/>
        <w:gridCol w:w="2100"/>
        <w:gridCol w:w="2100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265990.00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319188.00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16560.00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1404.00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236000.00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283200.00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16560.00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36720.00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612000.00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</w:tr>
    </w:tbl>
    <w:p w:rsidR="0081292C" w:rsidRDefault="00EE0BD4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с заявкой № 32413528917-1-3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08"/>
        <w:gridCol w:w="1911"/>
        <w:gridCol w:w="2100"/>
        <w:gridCol w:w="2100"/>
      </w:tblGrid>
      <w:tr w:rsidR="00812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92C" w:rsidRDefault="00EE0B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140120.00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345340.00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345340.00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10639.20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10639.20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17515.00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43167.50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43167.50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1329.90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1329.90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136648.00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136648.00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300754.56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300754.56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10639.20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10639.20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17081.00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17081.00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37594.32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37594.32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1329.90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1329.90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23436.00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631470.00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998.20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998.20 </w:t>
            </w:r>
          </w:p>
        </w:tc>
      </w:tr>
      <w:tr w:rsidR="00812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 w:rsidRPr="00E3410A">
              <w:rPr>
                <w:rFonts w:ascii="Times New Roman" w:hAnsi="Times New Roman"/>
                <w:sz w:val="28"/>
                <w:szCs w:val="28"/>
              </w:rPr>
              <w:lastRenderedPageBreak/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998.20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92C" w:rsidRDefault="00EE0B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998.20 </w:t>
            </w:r>
          </w:p>
        </w:tc>
      </w:tr>
    </w:tbl>
    <w:p w:rsidR="0081292C" w:rsidRDefault="0081292C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81292C" w:rsidRDefault="00EE0BD4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81292C" w:rsidRDefault="0081292C">
      <w:pPr>
        <w:keepLines w:val="0"/>
        <w:widowControl w:val="0"/>
        <w:spacing w:after="160"/>
        <w:outlineLvl w:val="0"/>
      </w:pPr>
    </w:p>
    <w:sectPr w:rsidR="0081292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92C" w:rsidRDefault="00EE0BD4">
      <w:r>
        <w:separator/>
      </w:r>
    </w:p>
  </w:endnote>
  <w:endnote w:type="continuationSeparator" w:id="0">
    <w:p w:rsidR="0081292C" w:rsidRDefault="00EE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92C" w:rsidRDefault="00B769F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EE0BD4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EE0BD4">
      <w:rPr>
        <w:rFonts w:ascii="Times New Roman" w:hAnsi="Times New Roman"/>
        <w:bCs/>
        <w:sz w:val="16"/>
        <w:szCs w:val="16"/>
      </w:rPr>
      <w:t xml:space="preserve"> № 32413528917-04 заседания закупочной комиссии по подве</w:t>
    </w:r>
    <w:r w:rsidR="00E3410A">
      <w:rPr>
        <w:rFonts w:ascii="Times New Roman" w:hAnsi="Times New Roman"/>
        <w:bCs/>
        <w:sz w:val="16"/>
        <w:szCs w:val="16"/>
      </w:rPr>
      <w:t xml:space="preserve">дению итогов закупки </w:t>
    </w:r>
    <w:r w:rsidR="00EE0BD4">
      <w:rPr>
        <w:rFonts w:ascii="Times New Roman" w:hAnsi="Times New Roman"/>
        <w:bCs/>
        <w:sz w:val="16"/>
        <w:szCs w:val="16"/>
      </w:rPr>
      <w:t>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</w:r>
  </w:p>
  <w:p w:rsidR="0081292C" w:rsidRDefault="00B769F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E0BD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17</w:t>
            </w:r>
            <w:r w:rsidR="00EE0BD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1292C" w:rsidRDefault="0081292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92C" w:rsidRDefault="00EE0BD4">
      <w:r>
        <w:separator/>
      </w:r>
    </w:p>
  </w:footnote>
  <w:footnote w:type="continuationSeparator" w:id="0">
    <w:p w:rsidR="0081292C" w:rsidRDefault="00EE0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2E3D"/>
    <w:multiLevelType w:val="hybridMultilevel"/>
    <w:tmpl w:val="14D0C8C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468655D3"/>
    <w:multiLevelType w:val="hybridMultilevel"/>
    <w:tmpl w:val="AE8CB1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0A"/>
    <w:rsid w:val="00002171"/>
    <w:rsid w:val="005F1391"/>
    <w:rsid w:val="0081292C"/>
    <w:rsid w:val="00B769F0"/>
    <w:rsid w:val="00C24A2D"/>
    <w:rsid w:val="00C323C9"/>
    <w:rsid w:val="00D626A8"/>
    <w:rsid w:val="00E3410A"/>
    <w:rsid w:val="00E64999"/>
    <w:rsid w:val="00EE0BD4"/>
    <w:rsid w:val="00EF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7A07A"/>
  <w15:chartTrackingRefBased/>
  <w15:docId w15:val="{D55AA7CB-B67A-407A-B3ED-4A24A182C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01CB6-1C0D-436B-87CD-A0B9FA51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3261</Words>
  <Characters>20972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2024-06-03T07:59:00Z</dcterms:created>
  <dcterms:modified xsi:type="dcterms:W3CDTF">2024-06-03T07:59:00Z</dcterms:modified>
</cp:coreProperties>
</file>