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93D" w:rsidRDefault="00593FE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A5449D">
        <w:rPr>
          <w:rFonts w:ascii="Times New Roman" w:hAnsi="Times New Roman"/>
          <w:b/>
          <w:bCs/>
          <w:sz w:val="28"/>
          <w:szCs w:val="28"/>
        </w:rPr>
        <w:t>ПРОТОКОЛ № 32413775326-02</w:t>
      </w:r>
    </w:p>
    <w:p w:rsidR="0045193D" w:rsidRDefault="00A544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высотного спасательного комплекта для ветроэнергетической установки</w:t>
      </w:r>
    </w:p>
    <w:p w:rsidR="0045193D" w:rsidRDefault="0045193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5193D" w:rsidRDefault="0045193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45193D" w:rsidTr="000E0DFA">
        <w:tc>
          <w:tcPr>
            <w:tcW w:w="3889" w:type="dxa"/>
            <w:hideMark/>
          </w:tcPr>
          <w:p w:rsidR="0045193D" w:rsidRDefault="00A5449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:rsidR="0045193D" w:rsidRDefault="00A5449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«22» июля 2024 г.</w:t>
            </w:r>
          </w:p>
        </w:tc>
      </w:tr>
    </w:tbl>
    <w:p w:rsidR="000E0DFA" w:rsidRDefault="000E0DFA" w:rsidP="000E0DF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E0DFA" w:rsidRDefault="000E0DFA" w:rsidP="000E0DF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45193D" w:rsidRDefault="0045193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5193D" w:rsidRDefault="00A5449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5193D" w:rsidRDefault="00A5449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E0DF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45193D" w:rsidRDefault="00A544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E0DFA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45193D" w:rsidRDefault="000E0DF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</w:t>
      </w:r>
      <w:r w:rsidR="00A5449D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45193D" w:rsidRDefault="000E0DF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A5449D">
        <w:rPr>
          <w:rFonts w:ascii="Times New Roman" w:eastAsiaTheme="minorHAnsi" w:hAnsi="Times New Roman"/>
          <w:sz w:val="28"/>
          <w:szCs w:val="28"/>
        </w:rPr>
        <w:t>раво заключения договора 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A5449D">
        <w:rPr>
          <w:rFonts w:ascii="Times New Roman" w:eastAsiaTheme="minorHAnsi" w:hAnsi="Times New Roman"/>
          <w:sz w:val="28"/>
          <w:szCs w:val="28"/>
        </w:rPr>
        <w:t>Поставку высотного спасательного комплекта дл</w:t>
      </w:r>
      <w:r>
        <w:rPr>
          <w:rFonts w:ascii="Times New Roman" w:eastAsiaTheme="minorHAnsi" w:hAnsi="Times New Roman"/>
          <w:sz w:val="28"/>
          <w:szCs w:val="28"/>
        </w:rPr>
        <w:t>я ветроэнергетической установки.</w:t>
      </w:r>
    </w:p>
    <w:p w:rsidR="0045193D" w:rsidRDefault="00A5449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0E0DF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0E0DFA" w:rsidRDefault="00A5449D" w:rsidP="000E0DF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0E0DF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E0DFA" w:rsidRDefault="00A5449D" w:rsidP="000E0DF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29 176 470 (Двадцать девять миллионов сто семьдесят шесть тысяч четыреста семьдесят) рублей 43 копейки, </w:t>
      </w:r>
      <w:r w:rsidR="000E0DFA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45193D" w:rsidRDefault="0045193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5193D" w:rsidRDefault="00A5449D">
      <w:pPr>
        <w:keepLines w:val="0"/>
        <w:jc w:val="left"/>
        <w:divId w:val="75879141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45193D">
        <w:trPr>
          <w:divId w:val="7587914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0E0DFA" w:rsidRPr="00066B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0E0DFA" w:rsidTr="000E0DFA">
        <w:trPr>
          <w:divId w:val="758791410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DFA" w:rsidRDefault="000E0DFA" w:rsidP="000E0DF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DFA" w:rsidRDefault="000E0DFA" w:rsidP="000E0DFA">
            <w:pPr>
              <w:tabs>
                <w:tab w:val="left" w:pos="1134"/>
              </w:tabs>
              <w:jc w:val="center"/>
            </w:pPr>
            <w:r w:rsidRPr="006B592A">
              <w:rPr>
                <w:rFonts w:ascii="Times New Roman" w:hAnsi="Times New Roman"/>
                <w:sz w:val="28"/>
                <w:szCs w:val="28"/>
              </w:rPr>
              <w:t>Высотный спасательный комплект для ВЭУ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DFA" w:rsidRDefault="000E0DFA" w:rsidP="000E0DF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123 629,11</w:t>
            </w:r>
          </w:p>
        </w:tc>
      </w:tr>
    </w:tbl>
    <w:p w:rsidR="0045193D" w:rsidRDefault="0045193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5193D" w:rsidRDefault="00A5449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«03» июля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32413775326,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240703/40289/196,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32413775326.</w:t>
      </w:r>
    </w:p>
    <w:p w:rsidR="0045193D" w:rsidRDefault="00A5449D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«17» июля 2024 года. </w:t>
      </w:r>
    </w:p>
    <w:p w:rsidR="0045193D" w:rsidRDefault="00A5449D" w:rsidP="000E0DF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0E0DF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0E0DFA">
        <w:rPr>
          <w:rFonts w:ascii="Times New Roman" w:hAnsi="Times New Roman"/>
          <w:color w:val="000000"/>
          <w:sz w:val="28"/>
          <w:szCs w:val="28"/>
          <w:lang w:eastAsia="ar-SA"/>
        </w:rPr>
        <w:t>3.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4519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E0D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FA" w:rsidRDefault="000E0DFA" w:rsidP="000E0D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FA" w:rsidRDefault="000E0DFA" w:rsidP="000E0D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июля 2024 года 14:46 (время московское)</w:t>
            </w:r>
          </w:p>
        </w:tc>
      </w:tr>
      <w:tr w:rsidR="000E0D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FA" w:rsidRDefault="000E0DFA" w:rsidP="000E0D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FA" w:rsidRDefault="000E0DFA" w:rsidP="000E0D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18:14 (время московское)</w:t>
            </w:r>
          </w:p>
        </w:tc>
      </w:tr>
      <w:tr w:rsidR="000E0D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FA" w:rsidRDefault="000E0DFA" w:rsidP="000E0D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FA" w:rsidRDefault="000E0DFA" w:rsidP="000E0DF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23:29 (время московское)</w:t>
            </w:r>
          </w:p>
        </w:tc>
      </w:tr>
    </w:tbl>
    <w:p w:rsidR="0045193D" w:rsidRDefault="0045193D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45193D" w:rsidRPr="000E0DFA" w:rsidRDefault="00A5449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0E0DF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«19»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0E0DF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32413775326-01 закупочной комиссией были приняты следующие решения: 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 xml:space="preserve">2.1.1. 32413775326-1-2 </w:t>
      </w:r>
      <w:r w:rsidRPr="000E0DF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 xml:space="preserve">2.1.2. 32413775326-1-3 </w:t>
      </w:r>
      <w:r w:rsidRPr="000E0DF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>2.2. Отклонить заявки участников, которым присвоены следующие уникальные идентификационные номера: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 xml:space="preserve">2.2.1. 32413775326-1-1 </w:t>
      </w:r>
      <w:r w:rsidRPr="000E0DF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 xml:space="preserve">3.1. </w:t>
      </w:r>
      <w:bookmarkStart w:id="0" w:name="_GoBack"/>
      <w:r w:rsidRPr="000E0DF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 xml:space="preserve">3.1.1. </w:t>
      </w:r>
      <w:r w:rsidR="000E0DFA">
        <w:rPr>
          <w:color w:val="000000"/>
          <w:sz w:val="28"/>
          <w:szCs w:val="28"/>
          <w:lang w:eastAsia="ar-SA"/>
        </w:rPr>
        <w:t>32413775326-1-3</w:t>
      </w:r>
      <w:r w:rsidRPr="000E0DFA">
        <w:rPr>
          <w:color w:val="000000"/>
          <w:sz w:val="28"/>
          <w:szCs w:val="28"/>
          <w:lang w:eastAsia="ar-SA"/>
        </w:rPr>
        <w:t xml:space="preserve"> </w:t>
      </w:r>
      <w:r w:rsidR="000E0DFA" w:rsidRPr="000E0DF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45193D" w:rsidRPr="000E0DFA" w:rsidRDefault="000E0DFA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3.1.2. 32413775326-1-2</w:t>
      </w:r>
      <w:r w:rsidR="00A5449D" w:rsidRPr="000E0DFA">
        <w:rPr>
          <w:color w:val="000000"/>
          <w:sz w:val="28"/>
          <w:szCs w:val="28"/>
          <w:lang w:eastAsia="ar-SA"/>
        </w:rPr>
        <w:t xml:space="preserve"> </w:t>
      </w:r>
      <w:r w:rsidRPr="000E0DF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bookmarkEnd w:id="0"/>
    <w:p w:rsidR="0045193D" w:rsidRPr="000E0DFA" w:rsidRDefault="00A5449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0E0DFA">
        <w:rPr>
          <w:color w:val="000000"/>
          <w:sz w:val="28"/>
          <w:szCs w:val="28"/>
          <w:lang w:eastAsia="ar-SA"/>
        </w:rPr>
        <w:t xml:space="preserve">4. </w:t>
      </w:r>
      <w:r>
        <w:rPr>
          <w:color w:val="000000"/>
          <w:sz w:val="28"/>
          <w:szCs w:val="28"/>
          <w:lang w:eastAsia="ar-SA"/>
        </w:rPr>
        <w:t xml:space="preserve">В соответствии с пунктом 10.14 Раздела 1 Части 2 Тома 1 Закупочной документации комиссия осуществляет оценку заявок на участие в закупке, в отношении которых принято решение о соответствии заявки на участие в закупке требованиями документации. </w:t>
      </w:r>
      <w:r w:rsidRPr="00D3434E">
        <w:rPr>
          <w:color w:val="000000"/>
          <w:sz w:val="28"/>
          <w:szCs w:val="28"/>
          <w:lang w:eastAsia="ar-SA"/>
        </w:rPr>
        <w:t xml:space="preserve">Подведение итогов и выбор победителя осуществляются после публикации протокола заседания комиссии по рассмотрению вторых частей заявок.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</w:t>
      </w:r>
      <w:r>
        <w:rPr>
          <w:sz w:val="28"/>
          <w:szCs w:val="28"/>
        </w:rPr>
        <w:t>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</w:t>
      </w:r>
      <w:r>
        <w:rPr>
          <w:color w:val="000000"/>
          <w:sz w:val="28"/>
          <w:szCs w:val="28"/>
          <w:lang w:eastAsia="ar-SA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9"/>
        <w:gridCol w:w="3030"/>
        <w:gridCol w:w="3030"/>
      </w:tblGrid>
      <w:tr w:rsidR="0045193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45193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45193D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32413775326-1-2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93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32413775326-1-3 </w:t>
            </w:r>
          </w:p>
        </w:tc>
      </w:tr>
      <w:tr w:rsidR="00A5449D" w:rsidTr="00FA2B5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9D" w:rsidRDefault="00A5449D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A5449D" w:rsidTr="00E751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9D" w:rsidRDefault="00A5449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1. Цена договора (95,00%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95,00</w:t>
            </w:r>
          </w:p>
        </w:tc>
      </w:tr>
      <w:tr w:rsidR="00A5449D" w:rsidTr="00405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49D" w:rsidRDefault="00A5449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2.Квалификация участника (5,00%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</w:tr>
      <w:tr w:rsidR="00A5449D" w:rsidTr="00405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2.1 </w:t>
            </w:r>
            <w:r w:rsidRPr="00A5449D">
              <w:rPr>
                <w:rFonts w:ascii="Times New Roman" w:eastAsiaTheme="minorHAnsi" w:hAnsi="Times New Roman"/>
              </w:rPr>
              <w:t>Опыт участника процедуры закупки (значимость подкритерия Оi</w:t>
            </w:r>
            <w:r>
              <w:rPr>
                <w:rFonts w:ascii="Times New Roman" w:eastAsiaTheme="minorHAnsi" w:hAnsi="Times New Roman"/>
              </w:rPr>
              <w:t xml:space="preserve"> – 100,</w:t>
            </w:r>
            <w:r w:rsidRPr="00A5449D">
              <w:rPr>
                <w:rFonts w:ascii="Times New Roman" w:eastAsiaTheme="minorHAnsi" w:hAnsi="Times New Roman"/>
              </w:rPr>
              <w:t>00 %)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  <w:tr w:rsidR="00A5449D" w:rsidTr="00405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  <w:tr w:rsidR="00A5449D" w:rsidTr="00405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Pr="00EC429F" w:rsidRDefault="00A5449D" w:rsidP="00A5449D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A5449D" w:rsidTr="00405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Pr="00EC429F" w:rsidRDefault="00A5449D" w:rsidP="00A5449D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A5449D" w:rsidTr="004053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86,74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49D" w:rsidRDefault="00A5449D" w:rsidP="00A544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</w:tbl>
    <w:p w:rsidR="00A5449D" w:rsidRDefault="00A5449D" w:rsidP="00A5449D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5193D" w:rsidRPr="000E0DFA" w:rsidRDefault="0045193D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A5449D" w:rsidRDefault="00A5449D" w:rsidP="00A5449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A5449D" w:rsidRDefault="00A5449D" w:rsidP="00A5449D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A5449D" w:rsidRDefault="00A5449D" w:rsidP="00A5449D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A5449D" w:rsidRDefault="00A5449D" w:rsidP="00A5449D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5449D" w:rsidRDefault="00A5449D" w:rsidP="00A5449D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A5449D" w:rsidRDefault="00A5449D" w:rsidP="00A5449D">
      <w:pPr>
        <w:pStyle w:val="af5"/>
        <w:numPr>
          <w:ilvl w:val="0"/>
          <w:numId w:val="5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5449D" w:rsidRDefault="00A5449D" w:rsidP="00A5449D">
      <w:pPr>
        <w:pStyle w:val="af5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5449D" w:rsidRDefault="00A5449D" w:rsidP="00A5449D">
      <w:pPr>
        <w:pStyle w:val="af5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5449D" w:rsidRDefault="00A5449D" w:rsidP="00A5449D">
      <w:pPr>
        <w:pStyle w:val="af9"/>
        <w:rPr>
          <w:lang w:eastAsia="ar-SA"/>
        </w:rPr>
      </w:pPr>
    </w:p>
    <w:p w:rsidR="00A5449D" w:rsidRDefault="00A5449D" w:rsidP="00A5449D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5449D" w:rsidRDefault="00A5449D" w:rsidP="00A5449D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A5449D" w:rsidTr="00A5449D">
        <w:trPr>
          <w:jc w:val="center"/>
        </w:trPr>
        <w:tc>
          <w:tcPr>
            <w:tcW w:w="2543" w:type="pct"/>
            <w:vAlign w:val="center"/>
            <w:hideMark/>
          </w:tcPr>
          <w:p w:rsidR="00A5449D" w:rsidRDefault="00A5449D" w:rsidP="003D2F46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A5449D" w:rsidRDefault="00A5449D" w:rsidP="003D2F4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A5449D" w:rsidRDefault="00A5449D" w:rsidP="00A5449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5193D" w:rsidRDefault="0045193D" w:rsidP="00A5449D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45193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3D" w:rsidRDefault="00A5449D">
      <w:r>
        <w:separator/>
      </w:r>
    </w:p>
  </w:endnote>
  <w:endnote w:type="continuationSeparator" w:id="0">
    <w:p w:rsidR="0045193D" w:rsidRDefault="00A5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93D" w:rsidRDefault="00593FE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A5449D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A5449D">
      <w:rPr>
        <w:rFonts w:ascii="Times New Roman" w:hAnsi="Times New Roman"/>
        <w:bCs/>
        <w:sz w:val="16"/>
        <w:szCs w:val="16"/>
      </w:rPr>
      <w:t xml:space="preserve"> № 32413775326-02 заседания закупочной комиссии по рассмотрению  вторых частей заявок на участие в закупке  на право заключения договора на Поставку высотного спасательного комплекта для ветроэнергетической установки</w:t>
    </w:r>
  </w:p>
  <w:p w:rsidR="0045193D" w:rsidRDefault="00593FE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5449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A5449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5193D" w:rsidRDefault="0045193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3D" w:rsidRDefault="00A5449D">
      <w:r>
        <w:separator/>
      </w:r>
    </w:p>
  </w:footnote>
  <w:footnote w:type="continuationSeparator" w:id="0">
    <w:p w:rsidR="0045193D" w:rsidRDefault="00A54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DCE22A5"/>
    <w:multiLevelType w:val="multilevel"/>
    <w:tmpl w:val="9736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DFA"/>
    <w:rsid w:val="000E0DFA"/>
    <w:rsid w:val="0045193D"/>
    <w:rsid w:val="00593FEC"/>
    <w:rsid w:val="00A5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90A4E2"/>
  <w15:chartTrackingRefBased/>
  <w15:docId w15:val="{769F1357-D671-4B02-BA28-7EE964F71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A5449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79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8C15A-E657-4951-B151-234422C28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761</Words>
  <Characters>5698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2024-07-24T19:06:00Z</dcterms:created>
  <dcterms:modified xsi:type="dcterms:W3CDTF">2024-07-24T19:06:00Z</dcterms:modified>
</cp:coreProperties>
</file>