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A2" w:rsidRPr="00A207D0" w:rsidRDefault="00C23E44">
      <w:pPr>
        <w:jc w:val="center"/>
        <w:outlineLvl w:val="0"/>
        <w:rPr>
          <w:rFonts w:ascii="Times New Roman" w:hAnsi="Times New Roman"/>
          <w:b/>
          <w:bCs/>
        </w:rPr>
      </w:pPr>
      <w:r w:rsidRPr="00A207D0">
        <w:rPr>
          <w:rFonts w:ascii="Times New Roman" w:hAnsi="Times New Roman"/>
          <w:b/>
          <w:bCs/>
        </w:rPr>
        <w:t>П</w:t>
      </w:r>
      <w:r w:rsidRPr="00A207D0">
        <w:rPr>
          <w:rFonts w:ascii="Times New Roman" w:hAnsi="Times New Roman"/>
          <w:b/>
          <w:bCs/>
          <w:caps/>
        </w:rPr>
        <w:t>ротокол</w:t>
      </w:r>
      <w:r w:rsidRPr="00A207D0">
        <w:rPr>
          <w:rFonts w:ascii="Times New Roman" w:hAnsi="Times New Roman"/>
          <w:b/>
          <w:bCs/>
        </w:rPr>
        <w:t xml:space="preserve"> № 1</w:t>
      </w:r>
      <w:r w:rsidR="000537BA">
        <w:rPr>
          <w:rFonts w:ascii="Times New Roman" w:hAnsi="Times New Roman"/>
          <w:b/>
          <w:bCs/>
        </w:rPr>
        <w:t>620</w:t>
      </w:r>
    </w:p>
    <w:p w:rsidR="00A168A2" w:rsidRPr="00A207D0" w:rsidRDefault="00C23E4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07D0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  <w:r w:rsidR="006E0E9C" w:rsidRPr="006E0E9C">
        <w:rPr>
          <w:rFonts w:ascii="Times New Roman" w:hAnsi="Times New Roman"/>
          <w:b/>
          <w:bCs/>
        </w:rPr>
        <w:t>по открытому конкурсу в электронной форме (</w:t>
      </w:r>
      <w:proofErr w:type="spellStart"/>
      <w:r w:rsidR="006E0E9C" w:rsidRPr="006E0E9C">
        <w:rPr>
          <w:rFonts w:ascii="Times New Roman" w:hAnsi="Times New Roman"/>
          <w:b/>
          <w:bCs/>
        </w:rPr>
        <w:t>мсп</w:t>
      </w:r>
      <w:proofErr w:type="spellEnd"/>
      <w:r w:rsidR="006E0E9C" w:rsidRPr="006E0E9C">
        <w:rPr>
          <w:rFonts w:ascii="Times New Roman" w:hAnsi="Times New Roman"/>
          <w:b/>
          <w:bCs/>
        </w:rPr>
        <w:t xml:space="preserve">) </w:t>
      </w:r>
      <w:r w:rsidRPr="00A207D0">
        <w:rPr>
          <w:rFonts w:ascii="Times New Roman" w:hAnsi="Times New Roman"/>
          <w:b/>
          <w:bCs/>
        </w:rPr>
        <w:t xml:space="preserve">на право заключения договора на оказание услуг по организации деловых поездок работников АО </w:t>
      </w:r>
      <w:r w:rsidR="00801F8F">
        <w:rPr>
          <w:rFonts w:ascii="Times New Roman" w:hAnsi="Times New Roman"/>
          <w:b/>
          <w:bCs/>
        </w:rPr>
        <w:t>«</w:t>
      </w:r>
      <w:r w:rsidRPr="00A207D0">
        <w:rPr>
          <w:rFonts w:ascii="Times New Roman" w:hAnsi="Times New Roman"/>
          <w:b/>
          <w:bCs/>
        </w:rPr>
        <w:t>Атомспецтранс</w:t>
      </w:r>
      <w:r w:rsidR="00801F8F">
        <w:rPr>
          <w:rFonts w:ascii="Times New Roman" w:hAnsi="Times New Roman"/>
          <w:b/>
          <w:bCs/>
        </w:rPr>
        <w:t>»</w:t>
      </w:r>
      <w:r w:rsidRPr="00A207D0">
        <w:rPr>
          <w:rFonts w:ascii="Times New Roman" w:hAnsi="Times New Roman"/>
          <w:b/>
          <w:bCs/>
        </w:rPr>
        <w:t xml:space="preserve"> </w:t>
      </w:r>
    </w:p>
    <w:p w:rsidR="00A168A2" w:rsidRPr="00A207D0" w:rsidRDefault="00A168A2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168A2" w:rsidRPr="00A207D0" w:rsidRDefault="00A168A2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A168A2" w:rsidRPr="00A207D0">
        <w:tc>
          <w:tcPr>
            <w:tcW w:w="3402" w:type="dxa"/>
            <w:hideMark/>
          </w:tcPr>
          <w:p w:rsidR="00A168A2" w:rsidRPr="00A207D0" w:rsidRDefault="00C23E4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07D0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A168A2" w:rsidRPr="00A207D0" w:rsidRDefault="00C23E44" w:rsidP="000537BA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07D0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801F8F">
              <w:rPr>
                <w:rFonts w:ascii="Times New Roman" w:hAnsi="Times New Roman"/>
                <w:bCs/>
                <w:lang w:eastAsia="en-US"/>
              </w:rPr>
              <w:t>«</w:t>
            </w:r>
            <w:r w:rsidRPr="00A207D0">
              <w:rPr>
                <w:rFonts w:ascii="Times New Roman" w:hAnsi="Times New Roman"/>
                <w:bCs/>
                <w:lang w:eastAsia="en-US"/>
              </w:rPr>
              <w:t>2</w:t>
            </w:r>
            <w:r w:rsidR="000537BA">
              <w:rPr>
                <w:rFonts w:ascii="Times New Roman" w:hAnsi="Times New Roman"/>
                <w:bCs/>
                <w:lang w:eastAsia="en-US"/>
              </w:rPr>
              <w:t>1</w:t>
            </w:r>
            <w:r w:rsidR="00801F8F">
              <w:rPr>
                <w:rFonts w:ascii="Times New Roman" w:hAnsi="Times New Roman"/>
                <w:bCs/>
                <w:lang w:eastAsia="en-US"/>
              </w:rPr>
              <w:t>»</w:t>
            </w:r>
            <w:r w:rsidRPr="00A207D0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0537BA">
              <w:rPr>
                <w:rFonts w:ascii="Times New Roman" w:hAnsi="Times New Roman"/>
                <w:bCs/>
                <w:lang w:eastAsia="en-US"/>
              </w:rPr>
              <w:t>января</w:t>
            </w:r>
            <w:r w:rsidRPr="00A207D0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0537BA">
              <w:rPr>
                <w:rFonts w:ascii="Times New Roman" w:hAnsi="Times New Roman"/>
                <w:bCs/>
                <w:lang w:eastAsia="en-US"/>
              </w:rPr>
              <w:t>5</w:t>
            </w:r>
            <w:r w:rsidRPr="00A207D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168A2" w:rsidRPr="00A207D0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168A2" w:rsidRPr="00A207D0" w:rsidRDefault="00C23E4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07D0">
        <w:rPr>
          <w:rFonts w:ascii="Times New Roman" w:hAnsi="Times New Roman"/>
          <w:b/>
          <w:bCs/>
        </w:rPr>
        <w:t>Информация о закупке:</w:t>
      </w:r>
    </w:p>
    <w:p w:rsidR="00A168A2" w:rsidRPr="00A207D0" w:rsidRDefault="00C23E44">
      <w:pPr>
        <w:tabs>
          <w:tab w:val="left" w:pos="252"/>
        </w:tabs>
        <w:outlineLvl w:val="0"/>
        <w:rPr>
          <w:rFonts w:ascii="Times New Roman" w:hAnsi="Times New Roman"/>
        </w:rPr>
      </w:pPr>
      <w:r w:rsidRPr="00A207D0">
        <w:rPr>
          <w:rFonts w:ascii="Times New Roman" w:hAnsi="Times New Roman"/>
        </w:rPr>
        <w:t xml:space="preserve">Заказчик: Акционерное общество </w:t>
      </w:r>
      <w:r w:rsidR="00801F8F">
        <w:rPr>
          <w:rFonts w:ascii="Times New Roman" w:hAnsi="Times New Roman"/>
        </w:rPr>
        <w:t>«</w:t>
      </w:r>
      <w:r w:rsidRPr="00A207D0">
        <w:rPr>
          <w:rFonts w:ascii="Times New Roman" w:hAnsi="Times New Roman"/>
        </w:rPr>
        <w:t>Атомспецтранс</w:t>
      </w:r>
      <w:r w:rsidR="00801F8F">
        <w:rPr>
          <w:rFonts w:ascii="Times New Roman" w:hAnsi="Times New Roman"/>
        </w:rPr>
        <w:t>»</w:t>
      </w:r>
      <w:r w:rsidRPr="00A207D0">
        <w:rPr>
          <w:rFonts w:ascii="Times New Roman" w:hAnsi="Times New Roman"/>
        </w:rPr>
        <w:t>.</w:t>
      </w:r>
    </w:p>
    <w:p w:rsidR="00A168A2" w:rsidRPr="00A207D0" w:rsidRDefault="00C23E44">
      <w:pPr>
        <w:tabs>
          <w:tab w:val="left" w:pos="252"/>
        </w:tabs>
        <w:rPr>
          <w:rFonts w:ascii="Times New Roman" w:hAnsi="Times New Roman"/>
        </w:rPr>
      </w:pPr>
      <w:r w:rsidRPr="00A207D0">
        <w:rPr>
          <w:rFonts w:ascii="Times New Roman" w:hAnsi="Times New Roman"/>
        </w:rPr>
        <w:t xml:space="preserve">Организатор закупки: АО </w:t>
      </w:r>
      <w:r w:rsidR="00801F8F">
        <w:rPr>
          <w:rFonts w:ascii="Times New Roman" w:hAnsi="Times New Roman"/>
        </w:rPr>
        <w:t>«</w:t>
      </w:r>
      <w:r w:rsidRPr="00A207D0">
        <w:rPr>
          <w:rFonts w:ascii="Times New Roman" w:hAnsi="Times New Roman"/>
        </w:rPr>
        <w:t>Атомспецтранс</w:t>
      </w:r>
      <w:r w:rsidR="00801F8F">
        <w:rPr>
          <w:rFonts w:ascii="Times New Roman" w:hAnsi="Times New Roman"/>
        </w:rPr>
        <w:t>»</w:t>
      </w:r>
      <w:r w:rsidRPr="00A207D0">
        <w:rPr>
          <w:rFonts w:ascii="Times New Roman" w:hAnsi="Times New Roman"/>
        </w:rPr>
        <w:t>.</w:t>
      </w:r>
    </w:p>
    <w:p w:rsidR="00A168A2" w:rsidRPr="00A207D0" w:rsidRDefault="00C23E44">
      <w:pPr>
        <w:tabs>
          <w:tab w:val="left" w:pos="252"/>
        </w:tabs>
        <w:rPr>
          <w:rFonts w:ascii="Times New Roman" w:hAnsi="Times New Roman"/>
        </w:rPr>
      </w:pPr>
      <w:r w:rsidRPr="00A207D0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Pr="00A207D0">
        <w:rPr>
          <w:rFonts w:ascii="Times New Roman" w:hAnsi="Times New Roman"/>
        </w:rPr>
        <w:t>мсп</w:t>
      </w:r>
      <w:proofErr w:type="spellEnd"/>
      <w:r w:rsidRPr="00A207D0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A168A2" w:rsidRPr="00A207D0" w:rsidRDefault="00C23E44">
      <w:pPr>
        <w:keepLines w:val="0"/>
        <w:rPr>
          <w:rFonts w:ascii="Times New Roman" w:eastAsiaTheme="minorHAnsi" w:hAnsi="Times New Roman"/>
        </w:rPr>
      </w:pPr>
      <w:r w:rsidRPr="00A207D0">
        <w:rPr>
          <w:rFonts w:ascii="Times New Roman" w:eastAsiaTheme="minorHAnsi" w:hAnsi="Times New Roman"/>
        </w:rPr>
        <w:t xml:space="preserve">Предмет закупки: право заключения договора на оказание услуг по организации деловых поездок работников АО </w:t>
      </w:r>
      <w:r w:rsidR="00801F8F">
        <w:rPr>
          <w:rFonts w:ascii="Times New Roman" w:eastAsiaTheme="minorHAnsi" w:hAnsi="Times New Roman"/>
        </w:rPr>
        <w:t>«</w:t>
      </w:r>
      <w:r w:rsidRPr="00A207D0">
        <w:rPr>
          <w:rFonts w:ascii="Times New Roman" w:eastAsiaTheme="minorHAnsi" w:hAnsi="Times New Roman"/>
        </w:rPr>
        <w:t>Атомспецтранс</w:t>
      </w:r>
      <w:r w:rsidR="00801F8F">
        <w:rPr>
          <w:rFonts w:ascii="Times New Roman" w:eastAsiaTheme="minorHAnsi" w:hAnsi="Times New Roman"/>
        </w:rPr>
        <w:t>»</w:t>
      </w:r>
      <w:r w:rsidRPr="00A207D0">
        <w:rPr>
          <w:rFonts w:ascii="Times New Roman" w:eastAsiaTheme="minorHAnsi" w:hAnsi="Times New Roman"/>
        </w:rPr>
        <w:t xml:space="preserve"> </w:t>
      </w:r>
    </w:p>
    <w:p w:rsidR="00A168A2" w:rsidRPr="00A207D0" w:rsidRDefault="00C23E44">
      <w:pPr>
        <w:keepLines w:val="0"/>
        <w:rPr>
          <w:rFonts w:ascii="Times New Roman" w:eastAsiaTheme="minorHAnsi" w:hAnsi="Times New Roman"/>
        </w:rPr>
      </w:pPr>
      <w:r w:rsidRPr="00A207D0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конкурса (закупочной документации) </w:t>
      </w:r>
    </w:p>
    <w:p w:rsidR="006446FB" w:rsidRPr="006446FB" w:rsidRDefault="00C23E44" w:rsidP="006446FB">
      <w:pPr>
        <w:keepLines w:val="0"/>
        <w:rPr>
          <w:rFonts w:ascii="Times New Roman" w:eastAsiaTheme="minorHAnsi" w:hAnsi="Times New Roman"/>
        </w:rPr>
      </w:pPr>
      <w:r w:rsidRPr="00A207D0">
        <w:rPr>
          <w:rFonts w:ascii="Times New Roman" w:eastAsiaTheme="minorHAnsi" w:hAnsi="Times New Roman"/>
        </w:rPr>
        <w:t xml:space="preserve">Срок оказания услуг: </w:t>
      </w:r>
      <w:r w:rsidR="006446FB" w:rsidRPr="006446FB">
        <w:rPr>
          <w:rFonts w:ascii="Times New Roman" w:eastAsiaTheme="minorHAnsi" w:hAnsi="Times New Roman"/>
        </w:rPr>
        <w:t xml:space="preserve">в соответствии с Частью 3 </w:t>
      </w:r>
      <w:r w:rsidR="00801F8F">
        <w:rPr>
          <w:rFonts w:ascii="Times New Roman" w:eastAsiaTheme="minorHAnsi" w:hAnsi="Times New Roman"/>
        </w:rPr>
        <w:t>«</w:t>
      </w:r>
      <w:r w:rsidR="006446FB" w:rsidRPr="006446FB">
        <w:rPr>
          <w:rFonts w:ascii="Times New Roman" w:eastAsiaTheme="minorHAnsi" w:hAnsi="Times New Roman"/>
        </w:rPr>
        <w:t>Проект договора</w:t>
      </w:r>
      <w:r w:rsidR="00801F8F">
        <w:rPr>
          <w:rFonts w:ascii="Times New Roman" w:eastAsiaTheme="minorHAnsi" w:hAnsi="Times New Roman"/>
        </w:rPr>
        <w:t>»</w:t>
      </w:r>
      <w:r w:rsidR="006446FB" w:rsidRPr="006446FB">
        <w:rPr>
          <w:rFonts w:ascii="Times New Roman" w:eastAsiaTheme="minorHAnsi" w:hAnsi="Times New Roman"/>
        </w:rPr>
        <w:t xml:space="preserve"> Тома 1 закупочной документации.</w:t>
      </w:r>
    </w:p>
    <w:p w:rsidR="006446FB" w:rsidRPr="006446FB" w:rsidRDefault="006446FB" w:rsidP="006446FB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6446FB">
        <w:rPr>
          <w:rFonts w:ascii="Times New Roman" w:hAnsi="Times New Roman"/>
        </w:rPr>
        <w:t xml:space="preserve">Предельная </w:t>
      </w:r>
      <w:r w:rsidRPr="006446FB">
        <w:rPr>
          <w:rFonts w:ascii="Times New Roman" w:hAnsi="Times New Roman"/>
          <w:iCs/>
        </w:rPr>
        <w:t xml:space="preserve">цена договора и </w:t>
      </w:r>
      <w:r w:rsidRPr="006446FB">
        <w:rPr>
          <w:rFonts w:ascii="Times New Roman" w:hAnsi="Times New Roman"/>
        </w:rPr>
        <w:t xml:space="preserve">начальная (максимальная) цена единицы продукции: </w:t>
      </w:r>
    </w:p>
    <w:p w:rsidR="006446FB" w:rsidRPr="006446FB" w:rsidRDefault="006446FB" w:rsidP="006446FB">
      <w:pPr>
        <w:tabs>
          <w:tab w:val="left" w:pos="0"/>
          <w:tab w:val="left" w:pos="1134"/>
        </w:tabs>
        <w:rPr>
          <w:rFonts w:ascii="Times New Roman" w:hAnsi="Times New Roman"/>
        </w:rPr>
      </w:pPr>
      <w:r w:rsidRPr="006446FB">
        <w:rPr>
          <w:rFonts w:ascii="Times New Roman" w:hAnsi="Times New Roman"/>
        </w:rPr>
        <w:t>Предельная цена договора:</w:t>
      </w:r>
    </w:p>
    <w:p w:rsidR="006446FB" w:rsidRPr="006446FB" w:rsidRDefault="000537BA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  <w:r w:rsidRPr="000537BA">
        <w:rPr>
          <w:rFonts w:ascii="Times New Roman" w:hAnsi="Times New Roman"/>
        </w:rPr>
        <w:t>99 000 000 (Девяносто девять миллионов) рублей, включая НДС</w:t>
      </w:r>
      <w:r w:rsidR="006446FB" w:rsidRPr="006446FB">
        <w:rPr>
          <w:rFonts w:ascii="Times New Roman" w:hAnsi="Times New Roman"/>
        </w:rPr>
        <w:t>.</w:t>
      </w:r>
    </w:p>
    <w:p w:rsidR="006446FB" w:rsidRPr="006E0E9C" w:rsidRDefault="006446FB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</w:p>
    <w:p w:rsidR="006446FB" w:rsidRPr="000537BA" w:rsidRDefault="000537BA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  <w:r w:rsidRPr="000537BA">
        <w:rPr>
          <w:rFonts w:ascii="Times New Roman" w:hAnsi="Times New Roman"/>
        </w:rPr>
        <w:t>Поскольку по результатам данного открытого конкурса заключается рамочный договор, и предельная стоимость закупки остается неизменной (не торгуемой), при заполнении Сводной таблицы стоимости на ЭТП цена предложения участника должна быть равна предельной цене договора и начальной (максимальная) цена договора: 99 000 000 (Девяносто девять миллионов) рублей</w:t>
      </w:r>
      <w:r w:rsidR="006446FB" w:rsidRPr="000537BA">
        <w:rPr>
          <w:rFonts w:ascii="Times New Roman" w:hAnsi="Times New Roman"/>
        </w:rPr>
        <w:t>.</w:t>
      </w:r>
    </w:p>
    <w:p w:rsidR="006446FB" w:rsidRPr="006E0E9C" w:rsidRDefault="006446FB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</w:p>
    <w:p w:rsidR="006446FB" w:rsidRPr="000537BA" w:rsidRDefault="006446FB" w:rsidP="006446FB">
      <w:pPr>
        <w:rPr>
          <w:rFonts w:ascii="Times New Roman" w:hAnsi="Times New Roman"/>
        </w:rPr>
      </w:pPr>
      <w:r w:rsidRPr="006446FB">
        <w:rPr>
          <w:rFonts w:ascii="Times New Roman" w:hAnsi="Times New Roman"/>
          <w:iCs/>
        </w:rPr>
        <w:t xml:space="preserve">Предельная стоимость закупки формируется из </w:t>
      </w:r>
      <w:r w:rsidRPr="006446FB">
        <w:rPr>
          <w:rFonts w:ascii="Times New Roman" w:hAnsi="Times New Roman"/>
        </w:rPr>
        <w:t xml:space="preserve">стоимости авиа- и железнодорожных перевозок, проживания в гостиницах и наёмных жилых помещениях, трансфера, бронирования переговорных </w:t>
      </w:r>
      <w:r w:rsidRPr="000537BA">
        <w:rPr>
          <w:rFonts w:ascii="Times New Roman" w:hAnsi="Times New Roman"/>
        </w:rPr>
        <w:t>комнат, приобретаемых Исполнителем для Заказчика.</w:t>
      </w:r>
    </w:p>
    <w:p w:rsidR="006446FB" w:rsidRPr="000537BA" w:rsidRDefault="006446FB" w:rsidP="006446FB">
      <w:pPr>
        <w:tabs>
          <w:tab w:val="left" w:pos="0"/>
          <w:tab w:val="left" w:pos="1134"/>
        </w:tabs>
        <w:ind w:left="709"/>
        <w:contextualSpacing/>
        <w:rPr>
          <w:rFonts w:ascii="Times New Roman" w:eastAsia="Calibri" w:hAnsi="Times New Roman"/>
          <w:lang w:eastAsia="en-US"/>
        </w:rPr>
      </w:pPr>
      <w:r w:rsidRPr="000537BA">
        <w:rPr>
          <w:rFonts w:ascii="Times New Roman" w:eastAsia="Calibri" w:hAnsi="Times New Roman"/>
          <w:lang w:eastAsia="en-US"/>
        </w:rPr>
        <w:t xml:space="preserve">Начальная (максимальная) цена единицы продукции (далее – </w:t>
      </w:r>
      <w:proofErr w:type="spellStart"/>
      <w:r w:rsidRPr="000537BA">
        <w:rPr>
          <w:rFonts w:ascii="Times New Roman" w:eastAsia="Calibri" w:hAnsi="Times New Roman"/>
          <w:lang w:eastAsia="en-US"/>
        </w:rPr>
        <w:t>НМЦед</w:t>
      </w:r>
      <w:proofErr w:type="spellEnd"/>
      <w:r w:rsidRPr="000537BA">
        <w:rPr>
          <w:rFonts w:ascii="Times New Roman" w:eastAsia="Calibri" w:hAnsi="Times New Roman"/>
          <w:lang w:eastAsia="en-US"/>
        </w:rPr>
        <w:t>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5145"/>
        <w:gridCol w:w="4196"/>
      </w:tblGrid>
      <w:tr w:rsidR="000537BA" w:rsidRPr="000537BA" w:rsidTr="004460A7">
        <w:trPr>
          <w:cantSplit/>
          <w:trHeight w:val="2366"/>
          <w:jc w:val="center"/>
        </w:trPr>
        <w:tc>
          <w:tcPr>
            <w:tcW w:w="338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0537BA" w:rsidRPr="000537BA" w:rsidRDefault="000537BA" w:rsidP="00D827A5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№№ п/п</w:t>
            </w:r>
          </w:p>
        </w:tc>
        <w:tc>
          <w:tcPr>
            <w:tcW w:w="254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7BA" w:rsidRPr="000537BA" w:rsidRDefault="000537BA" w:rsidP="00D827A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Перечень единиц продукции</w:t>
            </w:r>
          </w:p>
        </w:tc>
        <w:tc>
          <w:tcPr>
            <w:tcW w:w="20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7BA" w:rsidRPr="000537BA" w:rsidRDefault="000537BA" w:rsidP="00D827A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Начальная максимальная цена единицы продукции, руб., с НДС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cantSplit/>
          <w:trHeight w:val="541"/>
          <w:jc w:val="center"/>
        </w:trPr>
        <w:tc>
          <w:tcPr>
            <w:tcW w:w="338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4616" w:type="pct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Услуги, за оказание которых исполнителю выплачивается вознаграждение по договору (стоимость транзакции):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103"/>
          <w:jc w:val="center"/>
        </w:trPr>
        <w:tc>
          <w:tcPr>
            <w:tcW w:w="338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1.1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Услуги по организации авиаперевозок пассажиров</w:t>
            </w:r>
          </w:p>
        </w:tc>
        <w:tc>
          <w:tcPr>
            <w:tcW w:w="2073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авиабилетов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1.2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spacing w:val="2"/>
              </w:rPr>
              <w:t>Услуги по организации железнодорожных перевозок пассажиров</w:t>
            </w:r>
          </w:p>
        </w:tc>
        <w:tc>
          <w:tcPr>
            <w:tcW w:w="2073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железнодорожных билетов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1.3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Услуги по организации проживания в гостиницах</w:t>
            </w:r>
          </w:p>
        </w:tc>
        <w:tc>
          <w:tcPr>
            <w:tcW w:w="2073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проживания в гостиницах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  <w:lang w:val="en-US"/>
              </w:rPr>
              <w:lastRenderedPageBreak/>
              <w:t>1</w:t>
            </w:r>
            <w:r w:rsidRPr="000537BA">
              <w:rPr>
                <w:rFonts w:ascii="Times New Roman" w:hAnsi="Times New Roman"/>
                <w:bCs/>
                <w:color w:val="000000"/>
              </w:rPr>
              <w:t>.4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tabs>
                <w:tab w:val="left" w:pos="851"/>
                <w:tab w:val="left" w:pos="1134"/>
              </w:tabs>
              <w:snapToGrid w:val="0"/>
              <w:spacing w:line="276" w:lineRule="auto"/>
              <w:ind w:right="-6"/>
              <w:contextualSpacing/>
              <w:rPr>
                <w:rFonts w:ascii="Times New Roman" w:hAnsi="Times New Roman"/>
                <w:spacing w:val="2"/>
              </w:rPr>
            </w:pPr>
            <w:r w:rsidRPr="000537BA">
              <w:rPr>
                <w:rFonts w:ascii="Times New Roman" w:hAnsi="Times New Roman"/>
                <w:spacing w:val="2"/>
              </w:rPr>
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</w:r>
          </w:p>
        </w:tc>
        <w:tc>
          <w:tcPr>
            <w:tcW w:w="2073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проживания в гостиницах и </w:t>
            </w:r>
            <w:r w:rsidRPr="000537BA">
              <w:rPr>
                <w:rFonts w:ascii="Times New Roman" w:hAnsi="Times New Roman"/>
                <w:spacing w:val="2"/>
              </w:rPr>
              <w:t>найма жилых помещений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1.5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Автотранспортные услуги, в том числе трансферы, в рамках служебного командирования</w:t>
            </w:r>
          </w:p>
        </w:tc>
        <w:tc>
          <w:tcPr>
            <w:tcW w:w="2073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автотранспортных услуг, трансферов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1.6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</w:r>
          </w:p>
        </w:tc>
        <w:tc>
          <w:tcPr>
            <w:tcW w:w="2073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предоставления переговорных комнат и конференц-залов в гостиницах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1.7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</w:rPr>
            </w:pPr>
            <w:r w:rsidRPr="000537BA">
              <w:rPr>
                <w:rFonts w:ascii="Times New Roman" w:hAnsi="Times New Roman"/>
              </w:rPr>
              <w:t>Услуги по оформлению выездных виз</w:t>
            </w:r>
          </w:p>
        </w:tc>
        <w:tc>
          <w:tcPr>
            <w:tcW w:w="2073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</w:t>
            </w:r>
            <w:r w:rsidRPr="000537BA">
              <w:rPr>
                <w:rFonts w:ascii="Times New Roman" w:hAnsi="Times New Roman"/>
              </w:rPr>
              <w:t>оформления выездных виз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1.8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</w:rPr>
            </w:pPr>
            <w:r w:rsidRPr="000537BA">
              <w:rPr>
                <w:rFonts w:ascii="Times New Roman" w:hAnsi="Times New Roman"/>
                <w:spacing w:val="2"/>
              </w:rPr>
              <w:t>Возврат и обмен одной единицы Услуги</w:t>
            </w:r>
          </w:p>
        </w:tc>
        <w:tc>
          <w:tcPr>
            <w:tcW w:w="2073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возврата и обмена 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355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4616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Объекты, приобретаемые исполнителем для заказчика (результата оказания услуги):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2.1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авиабилеты </w:t>
            </w:r>
          </w:p>
        </w:tc>
        <w:tc>
          <w:tcPr>
            <w:tcW w:w="2073" w:type="pct"/>
            <w:vMerge w:val="restart"/>
            <w:vAlign w:val="center"/>
          </w:tcPr>
          <w:p w:rsidR="000537BA" w:rsidRPr="000537BA" w:rsidRDefault="000537BA" w:rsidP="00D827A5">
            <w:pPr>
              <w:ind w:right="159" w:firstLine="182"/>
              <w:contextualSpacing/>
              <w:jc w:val="center"/>
              <w:rPr>
                <w:rFonts w:ascii="Times New Roman" w:hAnsi="Times New Roman"/>
                <w:highlight w:val="cyan"/>
              </w:rPr>
            </w:pPr>
            <w:r w:rsidRPr="000537BA">
              <w:rPr>
                <w:rFonts w:ascii="Times New Roman" w:hAnsi="Times New Roman"/>
              </w:rPr>
              <w:t>Не устанавливается</w:t>
            </w: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2.2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железнодорожные билеты </w:t>
            </w:r>
          </w:p>
        </w:tc>
        <w:tc>
          <w:tcPr>
            <w:tcW w:w="2073" w:type="pct"/>
            <w:vMerge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2.3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проживание в гостиницах и </w:t>
            </w:r>
            <w:r w:rsidRPr="000537BA">
              <w:rPr>
                <w:rFonts w:ascii="Times New Roman" w:hAnsi="Times New Roman"/>
              </w:rPr>
              <w:t>наёмных жилых помещениях</w:t>
            </w:r>
          </w:p>
        </w:tc>
        <w:tc>
          <w:tcPr>
            <w:tcW w:w="2073" w:type="pct"/>
            <w:vMerge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2.4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обеспечение автотранспортом </w:t>
            </w:r>
          </w:p>
        </w:tc>
        <w:tc>
          <w:tcPr>
            <w:tcW w:w="2073" w:type="pct"/>
            <w:vMerge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2.5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обеспечение помещениями для проведения переговоров</w:t>
            </w:r>
          </w:p>
        </w:tc>
        <w:tc>
          <w:tcPr>
            <w:tcW w:w="2073" w:type="pct"/>
            <w:vMerge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4460A7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2.6</w:t>
            </w:r>
          </w:p>
        </w:tc>
        <w:tc>
          <w:tcPr>
            <w:tcW w:w="254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eastAsia="Calibri" w:hAnsi="Times New Roman"/>
                <w:iCs/>
                <w:lang w:eastAsia="en-US"/>
              </w:rPr>
              <w:t>оформленные выездные визы</w:t>
            </w:r>
          </w:p>
        </w:tc>
        <w:tc>
          <w:tcPr>
            <w:tcW w:w="2073" w:type="pct"/>
            <w:vMerge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</w:tbl>
    <w:p w:rsidR="00736897" w:rsidRPr="00736897" w:rsidRDefault="00736897" w:rsidP="00736897">
      <w:pPr>
        <w:tabs>
          <w:tab w:val="left" w:pos="709"/>
        </w:tabs>
        <w:suppressAutoHyphens/>
        <w:rPr>
          <w:rFonts w:ascii="Times New Roman" w:hAnsi="Times New Roman"/>
        </w:rPr>
      </w:pPr>
      <w:r w:rsidRPr="00736897">
        <w:rPr>
          <w:rFonts w:ascii="Times New Roman" w:hAnsi="Times New Roman"/>
        </w:rPr>
        <w:t xml:space="preserve">Извещение о </w:t>
      </w:r>
      <w:proofErr w:type="gramStart"/>
      <w:r w:rsidRPr="00736897">
        <w:rPr>
          <w:rFonts w:ascii="Times New Roman" w:hAnsi="Times New Roman"/>
        </w:rPr>
        <w:t>проведении  опубликованы</w:t>
      </w:r>
      <w:proofErr w:type="gramEnd"/>
      <w:r w:rsidRPr="00736897">
        <w:rPr>
          <w:rFonts w:ascii="Times New Roman" w:hAnsi="Times New Roman"/>
        </w:rPr>
        <w:t xml:space="preserve"> «26» декабря 2024, на официальном государственном сайте </w:t>
      </w:r>
      <w:hyperlink r:id="rId8">
        <w:r w:rsidRPr="00736897">
          <w:rPr>
            <w:rFonts w:ascii="Times New Roman" w:hAnsi="Times New Roman"/>
            <w:color w:val="0000FF"/>
            <w:u w:val="single"/>
          </w:rPr>
          <w:t>http://www.zakupki.gov.ru/</w:t>
        </w:r>
      </w:hyperlink>
      <w:r w:rsidRPr="00736897">
        <w:rPr>
          <w:rFonts w:ascii="Times New Roman" w:hAnsi="Times New Roman"/>
        </w:rPr>
        <w:t xml:space="preserve">, закупка № 32414387318, на официальном сайте по закупкам атомной отрасли </w:t>
      </w:r>
      <w:hyperlink r:id="rId9">
        <w:r w:rsidRPr="00736897">
          <w:rPr>
            <w:rFonts w:ascii="Times New Roman" w:hAnsi="Times New Roman"/>
            <w:color w:val="0000FF"/>
            <w:u w:val="single"/>
          </w:rPr>
          <w:t>http://zakupki.rosatom.ru/</w:t>
        </w:r>
      </w:hyperlink>
      <w:r w:rsidRPr="00736897">
        <w:rPr>
          <w:rFonts w:ascii="Times New Roman" w:hAnsi="Times New Roman"/>
        </w:rPr>
        <w:t>, закупка № 45267, на ЭТП ЭТС (НЭП), закупка №32414387318.</w:t>
      </w:r>
    </w:p>
    <w:p w:rsidR="00A168A2" w:rsidRPr="00A207D0" w:rsidRDefault="00C23E44">
      <w:pPr>
        <w:spacing w:before="120"/>
        <w:outlineLvl w:val="0"/>
        <w:rPr>
          <w:rFonts w:ascii="Times New Roman" w:hAnsi="Times New Roman"/>
        </w:rPr>
      </w:pPr>
      <w:r w:rsidRPr="00A207D0">
        <w:rPr>
          <w:rFonts w:ascii="Times New Roman" w:hAnsi="Times New Roman"/>
        </w:rPr>
        <w:t>Заседание закупочной комиссии проводится в очной форме в 1</w:t>
      </w:r>
      <w:r w:rsidR="000537BA">
        <w:rPr>
          <w:rFonts w:ascii="Times New Roman" w:hAnsi="Times New Roman"/>
        </w:rPr>
        <w:t>2</w:t>
      </w:r>
      <w:r w:rsidRPr="00A207D0">
        <w:rPr>
          <w:rFonts w:ascii="Times New Roman" w:hAnsi="Times New Roman"/>
        </w:rPr>
        <w:t xml:space="preserve">:00:00 (время московское) </w:t>
      </w:r>
      <w:r w:rsidR="00801F8F">
        <w:rPr>
          <w:rFonts w:ascii="Times New Roman" w:hAnsi="Times New Roman"/>
        </w:rPr>
        <w:t>«</w:t>
      </w:r>
      <w:r w:rsidRPr="00A207D0">
        <w:rPr>
          <w:rFonts w:ascii="Times New Roman" w:hAnsi="Times New Roman"/>
        </w:rPr>
        <w:t>2</w:t>
      </w:r>
      <w:r w:rsidR="000537BA">
        <w:rPr>
          <w:rFonts w:ascii="Times New Roman" w:hAnsi="Times New Roman"/>
        </w:rPr>
        <w:t>1</w:t>
      </w:r>
      <w:r w:rsidR="00801F8F">
        <w:rPr>
          <w:rFonts w:ascii="Times New Roman" w:hAnsi="Times New Roman"/>
        </w:rPr>
        <w:t>»</w:t>
      </w:r>
      <w:r w:rsidRPr="00A207D0">
        <w:rPr>
          <w:rFonts w:ascii="Times New Roman" w:hAnsi="Times New Roman"/>
        </w:rPr>
        <w:t xml:space="preserve"> </w:t>
      </w:r>
      <w:r w:rsidR="000537BA">
        <w:rPr>
          <w:rFonts w:ascii="Times New Roman" w:hAnsi="Times New Roman"/>
        </w:rPr>
        <w:t>января</w:t>
      </w:r>
      <w:r w:rsidRPr="00A207D0">
        <w:rPr>
          <w:rFonts w:ascii="Times New Roman" w:hAnsi="Times New Roman"/>
        </w:rPr>
        <w:t xml:space="preserve"> 202</w:t>
      </w:r>
      <w:r w:rsidR="000537BA">
        <w:rPr>
          <w:rFonts w:ascii="Times New Roman" w:hAnsi="Times New Roman"/>
        </w:rPr>
        <w:t>5</w:t>
      </w:r>
      <w:r w:rsidRPr="00A207D0">
        <w:rPr>
          <w:rFonts w:ascii="Times New Roman" w:hAnsi="Times New Roman"/>
        </w:rPr>
        <w:t xml:space="preserve"> года, по адресу: 129085, г. Москва, Мира </w:t>
      </w:r>
      <w:proofErr w:type="spellStart"/>
      <w:r w:rsidRPr="00A207D0">
        <w:rPr>
          <w:rFonts w:ascii="Times New Roman" w:hAnsi="Times New Roman"/>
        </w:rPr>
        <w:t>пр-кт</w:t>
      </w:r>
      <w:proofErr w:type="spellEnd"/>
      <w:r w:rsidRPr="00A207D0">
        <w:rPr>
          <w:rFonts w:ascii="Times New Roman" w:hAnsi="Times New Roman"/>
        </w:rPr>
        <w:t xml:space="preserve">, 81 Б. </w:t>
      </w:r>
    </w:p>
    <w:p w:rsidR="00A168A2" w:rsidRDefault="00C23E44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07D0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7433"/>
      </w:tblGrid>
      <w:tr w:rsidR="000537BA" w:rsidRPr="008C48D1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537BA" w:rsidRPr="008C48D1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537BA" w:rsidRPr="008C48D1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4460A7" w:rsidP="00D827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="000537BA"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4460A7" w:rsidP="00D827A5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8C48D1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460A7" w:rsidRPr="008C48D1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8C48D1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460A7" w:rsidRPr="008C48D1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</w:tr>
      <w:tr w:rsidR="004460A7" w:rsidRPr="008C48D1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</w:tr>
      <w:tr w:rsidR="004460A7" w:rsidRPr="008C48D1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</w:tr>
      <w:tr w:rsidR="004460A7" w:rsidRPr="00542134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</w:tr>
      <w:tr w:rsidR="004460A7" w:rsidRPr="008C48D1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</w:tr>
      <w:tr w:rsidR="004460A7" w:rsidRPr="008C48D1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8C48D1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eastAsia="Calibri" w:hAnsi="Times New Roman"/>
                <w:b/>
                <w:bCs/>
                <w:highlight w:val="green"/>
              </w:rPr>
            </w:pPr>
            <w:r w:rsidRPr="00E36F8D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460A7" w:rsidRPr="008C48D1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</w:tr>
    </w:tbl>
    <w:p w:rsidR="00A168A2" w:rsidRPr="00A207D0" w:rsidRDefault="00C23E44">
      <w:pPr>
        <w:widowControl w:val="0"/>
        <w:rPr>
          <w:rFonts w:ascii="Times New Roman" w:hAnsi="Times New Roman"/>
        </w:rPr>
      </w:pPr>
      <w:r w:rsidRPr="00A207D0">
        <w:rPr>
          <w:rFonts w:ascii="Times New Roman" w:hAnsi="Times New Roman"/>
          <w:color w:val="000000"/>
          <w:lang w:eastAsia="ar-SA"/>
        </w:rPr>
        <w:t>Засе</w:t>
      </w:r>
      <w:r w:rsidR="006446FB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0537BA">
        <w:rPr>
          <w:rFonts w:ascii="Times New Roman" w:hAnsi="Times New Roman"/>
          <w:color w:val="000000"/>
          <w:lang w:eastAsia="ar-SA"/>
        </w:rPr>
        <w:t>9</w:t>
      </w:r>
      <w:r w:rsidRPr="00A207D0">
        <w:rPr>
          <w:rFonts w:ascii="Times New Roman" w:hAnsi="Times New Roman"/>
          <w:color w:val="000000"/>
          <w:lang w:eastAsia="ar-SA"/>
        </w:rPr>
        <w:t xml:space="preserve"> из </w:t>
      </w:r>
      <w:r w:rsidR="000537BA">
        <w:rPr>
          <w:rFonts w:ascii="Times New Roman" w:hAnsi="Times New Roman"/>
          <w:color w:val="000000"/>
          <w:lang w:eastAsia="ar-SA"/>
        </w:rPr>
        <w:t>9</w:t>
      </w:r>
      <w:r w:rsidRPr="00A207D0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0E42EC">
        <w:rPr>
          <w:rFonts w:ascii="Times New Roman" w:hAnsi="Times New Roman"/>
          <w:color w:val="000000"/>
          <w:lang w:eastAsia="ar-SA"/>
        </w:rPr>
        <w:t xml:space="preserve"> </w:t>
      </w:r>
      <w:r w:rsidRPr="00A207D0">
        <w:rPr>
          <w:rFonts w:ascii="Times New Roman" w:hAnsi="Times New Roman"/>
          <w:color w:val="000000"/>
          <w:lang w:eastAsia="ar-SA"/>
        </w:rPr>
        <w:t>Кворум имеется.</w:t>
      </w:r>
    </w:p>
    <w:p w:rsidR="00A168A2" w:rsidRPr="00A207D0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168A2" w:rsidRPr="00736897" w:rsidRDefault="00CC18C2" w:rsidP="002B0687">
      <w:pPr>
        <w:widowControl w:val="0"/>
        <w:numPr>
          <w:ilvl w:val="0"/>
          <w:numId w:val="2"/>
        </w:numPr>
        <w:tabs>
          <w:tab w:val="left" w:pos="252"/>
        </w:tabs>
        <w:ind w:left="0" w:firstLine="0"/>
        <w:rPr>
          <w:rFonts w:ascii="Times New Roman" w:hAnsi="Times New Roman"/>
        </w:rPr>
      </w:pPr>
      <w:r w:rsidRPr="00736897">
        <w:rPr>
          <w:rFonts w:ascii="Times New Roman" w:hAnsi="Times New Roman"/>
          <w:lang w:eastAsia="ar-SA"/>
        </w:rPr>
        <w:t xml:space="preserve">Срок окончания </w:t>
      </w:r>
      <w:r w:rsidR="00C23E44" w:rsidRPr="00736897">
        <w:rPr>
          <w:rFonts w:ascii="Times New Roman" w:hAnsi="Times New Roman"/>
          <w:lang w:eastAsia="ar-SA"/>
        </w:rPr>
        <w:t xml:space="preserve">подачи заявок на участие </w:t>
      </w:r>
      <w:r w:rsidR="00DE0CC1" w:rsidRPr="00736897">
        <w:rPr>
          <w:rFonts w:ascii="Times New Roman" w:hAnsi="Times New Roman"/>
          <w:color w:val="000000"/>
          <w:lang w:eastAsia="ar-SA"/>
        </w:rPr>
        <w:t>в отрытом конкурсе в электронной форме (</w:t>
      </w:r>
      <w:proofErr w:type="spellStart"/>
      <w:r w:rsidR="00DE0CC1" w:rsidRPr="00736897">
        <w:rPr>
          <w:rFonts w:ascii="Times New Roman" w:hAnsi="Times New Roman"/>
          <w:color w:val="000000"/>
          <w:lang w:eastAsia="ar-SA"/>
        </w:rPr>
        <w:t>мсп</w:t>
      </w:r>
      <w:proofErr w:type="spellEnd"/>
      <w:r w:rsidR="00DE0CC1" w:rsidRPr="00736897">
        <w:rPr>
          <w:rFonts w:ascii="Times New Roman" w:hAnsi="Times New Roman"/>
          <w:color w:val="000000"/>
          <w:lang w:eastAsia="ar-SA"/>
        </w:rPr>
        <w:t xml:space="preserve">) на </w:t>
      </w:r>
      <w:r w:rsidR="00C23E44" w:rsidRPr="00736897">
        <w:rPr>
          <w:rFonts w:ascii="Times New Roman" w:hAnsi="Times New Roman"/>
          <w:color w:val="000000"/>
          <w:lang w:eastAsia="ar-SA"/>
        </w:rPr>
        <w:t xml:space="preserve">10:00 (время московское) </w:t>
      </w:r>
      <w:r w:rsidR="00801F8F" w:rsidRPr="00736897">
        <w:rPr>
          <w:rFonts w:ascii="Times New Roman" w:hAnsi="Times New Roman"/>
          <w:color w:val="000000"/>
          <w:lang w:eastAsia="ar-SA"/>
        </w:rPr>
        <w:t>«</w:t>
      </w:r>
      <w:r w:rsidR="00736897" w:rsidRPr="00736897">
        <w:rPr>
          <w:rFonts w:ascii="Times New Roman" w:hAnsi="Times New Roman"/>
          <w:color w:val="000000"/>
          <w:lang w:eastAsia="ar-SA"/>
        </w:rPr>
        <w:t>17</w:t>
      </w:r>
      <w:r w:rsidR="00801F8F" w:rsidRPr="00736897">
        <w:rPr>
          <w:rFonts w:ascii="Times New Roman" w:hAnsi="Times New Roman"/>
          <w:color w:val="000000"/>
          <w:lang w:eastAsia="ar-SA"/>
        </w:rPr>
        <w:t>»</w:t>
      </w:r>
      <w:r w:rsidR="000E42EC" w:rsidRPr="00736897">
        <w:rPr>
          <w:rFonts w:ascii="Times New Roman" w:hAnsi="Times New Roman"/>
          <w:color w:val="000000"/>
          <w:lang w:eastAsia="ar-SA"/>
        </w:rPr>
        <w:t xml:space="preserve"> </w:t>
      </w:r>
      <w:r w:rsidR="00736897" w:rsidRPr="00736897">
        <w:rPr>
          <w:rFonts w:ascii="Times New Roman" w:hAnsi="Times New Roman"/>
          <w:color w:val="000000"/>
          <w:lang w:eastAsia="ar-SA"/>
        </w:rPr>
        <w:t>января</w:t>
      </w:r>
      <w:r w:rsidR="000E42EC" w:rsidRPr="00736897">
        <w:rPr>
          <w:rFonts w:ascii="Times New Roman" w:hAnsi="Times New Roman"/>
          <w:color w:val="000000"/>
          <w:lang w:eastAsia="ar-SA"/>
        </w:rPr>
        <w:t xml:space="preserve"> </w:t>
      </w:r>
      <w:r w:rsidR="00C23E44" w:rsidRPr="00736897">
        <w:rPr>
          <w:rFonts w:ascii="Times New Roman" w:hAnsi="Times New Roman"/>
          <w:color w:val="000000"/>
          <w:lang w:eastAsia="ar-SA"/>
        </w:rPr>
        <w:t>202</w:t>
      </w:r>
      <w:r w:rsidR="00736897" w:rsidRPr="00736897">
        <w:rPr>
          <w:rFonts w:ascii="Times New Roman" w:hAnsi="Times New Roman"/>
          <w:color w:val="000000"/>
          <w:lang w:eastAsia="ar-SA"/>
        </w:rPr>
        <w:t>5</w:t>
      </w:r>
      <w:r w:rsidR="00C23E44" w:rsidRPr="00736897">
        <w:rPr>
          <w:rFonts w:ascii="Times New Roman" w:hAnsi="Times New Roman"/>
          <w:color w:val="000000"/>
          <w:lang w:eastAsia="ar-SA"/>
        </w:rPr>
        <w:t xml:space="preserve"> года. </w:t>
      </w:r>
      <w:r w:rsidR="00C23E44" w:rsidRPr="00736897">
        <w:rPr>
          <w:rFonts w:ascii="Times New Roman" w:hAnsi="Times New Roman"/>
          <w:lang w:eastAsia="ar-SA"/>
        </w:rPr>
        <w:t xml:space="preserve">Количество поданных на ЭТП </w:t>
      </w:r>
      <w:r w:rsidR="00736897" w:rsidRPr="00736897">
        <w:rPr>
          <w:rFonts w:ascii="Times New Roman" w:hAnsi="Times New Roman"/>
        </w:rPr>
        <w:t>ЭТС (НЭП)</w:t>
      </w:r>
      <w:hyperlink r:id="rId10" w:history="1">
        <w:r w:rsidR="00C23E44" w:rsidRPr="00736897">
          <w:rPr>
            <w:rStyle w:val="a3"/>
            <w:rFonts w:ascii="Times New Roman" w:hAnsi="Times New Roman"/>
            <w:color w:val="auto"/>
            <w:lang w:eastAsia="ar-SA"/>
          </w:rPr>
          <w:t xml:space="preserve"> заявок на участие в закупке </w:t>
        </w:r>
      </w:hyperlink>
      <w:r w:rsidR="00736897">
        <w:rPr>
          <w:rStyle w:val="a3"/>
          <w:rFonts w:ascii="Times New Roman" w:hAnsi="Times New Roman"/>
          <w:color w:val="auto"/>
          <w:lang w:eastAsia="ar-SA"/>
        </w:rPr>
        <w:t>4</w:t>
      </w:r>
    </w:p>
    <w:p w:rsidR="00A168A2" w:rsidRDefault="00C23E44" w:rsidP="00075A45">
      <w:pPr>
        <w:pStyle w:val="a5"/>
        <w:spacing w:before="0" w:beforeAutospacing="0" w:after="0" w:afterAutospacing="0"/>
        <w:jc w:val="both"/>
      </w:pPr>
      <w:r w:rsidRPr="00A207D0">
        <w:t xml:space="preserve">Согласно </w:t>
      </w:r>
      <w:proofErr w:type="gramStart"/>
      <w:r w:rsidRPr="00A207D0">
        <w:t>результатам открытия доступа</w:t>
      </w:r>
      <w:proofErr w:type="gramEnd"/>
      <w:r w:rsidRPr="00A207D0"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27"/>
        <w:gridCol w:w="7292"/>
      </w:tblGrid>
      <w:tr w:rsidR="00A168A2" w:rsidRPr="00A207D0" w:rsidTr="00CC18C2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A2" w:rsidRPr="00A207D0" w:rsidRDefault="00C23E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07D0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  <w:r w:rsidR="00CC18C2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736897" w:rsidRPr="00736897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A2" w:rsidRPr="00A207D0" w:rsidRDefault="00C23E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07D0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168A2" w:rsidRPr="00A207D0" w:rsidTr="00CC18C2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A2" w:rsidRPr="00A207D0" w:rsidRDefault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Заявка 1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897" w:rsidRPr="00A207D0" w:rsidRDefault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10.01.2025 20:00:32 (MSK+00:00)</w:t>
            </w:r>
          </w:p>
        </w:tc>
      </w:tr>
      <w:tr w:rsidR="00736897" w:rsidRPr="00A207D0" w:rsidTr="008C5AAC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6897" w:rsidRP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914">
              <w:rPr>
                <w:rFonts w:ascii="Times New Roman" w:eastAsiaTheme="minorHAnsi" w:hAnsi="Times New Roman"/>
              </w:rPr>
              <w:t>З</w:t>
            </w:r>
            <w:r>
              <w:rPr>
                <w:rFonts w:ascii="Times New Roman" w:eastAsiaTheme="minorHAnsi" w:hAnsi="Times New Roman"/>
              </w:rPr>
              <w:t>аявка 2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897" w:rsidRPr="00A207D0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16.01.2025 14:17:38 (MSK+00:00)</w:t>
            </w:r>
          </w:p>
        </w:tc>
      </w:tr>
      <w:tr w:rsidR="00736897" w:rsidRPr="00A207D0" w:rsidTr="008C5AAC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6897" w:rsidRP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914">
              <w:rPr>
                <w:rFonts w:ascii="Times New Roman" w:eastAsiaTheme="minorHAnsi" w:hAnsi="Times New Roman"/>
              </w:rPr>
              <w:t>З</w:t>
            </w:r>
            <w:r>
              <w:rPr>
                <w:rFonts w:ascii="Times New Roman" w:eastAsiaTheme="minorHAnsi" w:hAnsi="Times New Roman"/>
              </w:rPr>
              <w:t>аявка 3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897" w:rsidRPr="00A207D0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16.01.2025 19:34:23 (MSK+00:00)</w:t>
            </w:r>
          </w:p>
        </w:tc>
      </w:tr>
      <w:tr w:rsidR="00736897" w:rsidRPr="00A207D0" w:rsidTr="008C5AAC">
        <w:trPr>
          <w:jc w:val="center"/>
        </w:trPr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897" w:rsidRP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914">
              <w:rPr>
                <w:rFonts w:ascii="Times New Roman" w:eastAsiaTheme="minorHAnsi" w:hAnsi="Times New Roman"/>
              </w:rPr>
              <w:t>З</w:t>
            </w:r>
            <w:r>
              <w:rPr>
                <w:rFonts w:ascii="Times New Roman" w:eastAsiaTheme="minorHAnsi" w:hAnsi="Times New Roman"/>
              </w:rPr>
              <w:t>аявка 4</w:t>
            </w:r>
          </w:p>
        </w:tc>
        <w:tc>
          <w:tcPr>
            <w:tcW w:w="3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17.01.2025 08:35:39 (MSK+00:00)</w:t>
            </w:r>
          </w:p>
        </w:tc>
      </w:tr>
    </w:tbl>
    <w:p w:rsidR="00A168A2" w:rsidRDefault="00C23E44" w:rsidP="00736897">
      <w:pPr>
        <w:pStyle w:val="a5"/>
        <w:spacing w:before="0" w:beforeAutospacing="0" w:after="0" w:afterAutospacing="0"/>
        <w:jc w:val="both"/>
      </w:pPr>
      <w:r w:rsidRPr="00A207D0"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736897" w:rsidRPr="00A207D0" w:rsidRDefault="00736897" w:rsidP="00736897">
      <w:pPr>
        <w:pStyle w:val="a5"/>
        <w:spacing w:before="0" w:beforeAutospacing="0" w:after="0" w:afterAutospacing="0"/>
        <w:jc w:val="both"/>
      </w:pPr>
    </w:p>
    <w:p w:rsidR="00A168A2" w:rsidRDefault="00C23E44" w:rsidP="00736897">
      <w:pPr>
        <w:pStyle w:val="a5"/>
        <w:spacing w:before="0" w:beforeAutospacing="0" w:after="0" w:afterAutospacing="0"/>
        <w:jc w:val="both"/>
      </w:pPr>
      <w:r w:rsidRPr="00736897">
        <w:t xml:space="preserve">2.1. </w:t>
      </w:r>
      <w:r w:rsidR="00736897" w:rsidRPr="00736897">
        <w:t>Допустить к дальнейшему участию участников, которым присвоены следующие уникальные идентификационные номера</w:t>
      </w:r>
      <w:r w:rsidRPr="00736897">
        <w:t>:</w:t>
      </w:r>
    </w:p>
    <w:p w:rsidR="00736897" w:rsidRPr="00736897" w:rsidRDefault="00736897" w:rsidP="00736897">
      <w:pPr>
        <w:pStyle w:val="a5"/>
        <w:spacing w:before="0" w:beforeAutospacing="0" w:after="0" w:afterAutospacing="0"/>
        <w:jc w:val="both"/>
      </w:pPr>
    </w:p>
    <w:p w:rsidR="00A168A2" w:rsidRPr="00A207D0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2.1.1. </w:t>
      </w:r>
      <w:r w:rsidR="00736897">
        <w:rPr>
          <w:rFonts w:eastAsiaTheme="minorHAnsi"/>
        </w:rPr>
        <w:t>Заявка 1</w:t>
      </w:r>
      <w:r w:rsidR="00736897" w:rsidRPr="00A207D0">
        <w:rPr>
          <w:b/>
          <w:bCs/>
          <w:i/>
          <w:iCs/>
        </w:rPr>
        <w:t xml:space="preserve">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537BA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736897" w:rsidRPr="00317D5E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0537BA" w:rsidRPr="00317D5E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0537BA" w:rsidRPr="00317D5E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A168A2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  <w:r w:rsidR="00C23E44" w:rsidRPr="00A207D0">
        <w:rPr>
          <w:rFonts w:eastAsia="Calibri"/>
          <w:lang w:eastAsia="ar-SA"/>
        </w:rPr>
        <w:t xml:space="preserve"> </w:t>
      </w:r>
    </w:p>
    <w:p w:rsidR="00736897" w:rsidRPr="00A207D0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A168A2" w:rsidRPr="00A207D0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2.1.2. </w:t>
      </w:r>
      <w:r w:rsidR="00736897" w:rsidRPr="008F5914">
        <w:rPr>
          <w:rFonts w:eastAsiaTheme="minorHAnsi"/>
        </w:rPr>
        <w:t>З</w:t>
      </w:r>
      <w:r w:rsidR="00736897">
        <w:rPr>
          <w:rFonts w:eastAsiaTheme="minorHAnsi"/>
        </w:rPr>
        <w:t>аявка 2</w:t>
      </w:r>
      <w:r w:rsidR="00736897" w:rsidRPr="00A207D0">
        <w:rPr>
          <w:b/>
          <w:bCs/>
          <w:i/>
          <w:iCs/>
        </w:rPr>
        <w:t xml:space="preserve">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537BA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736897" w:rsidRPr="00317D5E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0537BA" w:rsidRPr="00317D5E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0537BA" w:rsidRPr="00317D5E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0537BA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  <w:r w:rsidRPr="00A207D0">
        <w:rPr>
          <w:rFonts w:eastAsia="Calibri"/>
          <w:lang w:eastAsia="ar-SA"/>
        </w:rPr>
        <w:t xml:space="preserve"> </w:t>
      </w:r>
    </w:p>
    <w:p w:rsidR="00736897" w:rsidRPr="00A207D0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A168A2" w:rsidRPr="00A207D0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2.1.3. </w:t>
      </w:r>
      <w:r w:rsidR="00736897" w:rsidRPr="008F5914">
        <w:rPr>
          <w:rFonts w:eastAsiaTheme="minorHAnsi"/>
        </w:rPr>
        <w:t>З</w:t>
      </w:r>
      <w:r w:rsidR="00736897">
        <w:rPr>
          <w:rFonts w:eastAsiaTheme="minorHAnsi"/>
        </w:rPr>
        <w:t>аявка 3</w:t>
      </w:r>
      <w:r w:rsidR="00736897" w:rsidRPr="00A207D0">
        <w:rPr>
          <w:b/>
          <w:bCs/>
          <w:i/>
          <w:iCs/>
        </w:rPr>
        <w:t xml:space="preserve">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6897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0537BA" w:rsidRPr="00317D5E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0537BA" w:rsidRPr="00317D5E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0537BA" w:rsidRPr="00317D5E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0537BA" w:rsidRPr="00A207D0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  <w:r w:rsidRPr="00A207D0">
        <w:rPr>
          <w:rFonts w:eastAsia="Calibri"/>
          <w:lang w:eastAsia="ar-SA"/>
        </w:rPr>
        <w:t xml:space="preserve"> </w:t>
      </w:r>
    </w:p>
    <w:p w:rsidR="00736897" w:rsidRDefault="00736897" w:rsidP="00736897">
      <w:pPr>
        <w:pStyle w:val="a5"/>
        <w:spacing w:before="0" w:beforeAutospacing="0" w:after="0" w:afterAutospacing="0"/>
        <w:jc w:val="both"/>
      </w:pPr>
    </w:p>
    <w:p w:rsidR="000537BA" w:rsidRPr="00A207D0" w:rsidRDefault="000537BA" w:rsidP="00736897">
      <w:pPr>
        <w:pStyle w:val="a5"/>
        <w:spacing w:before="0" w:beforeAutospacing="0" w:after="0" w:afterAutospacing="0"/>
        <w:jc w:val="both"/>
      </w:pPr>
      <w:r w:rsidRPr="00A207D0">
        <w:t>2.1.</w:t>
      </w:r>
      <w:r>
        <w:t>4</w:t>
      </w:r>
      <w:r w:rsidRPr="00A207D0">
        <w:t xml:space="preserve">. </w:t>
      </w:r>
      <w:r w:rsidR="00736897" w:rsidRPr="008F5914">
        <w:rPr>
          <w:rFonts w:eastAsiaTheme="minorHAnsi"/>
        </w:rPr>
        <w:t>З</w:t>
      </w:r>
      <w:r w:rsidR="00736897">
        <w:rPr>
          <w:rFonts w:eastAsiaTheme="minorHAnsi"/>
        </w:rPr>
        <w:t xml:space="preserve">аявка 4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6897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0537BA" w:rsidRPr="00317D5E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0537BA" w:rsidRPr="00317D5E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0537BA" w:rsidRPr="00317D5E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0537BA" w:rsidRPr="00A207D0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  <w:r w:rsidRPr="00A207D0">
        <w:rPr>
          <w:rFonts w:eastAsia="Calibri"/>
          <w:lang w:eastAsia="ar-SA"/>
        </w:rPr>
        <w:t xml:space="preserve"> </w:t>
      </w:r>
    </w:p>
    <w:p w:rsidR="00736897" w:rsidRDefault="00736897" w:rsidP="00736897">
      <w:pPr>
        <w:pStyle w:val="a5"/>
        <w:spacing w:before="0" w:beforeAutospacing="0" w:after="0" w:afterAutospacing="0"/>
        <w:jc w:val="both"/>
      </w:pPr>
    </w:p>
    <w:p w:rsidR="00A168A2" w:rsidRDefault="00C23E44" w:rsidP="00736897">
      <w:pPr>
        <w:pStyle w:val="a5"/>
        <w:spacing w:before="0" w:beforeAutospacing="0" w:after="0" w:afterAutospacing="0"/>
        <w:jc w:val="both"/>
      </w:pPr>
      <w:r w:rsidRPr="00A207D0">
        <w:t>Количество отклоненных заявок участников: 0.</w:t>
      </w:r>
    </w:p>
    <w:p w:rsidR="00736897" w:rsidRDefault="00736897">
      <w:pPr>
        <w:rPr>
          <w:rFonts w:ascii="Times New Roman" w:hAnsi="Times New Roman"/>
          <w:b/>
          <w:color w:val="000000"/>
          <w:lang w:eastAsia="ar-SA"/>
        </w:rPr>
      </w:pPr>
    </w:p>
    <w:p w:rsidR="00075A45" w:rsidRDefault="00075A45">
      <w:pPr>
        <w:rPr>
          <w:rFonts w:ascii="Times New Roman" w:hAnsi="Times New Roman"/>
          <w:b/>
          <w:color w:val="000000"/>
          <w:lang w:eastAsia="ar-SA"/>
        </w:rPr>
      </w:pPr>
    </w:p>
    <w:p w:rsidR="00A168A2" w:rsidRPr="00A207D0" w:rsidRDefault="00C23E44">
      <w:pPr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07D0">
        <w:rPr>
          <w:rFonts w:ascii="Times New Roman" w:hAnsi="Times New Roman"/>
          <w:color w:val="000000"/>
          <w:lang w:eastAsia="ar-SA"/>
        </w:rPr>
        <w:t>:</w:t>
      </w:r>
    </w:p>
    <w:p w:rsidR="00A168A2" w:rsidRPr="00A207D0" w:rsidRDefault="00C23E44">
      <w:pPr>
        <w:keepLines w:val="0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168A2" w:rsidRPr="00A207D0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168A2" w:rsidRPr="00A207D0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A207D0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168A2" w:rsidRPr="00A207D0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07D0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</w:t>
      </w:r>
      <w:r w:rsidRPr="00A207D0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</w:t>
      </w:r>
      <w:r w:rsidR="00801F8F">
        <w:rPr>
          <w:rFonts w:ascii="Times New Roman" w:hAnsi="Times New Roman"/>
          <w:color w:val="000000"/>
          <w:lang w:eastAsia="ar-SA"/>
        </w:rPr>
        <w:t>«</w:t>
      </w:r>
      <w:r w:rsidRPr="00A207D0">
        <w:rPr>
          <w:rFonts w:ascii="Times New Roman" w:hAnsi="Times New Roman"/>
          <w:color w:val="000000"/>
          <w:lang w:eastAsia="ar-SA"/>
        </w:rPr>
        <w:t>Росатом</w:t>
      </w:r>
      <w:r w:rsidR="00801F8F">
        <w:rPr>
          <w:rFonts w:ascii="Times New Roman" w:hAnsi="Times New Roman"/>
          <w:color w:val="000000"/>
          <w:lang w:eastAsia="ar-SA"/>
        </w:rPr>
        <w:t>»</w:t>
      </w:r>
      <w:r w:rsidRPr="00A207D0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168A2" w:rsidRPr="00A207D0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A207D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07D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A207D0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A207D0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proofErr w:type="spellStart"/>
      <w:r w:rsidRPr="00A207D0">
        <w:rPr>
          <w:rFonts w:ascii="Times New Roman" w:hAnsi="Times New Roman"/>
          <w:bCs/>
          <w:color w:val="000000"/>
          <w:lang w:eastAsia="ar-SA"/>
        </w:rPr>
        <w:t>относящися</w:t>
      </w:r>
      <w:proofErr w:type="spellEnd"/>
      <w:r w:rsidRPr="00A207D0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A207D0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384"/>
        <w:gridCol w:w="2090"/>
      </w:tblGrid>
      <w:tr w:rsidR="000537BA" w:rsidRPr="008C48D1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537BA" w:rsidRPr="00E36F8D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460A7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E36F8D" w:rsidRDefault="004460A7" w:rsidP="004460A7">
            <w:pPr>
              <w:rPr>
                <w:rFonts w:ascii="Times New Roman" w:hAnsi="Times New Roman"/>
              </w:rPr>
            </w:pPr>
          </w:p>
          <w:p w:rsidR="004460A7" w:rsidRPr="00E36F8D" w:rsidRDefault="004460A7" w:rsidP="004460A7">
            <w:pPr>
              <w:rPr>
                <w:rFonts w:ascii="Times New Roman" w:hAnsi="Times New Roman"/>
              </w:rPr>
            </w:pPr>
          </w:p>
        </w:tc>
      </w:tr>
      <w:tr w:rsidR="000537BA" w:rsidRPr="00E36F8D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460A7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E36F8D" w:rsidRDefault="004460A7" w:rsidP="004460A7">
            <w:pPr>
              <w:rPr>
                <w:rFonts w:ascii="Times New Roman" w:hAnsi="Times New Roman"/>
              </w:rPr>
            </w:pPr>
          </w:p>
          <w:p w:rsidR="004460A7" w:rsidRPr="00E36F8D" w:rsidRDefault="004460A7" w:rsidP="004460A7">
            <w:pPr>
              <w:rPr>
                <w:rFonts w:ascii="Times New Roman" w:hAnsi="Times New Roman"/>
              </w:rPr>
            </w:pPr>
          </w:p>
        </w:tc>
      </w:tr>
      <w:tr w:rsidR="000537BA" w:rsidRPr="00E36F8D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460A7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Default="004460A7" w:rsidP="004460A7">
            <w:pPr>
              <w:rPr>
                <w:rFonts w:ascii="Times New Roman" w:hAnsi="Times New Roman"/>
              </w:rPr>
            </w:pPr>
          </w:p>
          <w:p w:rsidR="004460A7" w:rsidRPr="00E36F8D" w:rsidRDefault="004460A7" w:rsidP="004460A7">
            <w:pPr>
              <w:rPr>
                <w:rFonts w:ascii="Times New Roman" w:hAnsi="Times New Roman"/>
              </w:rPr>
            </w:pPr>
          </w:p>
        </w:tc>
      </w:tr>
      <w:tr w:rsidR="004460A7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Default="004460A7" w:rsidP="004460A7">
            <w:pPr>
              <w:rPr>
                <w:rFonts w:ascii="Times New Roman" w:hAnsi="Times New Roman"/>
              </w:rPr>
            </w:pPr>
          </w:p>
          <w:p w:rsidR="004460A7" w:rsidRDefault="004460A7" w:rsidP="004460A7">
            <w:pPr>
              <w:rPr>
                <w:rFonts w:ascii="Times New Roman" w:hAnsi="Times New Roman"/>
              </w:rPr>
            </w:pPr>
          </w:p>
        </w:tc>
      </w:tr>
      <w:tr w:rsidR="004460A7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E36F8D" w:rsidRDefault="004460A7" w:rsidP="004460A7">
            <w:pPr>
              <w:rPr>
                <w:rFonts w:ascii="Times New Roman" w:hAnsi="Times New Roman"/>
              </w:rPr>
            </w:pPr>
          </w:p>
          <w:p w:rsidR="004460A7" w:rsidRPr="00E36F8D" w:rsidRDefault="004460A7" w:rsidP="004460A7">
            <w:pPr>
              <w:rPr>
                <w:rFonts w:ascii="Times New Roman" w:hAnsi="Times New Roman"/>
              </w:rPr>
            </w:pPr>
          </w:p>
        </w:tc>
      </w:tr>
      <w:tr w:rsidR="004460A7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2E3735" w:rsidRDefault="004460A7" w:rsidP="004460A7">
            <w:pPr>
              <w:rPr>
                <w:rFonts w:ascii="Times New Roman" w:hAnsi="Times New Roman"/>
              </w:rPr>
            </w:pPr>
          </w:p>
          <w:p w:rsidR="004460A7" w:rsidRPr="002E3735" w:rsidRDefault="004460A7" w:rsidP="004460A7">
            <w:pPr>
              <w:rPr>
                <w:rFonts w:ascii="Times New Roman" w:hAnsi="Times New Roman"/>
              </w:rPr>
            </w:pPr>
          </w:p>
        </w:tc>
      </w:tr>
      <w:tr w:rsidR="004460A7" w:rsidRPr="006B2232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Default="004460A7" w:rsidP="004460A7">
            <w:pPr>
              <w:rPr>
                <w:rFonts w:ascii="Times New Roman" w:hAnsi="Times New Roman"/>
                <w:highlight w:val="green"/>
              </w:rPr>
            </w:pPr>
          </w:p>
          <w:p w:rsidR="004460A7" w:rsidRPr="006B2232" w:rsidRDefault="004460A7" w:rsidP="004460A7">
            <w:pPr>
              <w:rPr>
                <w:rFonts w:ascii="Times New Roman" w:hAnsi="Times New Roman"/>
                <w:highlight w:val="green"/>
              </w:rPr>
            </w:pPr>
          </w:p>
        </w:tc>
      </w:tr>
      <w:tr w:rsidR="004460A7" w:rsidRPr="006B2232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0A7" w:rsidRDefault="004460A7" w:rsidP="004460A7">
            <w:pPr>
              <w:rPr>
                <w:rFonts w:ascii="Times New Roman" w:hAnsi="Times New Roman"/>
                <w:highlight w:val="green"/>
              </w:rPr>
            </w:pPr>
          </w:p>
          <w:p w:rsidR="004460A7" w:rsidRPr="006B2232" w:rsidRDefault="004460A7" w:rsidP="004460A7">
            <w:pPr>
              <w:rPr>
                <w:rFonts w:ascii="Times New Roman" w:hAnsi="Times New Roman"/>
                <w:highlight w:val="green"/>
              </w:rPr>
            </w:pPr>
          </w:p>
        </w:tc>
      </w:tr>
      <w:tr w:rsidR="000537BA" w:rsidRPr="00E36F8D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3B7A19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</w:t>
            </w:r>
          </w:p>
        </w:tc>
      </w:tr>
      <w:tr w:rsidR="004460A7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bookmarkStart w:id="0" w:name="_GoBack" w:colFirst="0" w:colLast="1"/>
            <w:r>
              <w:rPr>
                <w:rFonts w:ascii="Times New Roman" w:hAnsi="Times New Roman"/>
              </w:rPr>
              <w:t>Информация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Pr="008C48D1" w:rsidRDefault="004460A7" w:rsidP="004460A7">
            <w:pPr>
              <w:rPr>
                <w:rFonts w:ascii="Times New Roman" w:hAnsi="Times New Roman"/>
              </w:rPr>
            </w:pPr>
            <w:r w:rsidRPr="008A5BFE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0A7" w:rsidRDefault="004460A7" w:rsidP="004460A7">
            <w:pPr>
              <w:rPr>
                <w:rFonts w:ascii="Times New Roman" w:hAnsi="Times New Roman"/>
              </w:rPr>
            </w:pPr>
          </w:p>
          <w:p w:rsidR="004460A7" w:rsidRPr="00E36F8D" w:rsidRDefault="004460A7" w:rsidP="004460A7">
            <w:pPr>
              <w:rPr>
                <w:rFonts w:ascii="Times New Roman" w:hAnsi="Times New Roman"/>
              </w:rPr>
            </w:pPr>
          </w:p>
        </w:tc>
      </w:tr>
      <w:bookmarkEnd w:id="0"/>
    </w:tbl>
    <w:p w:rsidR="00A168A2" w:rsidRPr="00642B3C" w:rsidRDefault="00A168A2" w:rsidP="00736897">
      <w:pPr>
        <w:keepLines w:val="0"/>
        <w:jc w:val="left"/>
        <w:rPr>
          <w:rFonts w:ascii="Times New Roman" w:eastAsiaTheme="minorHAnsi" w:hAnsi="Times New Roman"/>
        </w:rPr>
      </w:pPr>
    </w:p>
    <w:sectPr w:rsidR="00A168A2" w:rsidRPr="00642B3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8A2" w:rsidRDefault="00C23E44">
      <w:r>
        <w:separator/>
      </w:r>
    </w:p>
  </w:endnote>
  <w:endnote w:type="continuationSeparator" w:id="0">
    <w:p w:rsidR="00A168A2" w:rsidRDefault="00C2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897" w:rsidRPr="00736897" w:rsidRDefault="00736897" w:rsidP="00736897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736897">
      <w:rPr>
        <w:rFonts w:ascii="Times New Roman" w:hAnsi="Times New Roman"/>
        <w:bCs/>
        <w:sz w:val="16"/>
        <w:szCs w:val="16"/>
      </w:rPr>
      <w:t>Протокол № 1620 заседания закупочной комиссии по рассмотрению первых частей заявок по открытому конкурсу в электронной форме (</w:t>
    </w:r>
    <w:proofErr w:type="spellStart"/>
    <w:r w:rsidRPr="00736897">
      <w:rPr>
        <w:rFonts w:ascii="Times New Roman" w:hAnsi="Times New Roman"/>
        <w:bCs/>
        <w:sz w:val="16"/>
        <w:szCs w:val="16"/>
      </w:rPr>
      <w:t>мсп</w:t>
    </w:r>
    <w:proofErr w:type="spellEnd"/>
    <w:r w:rsidRPr="00736897">
      <w:rPr>
        <w:rFonts w:ascii="Times New Roman" w:hAnsi="Times New Roman"/>
        <w:bCs/>
        <w:sz w:val="16"/>
        <w:szCs w:val="16"/>
      </w:rPr>
      <w:t>) на право заключения договора на оказание услуг по организации деловых поездок работников АО «Атомспецтранс»</w:t>
    </w:r>
  </w:p>
  <w:p w:rsidR="00A168A2" w:rsidRDefault="004460A7" w:rsidP="00736897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23E4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168A2" w:rsidRDefault="00A168A2" w:rsidP="00736897">
    <w:pPr>
      <w:pStyle w:val="ab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8A2" w:rsidRDefault="00C23E44">
      <w:r>
        <w:separator/>
      </w:r>
    </w:p>
  </w:footnote>
  <w:footnote w:type="continuationSeparator" w:id="0">
    <w:p w:rsidR="00A168A2" w:rsidRDefault="00C23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0437"/>
    <w:multiLevelType w:val="hybridMultilevel"/>
    <w:tmpl w:val="ED00DBF0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7D0"/>
    <w:rsid w:val="000537BA"/>
    <w:rsid w:val="00075A45"/>
    <w:rsid w:val="000E42EC"/>
    <w:rsid w:val="004460A7"/>
    <w:rsid w:val="005A4C62"/>
    <w:rsid w:val="005E655C"/>
    <w:rsid w:val="00642B3C"/>
    <w:rsid w:val="006446FB"/>
    <w:rsid w:val="006E0E9C"/>
    <w:rsid w:val="0072240B"/>
    <w:rsid w:val="00736897"/>
    <w:rsid w:val="00776885"/>
    <w:rsid w:val="00801F8F"/>
    <w:rsid w:val="00857D57"/>
    <w:rsid w:val="00966BD9"/>
    <w:rsid w:val="00982C5F"/>
    <w:rsid w:val="00A168A2"/>
    <w:rsid w:val="00A207D0"/>
    <w:rsid w:val="00C23E44"/>
    <w:rsid w:val="00CC18C2"/>
    <w:rsid w:val="00DE0CC1"/>
    <w:rsid w:val="00E007D0"/>
    <w:rsid w:val="00E1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C3231-19D6-412D-BCAD-DA9D726F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Paragraphe de liste1,lp1,Маркер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rsid w:val="000537B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20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86671-813E-4384-96CC-632A54B0B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6959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Ильинов Максим Сергеевич</cp:lastModifiedBy>
  <cp:revision>3</cp:revision>
  <dcterms:created xsi:type="dcterms:W3CDTF">2025-01-22T08:12:00Z</dcterms:created>
  <dcterms:modified xsi:type="dcterms:W3CDTF">2025-01-22T08:13:00Z</dcterms:modified>
</cp:coreProperties>
</file>