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DD24F" w14:textId="77BB878F" w:rsidR="000A1932" w:rsidRPr="000A1932" w:rsidRDefault="00B01841" w:rsidP="000A193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6844FF">
        <w:rPr>
          <w:rFonts w:ascii="Times New Roman" w:hAnsi="Times New Roman"/>
          <w:b/>
          <w:bCs/>
          <w:sz w:val="28"/>
          <w:szCs w:val="28"/>
        </w:rPr>
        <w:t>П</w:t>
      </w:r>
      <w:r w:rsidR="006844FF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6844FF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B1BDC" w:rsidRPr="007B1BDC">
        <w:rPr>
          <w:rFonts w:ascii="Times New Roman" w:hAnsi="Times New Roman"/>
          <w:b/>
          <w:bCs/>
          <w:sz w:val="28"/>
          <w:szCs w:val="28"/>
        </w:rPr>
        <w:t>32514423965-1</w:t>
      </w:r>
    </w:p>
    <w:p w14:paraId="73A6F9F1" w14:textId="59D65CEC" w:rsidR="000A1932" w:rsidRDefault="000A1932" w:rsidP="000A193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A1932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</w:t>
      </w:r>
      <w:r w:rsidR="007B1BDC" w:rsidRPr="007B1BDC">
        <w:rPr>
          <w:rFonts w:ascii="Times New Roman" w:hAnsi="Times New Roman"/>
          <w:b/>
          <w:bCs/>
          <w:sz w:val="28"/>
          <w:szCs w:val="28"/>
        </w:rPr>
        <w:t>на Оказание автотранспортных услуг для нужд обособленных подразделений и вновь образуемых подразделений АО «Росатом Возобновляемая энергия» в Ставропольском крае</w:t>
      </w:r>
    </w:p>
    <w:p w14:paraId="21C9F32B" w14:textId="2D76AE2E" w:rsidR="00C81CF1" w:rsidRDefault="00C81CF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3D04ED82" w14:textId="77777777" w:rsidR="007B1BDC" w:rsidRDefault="007B1BD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C81CF1" w14:paraId="1479BFB7" w14:textId="77777777" w:rsidTr="000A1932">
        <w:tc>
          <w:tcPr>
            <w:tcW w:w="3402" w:type="dxa"/>
            <w:hideMark/>
          </w:tcPr>
          <w:p w14:paraId="5B8279A8" w14:textId="77777777" w:rsidR="00C81CF1" w:rsidRPr="0029695A" w:rsidRDefault="006844F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14:paraId="37821559" w14:textId="3DB030BF" w:rsidR="00C81CF1" w:rsidRPr="0029695A" w:rsidRDefault="006844FF" w:rsidP="0029695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0A193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4417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«29</w:t>
            </w:r>
            <w:r w:rsidR="000A193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января 2025</w:t>
            </w: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1DBC94CB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66A4E3E5" w14:textId="62F001EB" w:rsidR="008810B1" w:rsidRDefault="004417F3" w:rsidP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</w:t>
      </w:r>
      <w:r w:rsidR="008810B1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8810B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8810B1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8810B1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52B6A">
        <w:rPr>
          <w:rFonts w:ascii="Times New Roman" w:hAnsi="Times New Roman"/>
          <w:sz w:val="28"/>
          <w:szCs w:val="28"/>
        </w:rPr>
        <w:t xml:space="preserve">ЭТП </w:t>
      </w:r>
      <w:r w:rsidR="00EF029C"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 w:rsidR="008810B1">
        <w:rPr>
          <w:rFonts w:ascii="Times New Roman" w:hAnsi="Times New Roman"/>
          <w:sz w:val="28"/>
          <w:szCs w:val="28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5EC7B237" w14:textId="77777777" w:rsidR="008810B1" w:rsidRDefault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E0CC2A5" w14:textId="77777777" w:rsidR="00C81CF1" w:rsidRDefault="006844F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A94058A" w14:textId="34AE959C" w:rsidR="00C81CF1" w:rsidRDefault="006844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BA5518D" w14:textId="3D7FE630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</w:t>
      </w:r>
      <w:r w:rsidR="00C03D3E">
        <w:rPr>
          <w:rFonts w:ascii="Times New Roman" w:hAnsi="Times New Roman"/>
          <w:sz w:val="28"/>
          <w:szCs w:val="28"/>
        </w:rPr>
        <w:t>кционерное об</w:t>
      </w:r>
      <w:r w:rsidR="0029695A">
        <w:rPr>
          <w:rFonts w:ascii="Times New Roman" w:hAnsi="Times New Roman"/>
          <w:sz w:val="28"/>
          <w:szCs w:val="28"/>
        </w:rPr>
        <w:t>щ</w:t>
      </w:r>
      <w:r w:rsidR="00C03D3E">
        <w:rPr>
          <w:rFonts w:ascii="Times New Roman" w:hAnsi="Times New Roman"/>
          <w:sz w:val="28"/>
          <w:szCs w:val="28"/>
        </w:rPr>
        <w:t>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03686EE" w14:textId="3370D588" w:rsidR="00C81CF1" w:rsidRDefault="004417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</w:t>
      </w:r>
      <w:r w:rsidR="006844FF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14:paraId="26E1B8D1" w14:textId="6571B2D3" w:rsidR="000A1932" w:rsidRPr="000A1932" w:rsidRDefault="006844FF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4417F3" w:rsidRPr="004417F3">
        <w:rPr>
          <w:rFonts w:ascii="Times New Roman" w:eastAsiaTheme="minorHAnsi" w:hAnsi="Times New Roman"/>
          <w:sz w:val="28"/>
          <w:szCs w:val="28"/>
        </w:rPr>
        <w:t>Право заключения договора на Оказание автотранспортных услуг для нужд обособленных подразделений и вновь образуемых подразделений               АО «Росатом Возобновляемая энергия» в Ставропольском крае.</w:t>
      </w:r>
    </w:p>
    <w:p w14:paraId="3C7BF634" w14:textId="77777777" w:rsidR="000A1932" w:rsidRPr="000A1932" w:rsidRDefault="000A1932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A1932"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14:paraId="7AA0FF48" w14:textId="77777777" w:rsidR="000A1932" w:rsidRPr="000A1932" w:rsidRDefault="000A1932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A1932">
        <w:rPr>
          <w:rFonts w:ascii="Times New Roman" w:eastAsiaTheme="minorHAnsi" w:hAnsi="Times New Roman"/>
          <w:sz w:val="28"/>
          <w:szCs w:val="28"/>
        </w:rPr>
        <w:t>Срок поставки товара: В соответствии с проектом договора и приложениями к нему.</w:t>
      </w:r>
    </w:p>
    <w:p w14:paraId="44E9F52B" w14:textId="16047BC3" w:rsidR="000A1932" w:rsidRDefault="000A1932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A1932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4417F3" w:rsidRPr="004417F3">
        <w:rPr>
          <w:rFonts w:ascii="Times New Roman" w:eastAsiaTheme="minorHAnsi" w:hAnsi="Times New Roman"/>
          <w:sz w:val="28"/>
          <w:szCs w:val="28"/>
        </w:rPr>
        <w:t>17 235 682 (Семнадцать миллионов двести тридцать пять тысяч шестьсот восемьдесят два) рубля 46 копеек, с учетом всех налогов и сборов.</w:t>
      </w:r>
    </w:p>
    <w:p w14:paraId="4610765E" w14:textId="77777777" w:rsidR="00BD389A" w:rsidRDefault="00BD389A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7878C390" w14:textId="7547CEB1" w:rsidR="00C81CF1" w:rsidRDefault="006844FF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</w:t>
      </w:r>
      <w:r w:rsidR="004417F3">
        <w:rPr>
          <w:rFonts w:ascii="Times New Roman" w:eastAsiaTheme="minorHAnsi" w:hAnsi="Times New Roman"/>
          <w:sz w:val="28"/>
          <w:szCs w:val="28"/>
        </w:rPr>
        <w:t>имальная) цена единицы 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14:paraId="5ED1414D" w14:textId="52D58D5A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659C9048" w14:textId="1716315E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49709D38" w14:textId="4600AF0B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2348116A" w14:textId="5FB5177D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4152EF5A" w14:textId="345004BD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7CD28752" w14:textId="3A85E2B1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3D567AAB" w14:textId="03BF9047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670E961C" w14:textId="73C53D82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70D59BBC" w14:textId="1264983D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383113D5" w14:textId="25C9FAF5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1297FBC" w14:textId="191A4B2C" w:rsidR="004417F3" w:rsidRDefault="004417F3" w:rsidP="004417F3">
      <w:pPr>
        <w:keepLines w:val="0"/>
        <w:tabs>
          <w:tab w:val="left" w:pos="3686"/>
        </w:tabs>
        <w:ind w:right="-2"/>
        <w:rPr>
          <w:rFonts w:ascii="Times New Roman" w:hAnsi="Times New Roman"/>
          <w:lang w:eastAsia="en-US"/>
        </w:rPr>
        <w:sectPr w:rsidR="004417F3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1582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544"/>
        <w:gridCol w:w="1559"/>
        <w:gridCol w:w="2835"/>
        <w:gridCol w:w="1701"/>
        <w:gridCol w:w="3063"/>
      </w:tblGrid>
      <w:tr w:rsidR="004417F3" w:rsidRPr="004417F3" w14:paraId="5736F0C9" w14:textId="77777777" w:rsidTr="004417F3">
        <w:trPr>
          <w:trHeight w:val="12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F51D8" w14:textId="4F8DE225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lastRenderedPageBreak/>
              <w:t xml:space="preserve">Описание </w:t>
            </w:r>
          </w:p>
          <w:p w14:paraId="7B33A335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транспортного средства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1CFF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Место оказания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A161E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Общее количество</w:t>
            </w:r>
          </w:p>
          <w:p w14:paraId="2F1F2835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ТС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652A4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Режим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522A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Ориентир.</w:t>
            </w:r>
          </w:p>
          <w:p w14:paraId="17360760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пробег 1 ед. ТС </w:t>
            </w:r>
          </w:p>
          <w:p w14:paraId="0EC5B9DB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в месяц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C114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4417F3" w:rsidRPr="004417F3" w14:paraId="2C9BE3E2" w14:textId="77777777" w:rsidTr="004417F3">
        <w:trPr>
          <w:trHeight w:val="526"/>
        </w:trPr>
        <w:tc>
          <w:tcPr>
            <w:tcW w:w="12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1C024A9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Группа организации охраны и антитеррористической защищенности на ВЭС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34B58D5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417F3" w:rsidRPr="004417F3" w14:paraId="275C4BC0" w14:textId="77777777" w:rsidTr="004417F3">
        <w:trPr>
          <w:trHeight w:val="13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1C5B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14:paraId="6186C54B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4417F3">
              <w:rPr>
                <w:rFonts w:ascii="Times New Roman" w:hAnsi="Times New Roman"/>
                <w:lang w:val="en-US" w:eastAsia="en-US"/>
              </w:rPr>
              <w:t>(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Рено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Дастер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,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Darko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, Chery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Tiggo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7 Pro MAX,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Jolion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или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аналог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BC05E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4417F3">
              <w:rPr>
                <w:rFonts w:ascii="Times New Roman" w:hAnsi="Times New Roman"/>
                <w:iCs/>
                <w:lang w:eastAsia="en-US"/>
              </w:rPr>
              <w:t>Обособленные подразделения и вновь образуемые подразделения Заказчика</w:t>
            </w:r>
          </w:p>
          <w:p w14:paraId="171F7BC4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 w:rsidRPr="004417F3">
              <w:rPr>
                <w:rFonts w:ascii="Times New Roman" w:hAnsi="Times New Roman"/>
                <w:iCs/>
                <w:lang w:eastAsia="en-US"/>
              </w:rPr>
              <w:t xml:space="preserve">в Ставропольском крае. </w:t>
            </w:r>
          </w:p>
          <w:p w14:paraId="2DDBC8B9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 w:rsidRPr="004417F3"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35B9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F636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На постоянной основе: </w:t>
            </w:r>
          </w:p>
          <w:p w14:paraId="6B37670E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По рабочим дням </w:t>
            </w:r>
          </w:p>
          <w:p w14:paraId="47798496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по 10 часов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05C1D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946A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color w:val="000000"/>
                <w:lang w:eastAsia="en-US"/>
              </w:rPr>
              <w:t>309 866,67</w:t>
            </w:r>
          </w:p>
        </w:tc>
      </w:tr>
      <w:tr w:rsidR="004417F3" w:rsidRPr="004417F3" w14:paraId="495856FF" w14:textId="77777777" w:rsidTr="004417F3">
        <w:trPr>
          <w:trHeight w:val="440"/>
        </w:trPr>
        <w:tc>
          <w:tcPr>
            <w:tcW w:w="12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AD2C2CB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Группа топографии и землеустройства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287A882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417F3" w:rsidRPr="004417F3" w14:paraId="3C0E7F1C" w14:textId="77777777" w:rsidTr="004417F3">
        <w:trPr>
          <w:trHeight w:val="180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E5152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14:paraId="0952AB15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4417F3">
              <w:rPr>
                <w:rFonts w:ascii="Times New Roman" w:hAnsi="Times New Roman"/>
                <w:lang w:val="en-US" w:eastAsia="en-US"/>
              </w:rPr>
              <w:t>(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Рено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Дастер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,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Darko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, Chery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Tiggo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7 Pro MAX,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Jolion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или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аналог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9F482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 w:rsidRPr="004417F3">
              <w:rPr>
                <w:rFonts w:ascii="Times New Roman" w:hAnsi="Times New Roman"/>
                <w:iCs/>
                <w:lang w:eastAsia="en-US"/>
              </w:rPr>
              <w:t xml:space="preserve">г. Ставрополь и Ставропольский край. </w:t>
            </w:r>
          </w:p>
          <w:p w14:paraId="38A5FBB0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4417F3">
              <w:rPr>
                <w:rFonts w:ascii="Times New Roman" w:hAnsi="Times New Roman"/>
                <w:iCs/>
                <w:lang w:eastAsia="en-US"/>
              </w:rPr>
              <w:t>Разъездной характер</w:t>
            </w:r>
            <w:r w:rsidRPr="004417F3">
              <w:rPr>
                <w:rFonts w:ascii="Times New Roman" w:hAnsi="Times New Roman"/>
                <w:b/>
                <w:iCs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6E52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2266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14:paraId="24725808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Смена: Ежедневно по 8 часов. </w:t>
            </w:r>
          </w:p>
          <w:p w14:paraId="51A7EE7E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Не более 140 смен в течение срока оказания услуг по договору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52B78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17050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color w:val="000000"/>
                <w:lang w:eastAsia="en-US"/>
              </w:rPr>
              <w:t>27 600,00</w:t>
            </w:r>
          </w:p>
        </w:tc>
      </w:tr>
      <w:tr w:rsidR="004417F3" w:rsidRPr="004417F3" w14:paraId="093EC107" w14:textId="77777777" w:rsidTr="004417F3">
        <w:trPr>
          <w:trHeight w:val="442"/>
        </w:trPr>
        <w:tc>
          <w:tcPr>
            <w:tcW w:w="12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32F2B0B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Группа административно-хозяйственного обеспечения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392FE9E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417F3" w:rsidRPr="004417F3" w14:paraId="4662C909" w14:textId="77777777" w:rsidTr="004417F3">
        <w:trPr>
          <w:trHeight w:val="301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FE3E9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Легковые автомобили </w:t>
            </w:r>
          </w:p>
          <w:p w14:paraId="10574E98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с экипажем</w:t>
            </w:r>
          </w:p>
          <w:p w14:paraId="006ED4BF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(</w:t>
            </w:r>
            <w:r w:rsidRPr="004417F3">
              <w:rPr>
                <w:rFonts w:ascii="Times New Roman" w:hAnsi="Times New Roman"/>
                <w:lang w:val="en-US" w:eastAsia="en-US"/>
              </w:rPr>
              <w:t>OMODA</w:t>
            </w:r>
            <w:r w:rsidRPr="004417F3">
              <w:rPr>
                <w:rFonts w:ascii="Times New Roman" w:hAnsi="Times New Roman"/>
                <w:lang w:eastAsia="en-US"/>
              </w:rPr>
              <w:t xml:space="preserve"> </w:t>
            </w:r>
            <w:r w:rsidRPr="004417F3">
              <w:rPr>
                <w:rFonts w:ascii="Times New Roman" w:hAnsi="Times New Roman"/>
                <w:lang w:val="en-US" w:eastAsia="en-US"/>
              </w:rPr>
              <w:t>S</w:t>
            </w:r>
            <w:r w:rsidRPr="004417F3">
              <w:rPr>
                <w:rFonts w:ascii="Times New Roman" w:hAnsi="Times New Roman"/>
                <w:lang w:eastAsia="en-US"/>
              </w:rPr>
              <w:t xml:space="preserve">5, </w:t>
            </w:r>
            <w:r w:rsidRPr="004417F3">
              <w:rPr>
                <w:rFonts w:ascii="Times New Roman" w:hAnsi="Times New Roman"/>
                <w:lang w:val="en-US" w:eastAsia="en-US"/>
              </w:rPr>
              <w:t>JAC</w:t>
            </w:r>
            <w:r w:rsidRPr="004417F3">
              <w:rPr>
                <w:rFonts w:ascii="Times New Roman" w:hAnsi="Times New Roman"/>
                <w:lang w:eastAsia="en-US"/>
              </w:rPr>
              <w:t xml:space="preserve"> </w:t>
            </w:r>
            <w:r w:rsidRPr="004417F3">
              <w:rPr>
                <w:rFonts w:ascii="Times New Roman" w:hAnsi="Times New Roman"/>
                <w:lang w:val="en-US" w:eastAsia="en-US"/>
              </w:rPr>
              <w:t>J</w:t>
            </w:r>
            <w:r w:rsidRPr="004417F3">
              <w:rPr>
                <w:rFonts w:ascii="Times New Roman" w:hAnsi="Times New Roman"/>
                <w:lang w:eastAsia="en-US"/>
              </w:rPr>
              <w:t>7</w:t>
            </w:r>
          </w:p>
          <w:p w14:paraId="36E4475A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4417F3">
              <w:rPr>
                <w:rFonts w:ascii="Times New Roman" w:hAnsi="Times New Roman"/>
                <w:lang w:val="en-US" w:eastAsia="en-US"/>
              </w:rPr>
              <w:t xml:space="preserve">Lada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Vesta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Cross,</w:t>
            </w:r>
          </w:p>
          <w:p w14:paraId="6E9228BA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Changan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val="en-US" w:eastAsia="en-US"/>
              </w:rPr>
              <w:t>Eado</w:t>
            </w:r>
            <w:proofErr w:type="spellEnd"/>
            <w:r w:rsidRPr="004417F3">
              <w:rPr>
                <w:rFonts w:ascii="Times New Roman" w:hAnsi="Times New Roman"/>
                <w:lang w:val="en-US" w:eastAsia="en-US"/>
              </w:rPr>
              <w:t xml:space="preserve"> Plus,</w:t>
            </w:r>
          </w:p>
          <w:p w14:paraId="7831557D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4417F3">
              <w:rPr>
                <w:rFonts w:ascii="Times New Roman" w:hAnsi="Times New Roman"/>
                <w:lang w:eastAsia="en-US"/>
              </w:rPr>
              <w:t>Geely</w:t>
            </w:r>
            <w:proofErr w:type="spellEnd"/>
            <w:r w:rsidRPr="004417F3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4417F3">
              <w:rPr>
                <w:rFonts w:ascii="Times New Roman" w:hAnsi="Times New Roman"/>
                <w:lang w:eastAsia="en-US"/>
              </w:rPr>
              <w:t>Emgrand</w:t>
            </w:r>
            <w:proofErr w:type="spellEnd"/>
            <w:r w:rsidRPr="004417F3">
              <w:rPr>
                <w:rFonts w:ascii="Times New Roman" w:hAnsi="Times New Roman"/>
                <w:lang w:eastAsia="en-US"/>
              </w:rPr>
              <w:t xml:space="preserve">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9883C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4417F3">
              <w:rPr>
                <w:rFonts w:ascii="Times New Roman" w:hAnsi="Times New Roman"/>
                <w:iCs/>
                <w:lang w:eastAsia="en-US"/>
              </w:rPr>
              <w:t xml:space="preserve">г. Краснодар, г. Апшеронск, г. Лабинск (Краснодарский край), г. Майкоп (Республика Адыгея), г. Волгодонск, </w:t>
            </w:r>
          </w:p>
          <w:p w14:paraId="5DDC27F5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4417F3">
              <w:rPr>
                <w:rFonts w:ascii="Times New Roman" w:hAnsi="Times New Roman"/>
                <w:iCs/>
                <w:lang w:eastAsia="en-US"/>
              </w:rPr>
              <w:t xml:space="preserve">г. Ростов-на-Дону (Ростовская область), г. Ставрополь, г. Михайловск, </w:t>
            </w:r>
          </w:p>
          <w:p w14:paraId="61F5CAC0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4417F3">
              <w:rPr>
                <w:rFonts w:ascii="Times New Roman" w:hAnsi="Times New Roman"/>
                <w:iCs/>
                <w:lang w:eastAsia="en-US"/>
              </w:rPr>
              <w:t xml:space="preserve">г. Невинномысск, г. Минеральные воды (Ставропольский край). </w:t>
            </w:r>
          </w:p>
          <w:p w14:paraId="2D702568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4417F3"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7D1B6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4FF2B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14:paraId="468DFC79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Смена: Ежедневно по 10 часов. </w:t>
            </w:r>
          </w:p>
          <w:p w14:paraId="501B7E5B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 xml:space="preserve">Не более 84 смен на каждую единицу ТС в течение срока оказания услуг по договору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B3F13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lang w:eastAsia="en-US"/>
              </w:rPr>
              <w:t>5000 км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A9D3" w14:textId="77777777" w:rsidR="004417F3" w:rsidRPr="004417F3" w:rsidRDefault="004417F3" w:rsidP="004417F3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417F3">
              <w:rPr>
                <w:rFonts w:ascii="Times New Roman" w:hAnsi="Times New Roman"/>
                <w:color w:val="000000"/>
                <w:lang w:eastAsia="en-US"/>
              </w:rPr>
              <w:t>38 306,67</w:t>
            </w:r>
          </w:p>
        </w:tc>
      </w:tr>
    </w:tbl>
    <w:p w14:paraId="0CA7202F" w14:textId="77777777" w:rsidR="004417F3" w:rsidRDefault="004417F3" w:rsidP="000A1932">
      <w:pPr>
        <w:keepLines w:val="0"/>
        <w:rPr>
          <w:rFonts w:ascii="Times New Roman" w:eastAsiaTheme="minorHAnsi" w:hAnsi="Times New Roman"/>
          <w:sz w:val="28"/>
          <w:szCs w:val="28"/>
        </w:rPr>
        <w:sectPr w:rsidR="004417F3" w:rsidSect="004417F3">
          <w:pgSz w:w="16838" w:h="11906" w:orient="landscape"/>
          <w:pgMar w:top="1134" w:right="1134" w:bottom="737" w:left="1134" w:header="709" w:footer="709" w:gutter="0"/>
          <w:cols w:space="708"/>
          <w:docGrid w:linePitch="360"/>
        </w:sectPr>
      </w:pPr>
    </w:p>
    <w:p w14:paraId="7B282D91" w14:textId="69A34220" w:rsidR="00C81CF1" w:rsidRDefault="006844F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</w:t>
      </w:r>
      <w:r w:rsidR="004417F3" w:rsidRPr="004417F3">
        <w:rPr>
          <w:rFonts w:ascii="Times New Roman" w:hAnsi="Times New Roman"/>
          <w:sz w:val="28"/>
          <w:szCs w:val="28"/>
        </w:rPr>
        <w:t xml:space="preserve">(закупочная </w:t>
      </w:r>
      <w:r w:rsidR="004417F3" w:rsidRPr="004417F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4417F3" w:rsidRPr="004417F3">
        <w:rPr>
          <w:rFonts w:ascii="Times New Roman" w:hAnsi="Times New Roman"/>
          <w:sz w:val="28"/>
          <w:szCs w:val="28"/>
        </w:rPr>
        <w:t xml:space="preserve"> «17» января 2025 года на официальном государственном сайте </w:t>
      </w:r>
      <w:hyperlink r:id="rId9" w:history="1">
        <w:r w:rsidR="004417F3" w:rsidRPr="004417F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="004417F3" w:rsidRPr="004417F3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4417F3" w:rsidRPr="004417F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="004417F3" w:rsidRPr="004417F3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4417F3" w:rsidRPr="004417F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="004417F3" w:rsidRPr="004417F3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4417F3" w:rsidRPr="004417F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="004417F3" w:rsidRPr="004417F3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4417F3" w:rsidRPr="004417F3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="004417F3" w:rsidRPr="004417F3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r w:rsidR="004417F3" w:rsidRPr="004417F3">
        <w:rPr>
          <w:rFonts w:ascii="Times New Roman" w:hAnsi="Times New Roman"/>
          <w:sz w:val="28"/>
          <w:szCs w:val="28"/>
        </w:rPr>
        <w:t xml:space="preserve">, закупка 32514423965, на официальном сайте по закупкам атомной отрасли </w:t>
      </w:r>
      <w:r w:rsidR="004417F3" w:rsidRPr="004417F3">
        <w:rPr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="004417F3" w:rsidRPr="004417F3">
        <w:rPr>
          <w:rFonts w:ascii="Times New Roman" w:hAnsi="Times New Roman"/>
          <w:sz w:val="28"/>
          <w:szCs w:val="28"/>
        </w:rPr>
        <w:t>, закупка №47816,</w:t>
      </w:r>
      <w:r w:rsidR="004417F3" w:rsidRPr="004417F3">
        <w:rPr>
          <w:rFonts w:ascii="Times New Roman" w:hAnsi="Times New Roman"/>
          <w:color w:val="FF0000"/>
          <w:sz w:val="28"/>
        </w:rPr>
        <w:t xml:space="preserve"> </w:t>
      </w:r>
      <w:r w:rsidR="004417F3" w:rsidRPr="004417F3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№32514423965.</w:t>
      </w:r>
    </w:p>
    <w:p w14:paraId="7CC1B9DC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2F042961" w14:textId="70854558" w:rsidR="00C81CF1" w:rsidRDefault="006844FF" w:rsidP="000A193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 w:rsidR="00ED4649">
        <w:rPr>
          <w:rFonts w:ascii="Times New Roman" w:hAnsi="Times New Roman"/>
          <w:color w:val="000000"/>
          <w:sz w:val="28"/>
          <w:szCs w:val="28"/>
          <w:lang w:eastAsia="ar-SA"/>
        </w:rPr>
        <w:t>«27</w:t>
      </w:r>
      <w:bookmarkStart w:id="0" w:name="_GoBack"/>
      <w:bookmarkEnd w:id="0"/>
      <w:r w:rsidR="000A1932" w:rsidRPr="000A1932">
        <w:rPr>
          <w:rFonts w:ascii="Times New Roman" w:hAnsi="Times New Roman"/>
          <w:color w:val="000000"/>
          <w:sz w:val="28"/>
          <w:szCs w:val="28"/>
          <w:lang w:eastAsia="ar-SA"/>
        </w:rPr>
        <w:t>» января 2025 года.</w:t>
      </w:r>
    </w:p>
    <w:p w14:paraId="168ECC57" w14:textId="7526E556" w:rsidR="00C81CF1" w:rsidRDefault="006844FF" w:rsidP="00BD389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C03D3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4417F3">
        <w:rPr>
          <w:rFonts w:ascii="Times New Roman" w:hAnsi="Times New Roman"/>
          <w:sz w:val="28"/>
          <w:szCs w:val="28"/>
          <w:lang w:eastAsia="ar-SA"/>
        </w:rPr>
        <w:t>3</w:t>
      </w:r>
      <w:r w:rsidR="00C03D3E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7F41DCF9" w14:textId="77777777" w:rsidR="00C81CF1" w:rsidRDefault="006844F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49"/>
        <w:gridCol w:w="6270"/>
      </w:tblGrid>
      <w:tr w:rsidR="00C81CF1" w14:paraId="57E3EB4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74594" w14:textId="77777777" w:rsidR="00C81CF1" w:rsidRPr="00BD389A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501D4" w14:textId="77777777" w:rsidR="00C81CF1" w:rsidRPr="00BD389A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Дата и время регистрации заявки</w:t>
            </w:r>
          </w:p>
        </w:tc>
      </w:tr>
      <w:tr w:rsidR="004417F3" w14:paraId="2B04021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68ECF" w14:textId="1503A3F4" w:rsidR="004417F3" w:rsidRPr="00BD389A" w:rsidRDefault="004417F3" w:rsidP="004417F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190FD" w14:textId="18637E05" w:rsidR="004417F3" w:rsidRPr="00BD389A" w:rsidRDefault="004417F3" w:rsidP="004417F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24.01.2025 11:29 (время московское)</w:t>
            </w:r>
          </w:p>
        </w:tc>
      </w:tr>
      <w:tr w:rsidR="004417F3" w14:paraId="1995AE80" w14:textId="77777777" w:rsidTr="000A1932">
        <w:trPr>
          <w:trHeight w:val="3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1CF1" w14:textId="0E35D59F" w:rsidR="004417F3" w:rsidRPr="00BD389A" w:rsidRDefault="004417F3" w:rsidP="004417F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3306D" w14:textId="37F81AA8" w:rsidR="004417F3" w:rsidRPr="00BD389A" w:rsidRDefault="004417F3" w:rsidP="004417F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24.01.2025 00:56 (время московское)</w:t>
            </w:r>
          </w:p>
        </w:tc>
      </w:tr>
      <w:tr w:rsidR="004417F3" w14:paraId="5FF52FE9" w14:textId="77777777" w:rsidTr="000A1932">
        <w:trPr>
          <w:trHeight w:val="3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AA5BC" w14:textId="44237007" w:rsidR="004417F3" w:rsidRPr="00BD389A" w:rsidRDefault="004417F3" w:rsidP="004417F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4F484" w14:textId="1E8DA3F2" w:rsidR="004417F3" w:rsidRPr="00BD389A" w:rsidRDefault="004417F3" w:rsidP="004417F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26.01.2025 14:29 (время московское)</w:t>
            </w:r>
          </w:p>
        </w:tc>
      </w:tr>
    </w:tbl>
    <w:p w14:paraId="5F58C8C9" w14:textId="77777777" w:rsidR="00C81CF1" w:rsidRPr="00BD389A" w:rsidRDefault="00C81CF1">
      <w:pPr>
        <w:keepLines w:val="0"/>
        <w:jc w:val="left"/>
        <w:rPr>
          <w:rFonts w:ascii="Times New Roman" w:eastAsiaTheme="minorHAnsi" w:hAnsi="Times New Roman"/>
          <w:sz w:val="16"/>
          <w:szCs w:val="16"/>
        </w:rPr>
      </w:pPr>
    </w:p>
    <w:p w14:paraId="47C0A3D1" w14:textId="77777777" w:rsidR="007B1BDC" w:rsidRDefault="006844FF" w:rsidP="007B1BD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8810B1">
        <w:rPr>
          <w:sz w:val="28"/>
          <w:szCs w:val="28"/>
        </w:rPr>
        <w:t xml:space="preserve">2. </w:t>
      </w:r>
      <w:r w:rsidR="007B1BDC">
        <w:rPr>
          <w:color w:val="000000"/>
          <w:sz w:val="28"/>
          <w:szCs w:val="28"/>
          <w:lang w:eastAsia="ar-SA"/>
        </w:rPr>
        <w:t xml:space="preserve">Закупочной комиссией в соответствии с пунктом 8.2 Раздела 1 Части 2 Тома 1 Закупочной документации принято решение направить запросы по уточнению первых частей заявок на участие в закупке, а именно: </w:t>
      </w:r>
    </w:p>
    <w:p w14:paraId="445973C6" w14:textId="6255CB95" w:rsidR="007B1BDC" w:rsidRDefault="007B1BDC" w:rsidP="007B1B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 Направить участнику закупки, подавшему заявку со следующим уникальным идентификационным номером 32514423965-1-1, запрос о предоставлении отсутствующих сведений, необходимых для определения соответствия заявки требованиям документации.</w:t>
      </w:r>
    </w:p>
    <w:p w14:paraId="04DC571A" w14:textId="77777777" w:rsidR="007B1BDC" w:rsidRDefault="007B1BDC" w:rsidP="007B1B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2.2. Направить участнику закупки, подавшему заявку со следующим уникальным идентификационным номером 32514423965-1-2, </w:t>
      </w:r>
      <w:r>
        <w:rPr>
          <w:color w:val="000000"/>
          <w:sz w:val="28"/>
          <w:szCs w:val="28"/>
          <w:lang w:eastAsia="ar-SA"/>
        </w:rPr>
        <w:t>запрос о предоставлении отсутствующих сведений, необходимых для определения соответствия заявки требованиям документации.</w:t>
      </w:r>
    </w:p>
    <w:p w14:paraId="72A53B02" w14:textId="77777777" w:rsidR="007B1BDC" w:rsidRDefault="007B1BDC" w:rsidP="007B1B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 Признать соответствующим требованиям закупочной документации, которому присвоен следующий уникальный идентификационный номер:</w:t>
      </w:r>
    </w:p>
    <w:p w14:paraId="107008B2" w14:textId="54A35545" w:rsidR="007B1BDC" w:rsidRDefault="007B1BDC" w:rsidP="007B1B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 32514423965-1-3 </w:t>
      </w:r>
    </w:p>
    <w:p w14:paraId="7B51981E" w14:textId="51BB1455" w:rsidR="007B1BDC" w:rsidRDefault="007B1BDC" w:rsidP="007B1BDC">
      <w:pPr>
        <w:pStyle w:val="a5"/>
        <w:jc w:val="both"/>
        <w:rPr>
          <w:b/>
          <w:color w:val="000000"/>
          <w:sz w:val="28"/>
          <w:lang w:eastAsia="ar-SA"/>
        </w:rPr>
      </w:pPr>
    </w:p>
    <w:p w14:paraId="0480EB84" w14:textId="0877E9D0" w:rsidR="00F95E35" w:rsidRPr="00F95E35" w:rsidRDefault="00F95E35" w:rsidP="007B1BDC">
      <w:pPr>
        <w:pStyle w:val="a5"/>
        <w:jc w:val="both"/>
        <w:rPr>
          <w:color w:val="000000"/>
          <w:sz w:val="28"/>
          <w:lang w:eastAsia="ar-SA"/>
        </w:rPr>
      </w:pPr>
      <w:r w:rsidRPr="00F95E35">
        <w:rPr>
          <w:b/>
          <w:color w:val="000000"/>
          <w:sz w:val="28"/>
          <w:lang w:eastAsia="ar-SA"/>
        </w:rPr>
        <w:lastRenderedPageBreak/>
        <w:t>Закупочная комиссия</w:t>
      </w:r>
      <w:r w:rsidRPr="00F95E35">
        <w:rPr>
          <w:color w:val="000000"/>
          <w:sz w:val="28"/>
          <w:lang w:eastAsia="ar-SA"/>
        </w:rPr>
        <w:t>:</w:t>
      </w:r>
    </w:p>
    <w:p w14:paraId="60D7EC1C" w14:textId="77777777" w:rsidR="00F95E35" w:rsidRPr="00F95E35" w:rsidRDefault="00F95E35" w:rsidP="00F95E3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95E35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5689E11C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28DE171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80E5F9B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7A766F96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eastAsia="Calibri"/>
          <w:color w:val="000000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CA3B9C4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201A59D0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p w14:paraId="2DF45096" w14:textId="77777777" w:rsidR="00F95E35" w:rsidRPr="00F95E35" w:rsidRDefault="00F95E35" w:rsidP="00F95E35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95E35" w:rsidRPr="00F95E35" w14:paraId="668D985A" w14:textId="77777777" w:rsidTr="00F95E35">
        <w:trPr>
          <w:jc w:val="center"/>
        </w:trPr>
        <w:tc>
          <w:tcPr>
            <w:tcW w:w="2543" w:type="pct"/>
          </w:tcPr>
          <w:p w14:paraId="505BE3EE" w14:textId="6C1DA566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7043EFAF" w14:textId="77777777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794EFEB0" w14:textId="77777777" w:rsidR="00F95E35" w:rsidRPr="00F95E35" w:rsidRDefault="00F95E35" w:rsidP="00F95E3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95E35" w:rsidRPr="00F95E35" w14:paraId="2FD65EE3" w14:textId="77777777" w:rsidTr="00F95E35">
        <w:trPr>
          <w:jc w:val="center"/>
        </w:trPr>
        <w:tc>
          <w:tcPr>
            <w:tcW w:w="2543" w:type="pct"/>
            <w:hideMark/>
          </w:tcPr>
          <w:p w14:paraId="611A9C9F" w14:textId="333509BE" w:rsidR="00F95E35" w:rsidRPr="00F95E35" w:rsidRDefault="007B1BDC" w:rsidP="00F95E3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14:paraId="54F75721" w14:textId="305FE8F8" w:rsidR="00F95E35" w:rsidRPr="00F95E35" w:rsidRDefault="007B1BDC" w:rsidP="003D659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Белянкина</w:t>
            </w:r>
          </w:p>
        </w:tc>
      </w:tr>
    </w:tbl>
    <w:p w14:paraId="6219F4EA" w14:textId="739728DB" w:rsidR="00F95E35" w:rsidRDefault="00F95E35">
      <w:pPr>
        <w:rPr>
          <w:rFonts w:ascii="Times New Roman" w:hAnsi="Times New Roman"/>
          <w:color w:val="000000"/>
          <w:sz w:val="28"/>
          <w:lang w:eastAsia="ar-SA"/>
        </w:rPr>
      </w:pPr>
    </w:p>
    <w:sectPr w:rsidR="00F95E35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BB5A9" w14:textId="77777777" w:rsidR="00C81CF1" w:rsidRDefault="006844FF">
      <w:r>
        <w:separator/>
      </w:r>
    </w:p>
  </w:endnote>
  <w:endnote w:type="continuationSeparator" w:id="0">
    <w:p w14:paraId="40AAAD19" w14:textId="77777777" w:rsidR="00C81CF1" w:rsidRDefault="00684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246CF" w14:textId="5523FF26" w:rsidR="00C81CF1" w:rsidRDefault="005F053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A1932">
      <w:rPr>
        <w:rFonts w:ascii="Times New Roman" w:hAnsi="Times New Roman"/>
        <w:bCs/>
        <w:sz w:val="16"/>
        <w:szCs w:val="16"/>
      </w:rPr>
      <w:t xml:space="preserve">Протокола № </w:t>
    </w:r>
    <w:r w:rsidR="007B1BDC" w:rsidRPr="007B1BDC">
      <w:rPr>
        <w:rFonts w:ascii="Times New Roman" w:hAnsi="Times New Roman"/>
        <w:bCs/>
        <w:sz w:val="16"/>
        <w:szCs w:val="16"/>
      </w:rPr>
      <w:t>32514423965-1</w:t>
    </w:r>
    <w:r w:rsidR="007B1BDC">
      <w:rPr>
        <w:rFonts w:ascii="Times New Roman" w:hAnsi="Times New Roman"/>
        <w:bCs/>
        <w:sz w:val="16"/>
        <w:szCs w:val="16"/>
      </w:rPr>
      <w:t xml:space="preserve"> </w:t>
    </w:r>
    <w:r w:rsidR="007B1BDC" w:rsidRPr="007B1BDC">
      <w:rPr>
        <w:rFonts w:ascii="Times New Roman" w:hAnsi="Times New Roman"/>
        <w:bCs/>
        <w:sz w:val="16"/>
        <w:szCs w:val="16"/>
      </w:rPr>
      <w:t>заседания закупочной комиссии по закупке на право заключения договора на Оказание автотранспортных услуг для нужд обособленных подразделений и вновь образуемых подразделений АО «Росатом Возобновляемая энергия» в Ставропольском крае</w:t>
    </w:r>
  </w:p>
  <w:p w14:paraId="2C434EFD" w14:textId="07758E41" w:rsidR="00C81CF1" w:rsidRDefault="00ED464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2D3A06F2" w14:textId="77777777" w:rsidR="00C81CF1" w:rsidRDefault="00C81CF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C7A32" w14:textId="77777777" w:rsidR="00C81CF1" w:rsidRDefault="006844FF">
      <w:r>
        <w:separator/>
      </w:r>
    </w:p>
  </w:footnote>
  <w:footnote w:type="continuationSeparator" w:id="0">
    <w:p w14:paraId="364A9F58" w14:textId="77777777" w:rsidR="00C81CF1" w:rsidRDefault="00684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533CC"/>
    <w:multiLevelType w:val="hybridMultilevel"/>
    <w:tmpl w:val="157CB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14560C7"/>
    <w:multiLevelType w:val="hybridMultilevel"/>
    <w:tmpl w:val="178EFD28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2C2692D"/>
    <w:multiLevelType w:val="hybridMultilevel"/>
    <w:tmpl w:val="59D23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B1D66E5"/>
    <w:multiLevelType w:val="hybridMultilevel"/>
    <w:tmpl w:val="0616CA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B1"/>
    <w:rsid w:val="00077B69"/>
    <w:rsid w:val="000A1932"/>
    <w:rsid w:val="000F3567"/>
    <w:rsid w:val="00183122"/>
    <w:rsid w:val="001C2A2C"/>
    <w:rsid w:val="002239D5"/>
    <w:rsid w:val="00244D6A"/>
    <w:rsid w:val="0029695A"/>
    <w:rsid w:val="003912D5"/>
    <w:rsid w:val="00392962"/>
    <w:rsid w:val="003D659F"/>
    <w:rsid w:val="00432551"/>
    <w:rsid w:val="004417F3"/>
    <w:rsid w:val="005137B3"/>
    <w:rsid w:val="00571650"/>
    <w:rsid w:val="005F0538"/>
    <w:rsid w:val="006844FF"/>
    <w:rsid w:val="006901F4"/>
    <w:rsid w:val="006E68F6"/>
    <w:rsid w:val="006F254B"/>
    <w:rsid w:val="00742B0E"/>
    <w:rsid w:val="0076666F"/>
    <w:rsid w:val="007759F6"/>
    <w:rsid w:val="007B0B9A"/>
    <w:rsid w:val="007B1BDC"/>
    <w:rsid w:val="00846EB9"/>
    <w:rsid w:val="008810B1"/>
    <w:rsid w:val="008930A3"/>
    <w:rsid w:val="008A6C25"/>
    <w:rsid w:val="00932177"/>
    <w:rsid w:val="00A52B6A"/>
    <w:rsid w:val="00A67C55"/>
    <w:rsid w:val="00B01841"/>
    <w:rsid w:val="00BC78ED"/>
    <w:rsid w:val="00BD389A"/>
    <w:rsid w:val="00C03D3E"/>
    <w:rsid w:val="00C81CF1"/>
    <w:rsid w:val="00D556EE"/>
    <w:rsid w:val="00E977B2"/>
    <w:rsid w:val="00ED4649"/>
    <w:rsid w:val="00EF029C"/>
    <w:rsid w:val="00F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4B323D"/>
  <w15:chartTrackingRefBased/>
  <w15:docId w15:val="{1DCDB8F8-4562-4C6A-A834-4F3ECA9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A030D-655C-4123-96B0-087CCA378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763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13</cp:revision>
  <cp:lastPrinted>2025-01-16T13:40:00Z</cp:lastPrinted>
  <dcterms:created xsi:type="dcterms:W3CDTF">2024-11-18T07:18:00Z</dcterms:created>
  <dcterms:modified xsi:type="dcterms:W3CDTF">2025-01-29T13:48:00Z</dcterms:modified>
</cp:coreProperties>
</file>