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65" w:rsidRDefault="00605406" w:rsidP="0060540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05406">
        <w:rPr>
          <w:rFonts w:ascii="Times New Roman" w:hAnsi="Times New Roman"/>
          <w:b/>
          <w:bCs/>
        </w:rPr>
        <w:t xml:space="preserve">ПРОТОКОЛ № </w:t>
      </w:r>
      <w:r w:rsidR="00B54A65">
        <w:rPr>
          <w:rFonts w:ascii="Times New Roman" w:hAnsi="Times New Roman"/>
          <w:b/>
          <w:bCs/>
        </w:rPr>
        <w:t>б/н</w:t>
      </w:r>
    </w:p>
    <w:p w:rsidR="00E36F8D" w:rsidRDefault="00B54A65" w:rsidP="00E36F8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E5CF9">
        <w:rPr>
          <w:rFonts w:ascii="Times New Roman" w:hAnsi="Times New Roman"/>
          <w:b/>
          <w:bCs/>
        </w:rPr>
        <w:t xml:space="preserve">преддоговорных переговоров между заказчиком и победителем </w:t>
      </w:r>
      <w:r w:rsidR="008E5CF9" w:rsidRPr="008E5CF9">
        <w:rPr>
          <w:rFonts w:ascii="Times New Roman" w:hAnsi="Times New Roman"/>
          <w:b/>
          <w:bCs/>
        </w:rPr>
        <w:t>открытого конкурса в электронной форме (</w:t>
      </w:r>
      <w:proofErr w:type="spellStart"/>
      <w:r w:rsidR="008E5CF9" w:rsidRPr="008E5CF9">
        <w:rPr>
          <w:rFonts w:ascii="Times New Roman" w:hAnsi="Times New Roman"/>
          <w:b/>
          <w:bCs/>
        </w:rPr>
        <w:t>мсп</w:t>
      </w:r>
      <w:proofErr w:type="spellEnd"/>
      <w:r w:rsidR="008E5CF9" w:rsidRPr="008E5CF9">
        <w:rPr>
          <w:rFonts w:ascii="Times New Roman" w:hAnsi="Times New Roman"/>
          <w:b/>
          <w:bCs/>
        </w:rPr>
        <w:t>)</w:t>
      </w:r>
      <w:r w:rsidRPr="008E5CF9">
        <w:rPr>
          <w:rFonts w:ascii="Times New Roman" w:hAnsi="Times New Roman"/>
          <w:b/>
          <w:bCs/>
        </w:rPr>
        <w:t xml:space="preserve">, с которым принято решение заключить договор, по итогам </w:t>
      </w:r>
      <w:r w:rsidR="008E5CF9" w:rsidRPr="008E5CF9">
        <w:rPr>
          <w:rFonts w:ascii="Times New Roman" w:hAnsi="Times New Roman"/>
          <w:b/>
          <w:bCs/>
        </w:rPr>
        <w:t>открытого конкурс</w:t>
      </w:r>
      <w:r w:rsidR="00E641C0">
        <w:rPr>
          <w:rFonts w:ascii="Times New Roman" w:hAnsi="Times New Roman"/>
          <w:b/>
          <w:bCs/>
        </w:rPr>
        <w:t>а</w:t>
      </w:r>
      <w:r w:rsidR="008E5CF9" w:rsidRPr="008E5CF9">
        <w:rPr>
          <w:rFonts w:ascii="Times New Roman" w:hAnsi="Times New Roman"/>
          <w:b/>
          <w:bCs/>
        </w:rPr>
        <w:t xml:space="preserve"> в электронной форме (</w:t>
      </w:r>
      <w:proofErr w:type="spellStart"/>
      <w:r w:rsidR="008E5CF9" w:rsidRPr="008E5CF9">
        <w:rPr>
          <w:rFonts w:ascii="Times New Roman" w:hAnsi="Times New Roman"/>
          <w:b/>
          <w:bCs/>
        </w:rPr>
        <w:t>мсп</w:t>
      </w:r>
      <w:proofErr w:type="spellEnd"/>
      <w:r w:rsidR="008E5CF9" w:rsidRPr="008E5CF9">
        <w:rPr>
          <w:rFonts w:ascii="Times New Roman" w:hAnsi="Times New Roman"/>
          <w:b/>
          <w:bCs/>
        </w:rPr>
        <w:t>) на право заключения договора на оказание услуг по организации деловых поездок работников АО «Атомспецтранс»</w:t>
      </w:r>
    </w:p>
    <w:p w:rsidR="00AD1DDF" w:rsidRPr="005969F1" w:rsidRDefault="00AD1DDF" w:rsidP="008C48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63C9" w:rsidRPr="005969F1" w:rsidRDefault="008263C9" w:rsidP="008C48D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29"/>
        <w:gridCol w:w="7606"/>
      </w:tblGrid>
      <w:tr w:rsidR="008C48D1" w:rsidRPr="005969F1" w:rsidTr="00E95F9F">
        <w:tc>
          <w:tcPr>
            <w:tcW w:w="5210" w:type="dxa"/>
            <w:hideMark/>
          </w:tcPr>
          <w:p w:rsidR="008C48D1" w:rsidRPr="005969F1" w:rsidRDefault="008C48D1" w:rsidP="008C48D1">
            <w:pPr>
              <w:keepLine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 Москва</w:t>
            </w:r>
          </w:p>
        </w:tc>
        <w:tc>
          <w:tcPr>
            <w:tcW w:w="20589" w:type="dxa"/>
            <w:hideMark/>
          </w:tcPr>
          <w:p w:rsidR="008C48D1" w:rsidRPr="005969F1" w:rsidRDefault="00715E3C" w:rsidP="000B61C8">
            <w:pPr>
              <w:keepLines/>
              <w:tabs>
                <w:tab w:val="left" w:pos="4994"/>
              </w:tabs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8E5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="000B61C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  <w:r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E5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января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</w:t>
            </w:r>
            <w:r w:rsidR="008E5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="008C48D1" w:rsidRPr="005969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8C48D1" w:rsidRPr="005969F1" w:rsidRDefault="008C48D1" w:rsidP="008C48D1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69F1" w:rsidRPr="005969F1" w:rsidRDefault="005969F1" w:rsidP="005969F1">
      <w:pPr>
        <w:widowControl w:val="0"/>
        <w:tabs>
          <w:tab w:val="left" w:pos="252"/>
        </w:tabs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969F1">
        <w:rPr>
          <w:rFonts w:ascii="Times New Roman" w:hAnsi="Times New Roman"/>
          <w:sz w:val="24"/>
          <w:szCs w:val="24"/>
        </w:rPr>
        <w:t xml:space="preserve">Закрытый 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</w:t>
      </w:r>
      <w:r w:rsidRPr="000B61C8">
        <w:rPr>
          <w:rFonts w:ascii="Times New Roman" w:hAnsi="Times New Roman"/>
          <w:sz w:val="24"/>
          <w:szCs w:val="24"/>
        </w:rPr>
        <w:t xml:space="preserve">наблюдательного совета </w:t>
      </w:r>
      <w:proofErr w:type="spellStart"/>
      <w:r w:rsidRPr="000B61C8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0B61C8">
        <w:rPr>
          <w:rFonts w:ascii="Times New Roman" w:hAnsi="Times New Roman"/>
          <w:sz w:val="24"/>
          <w:szCs w:val="24"/>
        </w:rPr>
        <w:t xml:space="preserve"> «Росатом» (протокол от 07.02.2012 № 37) (далее – ЕОСЗ) в редакции, указанной в </w:t>
      </w:r>
      <w:r w:rsidRPr="000B61C8">
        <w:rPr>
          <w:rFonts w:ascii="Times New Roman" w:hAnsi="Times New Roman"/>
          <w:color w:val="000000"/>
          <w:sz w:val="24"/>
          <w:szCs w:val="24"/>
          <w:lang w:eastAsia="ar-SA"/>
        </w:rPr>
        <w:t>закупочной документации,</w:t>
      </w:r>
      <w:r w:rsidRPr="000B61C8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0B61C8">
        <w:rPr>
          <w:rFonts w:ascii="Times New Roman" w:hAnsi="Times New Roman"/>
          <w:color w:val="000000"/>
          <w:sz w:val="24"/>
          <w:szCs w:val="24"/>
          <w:lang w:eastAsia="ar-SA"/>
        </w:rPr>
        <w:t>с использованием функционала ЭТП «</w:t>
      </w:r>
      <w:r w:rsidR="000B61C8" w:rsidRPr="000B61C8">
        <w:rPr>
          <w:rFonts w:ascii="Times New Roman" w:hAnsi="Times New Roman"/>
        </w:rPr>
        <w:t>ЭТС (НЭП</w:t>
      </w:r>
      <w:proofErr w:type="gramStart"/>
      <w:r w:rsidR="000B61C8" w:rsidRPr="000B61C8">
        <w:rPr>
          <w:rFonts w:ascii="Times New Roman" w:hAnsi="Times New Roman"/>
        </w:rPr>
        <w:t>),</w:t>
      </w:r>
      <w:r w:rsidRPr="000B61C8">
        <w:rPr>
          <w:rFonts w:ascii="Times New Roman" w:hAnsi="Times New Roman"/>
          <w:color w:val="000000"/>
          <w:sz w:val="24"/>
          <w:szCs w:val="24"/>
          <w:lang w:eastAsia="ar-SA"/>
        </w:rPr>
        <w:t>согласно</w:t>
      </w:r>
      <w:proofErr w:type="gramEnd"/>
      <w:r w:rsidRPr="005969F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регламенту ее работы.</w:t>
      </w:r>
    </w:p>
    <w:p w:rsidR="008C48D1" w:rsidRPr="005969F1" w:rsidRDefault="008C48D1" w:rsidP="008C48D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69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C48D1" w:rsidRPr="005969F1" w:rsidRDefault="008C48D1" w:rsidP="008C48D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5969F1" w:rsidRPr="005969F1">
        <w:rPr>
          <w:rFonts w:ascii="Times New Roman" w:hAnsi="Times New Roman"/>
          <w:sz w:val="24"/>
          <w:szCs w:val="24"/>
        </w:rPr>
        <w:t>Акционерное</w:t>
      </w:r>
      <w:r w:rsidR="00542134" w:rsidRPr="005969F1">
        <w:rPr>
          <w:rFonts w:ascii="Times New Roman" w:hAnsi="Times New Roman"/>
          <w:sz w:val="24"/>
          <w:szCs w:val="24"/>
        </w:rPr>
        <w:t xml:space="preserve"> обществ</w:t>
      </w:r>
      <w:r w:rsidR="005969F1" w:rsidRPr="005969F1">
        <w:rPr>
          <w:rFonts w:ascii="Times New Roman" w:hAnsi="Times New Roman"/>
          <w:sz w:val="24"/>
          <w:szCs w:val="24"/>
        </w:rPr>
        <w:t>о</w:t>
      </w:r>
      <w:r w:rsidR="00542134" w:rsidRPr="005969F1">
        <w:rPr>
          <w:rFonts w:ascii="Times New Roman" w:hAnsi="Times New Roman"/>
          <w:sz w:val="24"/>
          <w:szCs w:val="24"/>
        </w:rPr>
        <w:t xml:space="preserve"> </w:t>
      </w:r>
      <w:r w:rsidR="00715E3C"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Атомспецтранс</w:t>
      </w:r>
      <w:r w:rsidR="00715E3C" w:rsidRPr="005969F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C48D1" w:rsidRDefault="008C48D1" w:rsidP="008C48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Организатор закупки: </w:t>
      </w:r>
      <w:r w:rsidR="00542134" w:rsidRPr="00172DD9">
        <w:rPr>
          <w:rFonts w:ascii="Times New Roman" w:hAnsi="Times New Roman"/>
          <w:sz w:val="24"/>
          <w:szCs w:val="24"/>
        </w:rPr>
        <w:t xml:space="preserve">Акционерное общество </w:t>
      </w:r>
      <w:r w:rsidR="00715E3C"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Атомспецтранс</w:t>
      </w:r>
      <w:r w:rsidR="00715E3C"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B54A65" w:rsidRPr="000B61C8" w:rsidRDefault="00B54A65" w:rsidP="008C48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584">
        <w:rPr>
          <w:rFonts w:ascii="Times New Roman" w:hAnsi="Times New Roman" w:cs="Times New Roman"/>
          <w:sz w:val="24"/>
          <w:szCs w:val="24"/>
        </w:rPr>
        <w:t xml:space="preserve">Участник </w:t>
      </w:r>
      <w:r w:rsidR="000B61C8" w:rsidRPr="000B61C8">
        <w:rPr>
          <w:rFonts w:ascii="Times New Roman" w:hAnsi="Times New Roman" w:cs="Times New Roman"/>
          <w:sz w:val="24"/>
          <w:szCs w:val="24"/>
        </w:rPr>
        <w:t>открытого конкурса в электронной форме (</w:t>
      </w:r>
      <w:proofErr w:type="spellStart"/>
      <w:r w:rsidR="000B61C8" w:rsidRPr="000B61C8">
        <w:rPr>
          <w:rFonts w:ascii="Times New Roman" w:hAnsi="Times New Roman" w:cs="Times New Roman"/>
          <w:sz w:val="24"/>
          <w:szCs w:val="24"/>
        </w:rPr>
        <w:t>мсп</w:t>
      </w:r>
      <w:proofErr w:type="spellEnd"/>
      <w:r w:rsidR="000B61C8" w:rsidRPr="000B61C8">
        <w:rPr>
          <w:rFonts w:ascii="Times New Roman" w:hAnsi="Times New Roman" w:cs="Times New Roman"/>
          <w:sz w:val="24"/>
          <w:szCs w:val="24"/>
        </w:rPr>
        <w:t>)</w:t>
      </w:r>
      <w:r w:rsidRPr="000B61C8">
        <w:rPr>
          <w:rFonts w:ascii="Times New Roman" w:hAnsi="Times New Roman" w:cs="Times New Roman"/>
          <w:sz w:val="24"/>
          <w:szCs w:val="24"/>
        </w:rPr>
        <w:t xml:space="preserve">, с которым принято решение заключить договор: </w:t>
      </w:r>
      <w:r w:rsidR="000B61C8" w:rsidRPr="000B61C8">
        <w:rPr>
          <w:rFonts w:ascii="Times New Roman" w:hAnsi="Times New Roman" w:cs="Times New Roman"/>
          <w:sz w:val="24"/>
          <w:szCs w:val="24"/>
        </w:rPr>
        <w:t>Заявка 2</w:t>
      </w:r>
      <w:r w:rsidR="00C33C67">
        <w:rPr>
          <w:rFonts w:ascii="Times New Roman" w:hAnsi="Times New Roman" w:cs="Times New Roman"/>
          <w:sz w:val="24"/>
          <w:szCs w:val="24"/>
        </w:rPr>
        <w:t xml:space="preserve"> (победитель закупки)</w:t>
      </w:r>
      <w:r w:rsidR="00F012F5" w:rsidRPr="000B61C8">
        <w:rPr>
          <w:rFonts w:ascii="Times New Roman" w:hAnsi="Times New Roman" w:cs="Times New Roman"/>
          <w:sz w:val="24"/>
          <w:szCs w:val="24"/>
        </w:rPr>
        <w:t>.</w:t>
      </w:r>
    </w:p>
    <w:p w:rsidR="007744D4" w:rsidRPr="000B61C8" w:rsidRDefault="008C48D1" w:rsidP="007744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Наименование закупки: </w:t>
      </w:r>
      <w:r w:rsidR="000B61C8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открытого конкурса в электронной форме (</w:t>
      </w:r>
      <w:proofErr w:type="spellStart"/>
      <w:r w:rsidR="000B61C8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мсп</w:t>
      </w:r>
      <w:proofErr w:type="spellEnd"/>
      <w:r w:rsidR="000B61C8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</w:t>
      </w:r>
      <w:r w:rsidR="00172DD9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42134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право заключения договора </w:t>
      </w:r>
      <w:r w:rsidR="000B61C8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оказание услуг по организации деловых поездок работников АО «Атомспецтранс»</w:t>
      </w:r>
      <w:r w:rsidR="00172DD9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C48D1" w:rsidRPr="00172DD9" w:rsidRDefault="008C48D1" w:rsidP="007744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 договора:</w:t>
      </w:r>
      <w:r w:rsidR="009522E5"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B61C8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оказание услуг по организации деловых поездок работников </w:t>
      </w:r>
      <w:r w:rsidR="00C33C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0B61C8"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АО «Атомспецтранс»</w:t>
      </w:r>
      <w:r w:rsidR="00172DD9"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C48D1" w:rsidRPr="00172DD9" w:rsidRDefault="008C48D1" w:rsidP="009522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2D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 и объем работ: все необходимые сведения приведены в Томе 2 закупочной документации </w:t>
      </w:r>
    </w:p>
    <w:p w:rsidR="000B61C8" w:rsidRDefault="00BD6918" w:rsidP="00172D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выполнения работ: </w:t>
      </w:r>
    </w:p>
    <w:p w:rsidR="008E5CF9" w:rsidRDefault="000B61C8" w:rsidP="000B61C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</w:rPr>
      </w:pPr>
      <w:r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Начало – в течение 120 календарных дней с момента заключения Договора, но не ранее даты уведомления Заказчиком Исполнителя о дате начала оказания услуг.</w:t>
      </w:r>
      <w:r w:rsidRPr="000B61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Окончание – дата достижения предельной стоимости оказания Услуг, но не более 36 месяцев с даты заключения договора.</w:t>
      </w:r>
    </w:p>
    <w:p w:rsidR="008E5CF9" w:rsidRPr="008E5CF9" w:rsidRDefault="008E5CF9" w:rsidP="008E5CF9">
      <w:pPr>
        <w:tabs>
          <w:tab w:val="left" w:pos="0"/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8E5CF9">
        <w:rPr>
          <w:rFonts w:ascii="Times New Roman" w:hAnsi="Times New Roman"/>
          <w:sz w:val="24"/>
          <w:szCs w:val="24"/>
        </w:rPr>
        <w:t>Поскольку по результатам данного открытого конкурса заключается рамочный договор, и предельная стоимость закупки остается неизменной (не торгуемой), при заполнении Сводной таблицы стоимости на ЭТП цена предложения участника должна быть равна предельной цене договора и начальной (максимальная) цена договора: 99 000 000 (Девяносто девять миллионов) рублей.</w:t>
      </w:r>
      <w:bookmarkStart w:id="0" w:name="_GoBack"/>
      <w:bookmarkEnd w:id="0"/>
    </w:p>
    <w:p w:rsidR="008E5CF9" w:rsidRPr="000B61C8" w:rsidRDefault="008E5CF9" w:rsidP="000B61C8">
      <w:pPr>
        <w:tabs>
          <w:tab w:val="left" w:pos="0"/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0B61C8">
        <w:rPr>
          <w:rFonts w:ascii="Times New Roman" w:hAnsi="Times New Roman"/>
          <w:sz w:val="24"/>
          <w:szCs w:val="24"/>
        </w:rPr>
        <w:t>Предельная стоимость закупки формируется из стоимости авиа- и железнодорожных перевозок, проживания в гостиницах и наёмных жилых помещениях, трансфера, бронирования переговорных комнат, приобретаемых Исполнителем для Заказчика.</w:t>
      </w:r>
    </w:p>
    <w:p w:rsidR="008E5CF9" w:rsidRPr="000B61C8" w:rsidRDefault="008E5CF9" w:rsidP="000B61C8">
      <w:pPr>
        <w:tabs>
          <w:tab w:val="left" w:pos="0"/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0B61C8">
        <w:rPr>
          <w:rFonts w:ascii="Times New Roman" w:hAnsi="Times New Roman"/>
          <w:sz w:val="24"/>
          <w:szCs w:val="24"/>
        </w:rPr>
        <w:t xml:space="preserve">Начальная (максимальная) цена единицы продукции (далее – </w:t>
      </w:r>
      <w:proofErr w:type="spellStart"/>
      <w:r w:rsidRPr="000B61C8">
        <w:rPr>
          <w:rFonts w:ascii="Times New Roman" w:hAnsi="Times New Roman"/>
          <w:sz w:val="24"/>
          <w:szCs w:val="24"/>
        </w:rPr>
        <w:t>НМЦед</w:t>
      </w:r>
      <w:proofErr w:type="spellEnd"/>
      <w:r w:rsidRPr="000B61C8">
        <w:rPr>
          <w:rFonts w:ascii="Times New Roman" w:hAnsi="Times New Roman"/>
          <w:sz w:val="24"/>
          <w:szCs w:val="24"/>
        </w:rPr>
        <w:t>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5145"/>
        <w:gridCol w:w="4196"/>
      </w:tblGrid>
      <w:tr w:rsidR="008E5CF9" w:rsidRPr="000537BA" w:rsidTr="004A7471">
        <w:trPr>
          <w:cantSplit/>
          <w:trHeight w:val="629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8E5CF9" w:rsidRPr="000537BA" w:rsidRDefault="008E5CF9" w:rsidP="004A7471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№№ п/п</w:t>
            </w:r>
          </w:p>
        </w:tc>
        <w:tc>
          <w:tcPr>
            <w:tcW w:w="256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CF9" w:rsidRPr="000537BA" w:rsidRDefault="008E5CF9" w:rsidP="004A747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Перечень единиц продукции</w:t>
            </w:r>
          </w:p>
        </w:tc>
        <w:tc>
          <w:tcPr>
            <w:tcW w:w="209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E5CF9" w:rsidRPr="000537BA" w:rsidRDefault="008E5CF9" w:rsidP="004A7471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Начальная максимальная цена единицы продукции, руб., с НДС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cantSplit/>
          <w:trHeight w:val="541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4659" w:type="pct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Услуги, за оказание которых исполнителю выплачивается вознаграждение по договору (стоимость транзакции):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103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1.1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Услуги по организации авиаперевозок пассажиров</w:t>
            </w:r>
          </w:p>
        </w:tc>
        <w:tc>
          <w:tcPr>
            <w:tcW w:w="2093" w:type="pct"/>
          </w:tcPr>
          <w:p w:rsidR="008E5CF9" w:rsidRPr="000537BA" w:rsidRDefault="008E5CF9" w:rsidP="004A7471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авиабилетов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1.2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spacing w:val="2"/>
              </w:rPr>
              <w:t>Услуги по организации железнодорожных перевозок пассажиров</w:t>
            </w:r>
          </w:p>
        </w:tc>
        <w:tc>
          <w:tcPr>
            <w:tcW w:w="2093" w:type="pct"/>
          </w:tcPr>
          <w:p w:rsidR="008E5CF9" w:rsidRPr="000537BA" w:rsidRDefault="008E5CF9" w:rsidP="004A7471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железнодорожных билетов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lastRenderedPageBreak/>
              <w:t>1.3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Услуги по организации проживания в гостиницах</w:t>
            </w:r>
          </w:p>
        </w:tc>
        <w:tc>
          <w:tcPr>
            <w:tcW w:w="2093" w:type="pct"/>
          </w:tcPr>
          <w:p w:rsidR="008E5CF9" w:rsidRPr="000537BA" w:rsidRDefault="008E5CF9" w:rsidP="004A7471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проживания в гостиницах</w:t>
            </w:r>
          </w:p>
        </w:tc>
      </w:tr>
      <w:tr w:rsidR="008E5CF9" w:rsidRPr="000537BA" w:rsidTr="00C33C67">
        <w:tblPrEx>
          <w:tblCellMar>
            <w:top w:w="28" w:type="dxa"/>
            <w:bottom w:w="28" w:type="dxa"/>
          </w:tblCellMar>
        </w:tblPrEx>
        <w:trPr>
          <w:trHeight w:val="1614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  <w:lang w:val="en-US"/>
              </w:rPr>
              <w:t>1</w:t>
            </w:r>
            <w:r w:rsidRPr="000537BA">
              <w:rPr>
                <w:rFonts w:ascii="Times New Roman" w:hAnsi="Times New Roman"/>
                <w:bCs/>
                <w:color w:val="000000"/>
              </w:rPr>
              <w:t>.4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tabs>
                <w:tab w:val="left" w:pos="851"/>
                <w:tab w:val="left" w:pos="1134"/>
              </w:tabs>
              <w:snapToGrid w:val="0"/>
              <w:spacing w:line="276" w:lineRule="auto"/>
              <w:ind w:right="-6"/>
              <w:contextualSpacing/>
              <w:rPr>
                <w:rFonts w:ascii="Times New Roman" w:hAnsi="Times New Roman"/>
                <w:spacing w:val="2"/>
              </w:rPr>
            </w:pPr>
            <w:r w:rsidRPr="000537BA">
              <w:rPr>
                <w:rFonts w:ascii="Times New Roman" w:hAnsi="Times New Roman"/>
                <w:spacing w:val="2"/>
              </w:rPr>
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</w:r>
          </w:p>
        </w:tc>
        <w:tc>
          <w:tcPr>
            <w:tcW w:w="2093" w:type="pct"/>
          </w:tcPr>
          <w:p w:rsidR="008E5CF9" w:rsidRPr="000537BA" w:rsidRDefault="008E5CF9" w:rsidP="004A7471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проживания в гостиницах и </w:t>
            </w:r>
            <w:r w:rsidRPr="000537BA">
              <w:rPr>
                <w:rFonts w:ascii="Times New Roman" w:hAnsi="Times New Roman"/>
                <w:spacing w:val="2"/>
              </w:rPr>
              <w:t>найма жилых помещений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1.5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Автотранспортные услуги, в том числе трансферы, в рамках служебного командирования</w:t>
            </w:r>
          </w:p>
        </w:tc>
        <w:tc>
          <w:tcPr>
            <w:tcW w:w="2093" w:type="pct"/>
          </w:tcPr>
          <w:p w:rsidR="008E5CF9" w:rsidRPr="000537BA" w:rsidRDefault="008E5CF9" w:rsidP="004A7471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автотранспортных услуг, трансферов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1.6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</w:rPr>
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</w:r>
          </w:p>
        </w:tc>
        <w:tc>
          <w:tcPr>
            <w:tcW w:w="2093" w:type="pct"/>
          </w:tcPr>
          <w:p w:rsidR="008E5CF9" w:rsidRPr="000537BA" w:rsidRDefault="008E5CF9" w:rsidP="004A7471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включена в стоимость предоставления переговорных комнат и конференц-залов в гостиницах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1.7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</w:rPr>
            </w:pPr>
            <w:r w:rsidRPr="000537BA">
              <w:rPr>
                <w:rFonts w:ascii="Times New Roman" w:hAnsi="Times New Roman"/>
              </w:rPr>
              <w:t>Услуги по оформлению выездных виз</w:t>
            </w:r>
          </w:p>
        </w:tc>
        <w:tc>
          <w:tcPr>
            <w:tcW w:w="2093" w:type="pct"/>
          </w:tcPr>
          <w:p w:rsidR="008E5CF9" w:rsidRPr="000537BA" w:rsidRDefault="008E5CF9" w:rsidP="004A7471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</w:t>
            </w:r>
            <w:r w:rsidRPr="000537BA">
              <w:rPr>
                <w:rFonts w:ascii="Times New Roman" w:hAnsi="Times New Roman"/>
              </w:rPr>
              <w:t>оформления выездных виз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1.8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</w:rPr>
            </w:pPr>
            <w:r w:rsidRPr="000537BA">
              <w:rPr>
                <w:rFonts w:ascii="Times New Roman" w:hAnsi="Times New Roman"/>
                <w:spacing w:val="2"/>
              </w:rPr>
              <w:t>Возврат и обмен одной единицы Услуги</w:t>
            </w:r>
          </w:p>
        </w:tc>
        <w:tc>
          <w:tcPr>
            <w:tcW w:w="2093" w:type="pct"/>
          </w:tcPr>
          <w:p w:rsidR="008E5CF9" w:rsidRPr="000537BA" w:rsidRDefault="008E5CF9" w:rsidP="004A7471">
            <w:pPr>
              <w:ind w:left="170"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Включена в стоимость возврата и обмена 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355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/>
                <w:bCs/>
                <w:color w:val="000000"/>
              </w:rPr>
            </w:pPr>
            <w:r w:rsidRPr="000537BA"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4659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Объекты, приобретаемые исполнителем для заказчика (результата оказания услуги):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2.1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авиабилеты </w:t>
            </w:r>
          </w:p>
        </w:tc>
        <w:tc>
          <w:tcPr>
            <w:tcW w:w="2093" w:type="pct"/>
            <w:vMerge w:val="restart"/>
            <w:vAlign w:val="center"/>
          </w:tcPr>
          <w:p w:rsidR="008E5CF9" w:rsidRPr="000537BA" w:rsidRDefault="008E5CF9" w:rsidP="004A7471">
            <w:pPr>
              <w:ind w:right="159" w:firstLine="182"/>
              <w:contextualSpacing/>
              <w:jc w:val="center"/>
              <w:rPr>
                <w:rFonts w:ascii="Times New Roman" w:hAnsi="Times New Roman"/>
                <w:highlight w:val="cyan"/>
              </w:rPr>
            </w:pPr>
            <w:r w:rsidRPr="000537BA">
              <w:rPr>
                <w:rFonts w:ascii="Times New Roman" w:hAnsi="Times New Roman"/>
              </w:rPr>
              <w:t>Не устанавливается</w:t>
            </w: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2.2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железнодорожные билеты </w:t>
            </w:r>
          </w:p>
        </w:tc>
        <w:tc>
          <w:tcPr>
            <w:tcW w:w="2093" w:type="pct"/>
            <w:vMerge/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2.3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проживание в гостиницах и </w:t>
            </w:r>
            <w:r w:rsidRPr="000537BA">
              <w:rPr>
                <w:rFonts w:ascii="Times New Roman" w:hAnsi="Times New Roman"/>
              </w:rPr>
              <w:t>наёмных жилых помещениях</w:t>
            </w:r>
          </w:p>
        </w:tc>
        <w:tc>
          <w:tcPr>
            <w:tcW w:w="2093" w:type="pct"/>
            <w:vMerge/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2.4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 xml:space="preserve">обеспечение автотранспортом </w:t>
            </w:r>
          </w:p>
        </w:tc>
        <w:tc>
          <w:tcPr>
            <w:tcW w:w="2093" w:type="pct"/>
            <w:vMerge/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2.5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обеспечение помещениями для проведения переговоров</w:t>
            </w:r>
          </w:p>
        </w:tc>
        <w:tc>
          <w:tcPr>
            <w:tcW w:w="2093" w:type="pct"/>
            <w:vMerge/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  <w:tr w:rsidR="008E5CF9" w:rsidRPr="000537BA" w:rsidTr="004A7471">
        <w:tblPrEx>
          <w:tblCellMar>
            <w:top w:w="28" w:type="dxa"/>
            <w:bottom w:w="28" w:type="dxa"/>
          </w:tblCellMar>
        </w:tblPrEx>
        <w:trPr>
          <w:trHeight w:val="70"/>
          <w:jc w:val="center"/>
        </w:trPr>
        <w:tc>
          <w:tcPr>
            <w:tcW w:w="34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hAnsi="Times New Roman"/>
                <w:bCs/>
                <w:color w:val="000000"/>
              </w:rPr>
              <w:t>2.6</w:t>
            </w:r>
          </w:p>
        </w:tc>
        <w:tc>
          <w:tcPr>
            <w:tcW w:w="25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0537BA">
              <w:rPr>
                <w:rFonts w:ascii="Times New Roman" w:eastAsia="Calibri" w:hAnsi="Times New Roman"/>
                <w:iCs/>
              </w:rPr>
              <w:t>оформленные выездные визы</w:t>
            </w:r>
          </w:p>
        </w:tc>
        <w:tc>
          <w:tcPr>
            <w:tcW w:w="2093" w:type="pct"/>
            <w:vMerge/>
          </w:tcPr>
          <w:p w:rsidR="008E5CF9" w:rsidRPr="000537BA" w:rsidRDefault="008E5CF9" w:rsidP="004A7471">
            <w:pPr>
              <w:ind w:right="159"/>
              <w:contextualSpacing/>
              <w:rPr>
                <w:rFonts w:ascii="Times New Roman" w:hAnsi="Times New Roman"/>
                <w:bCs/>
                <w:color w:val="000000"/>
                <w:highlight w:val="cyan"/>
              </w:rPr>
            </w:pPr>
          </w:p>
        </w:tc>
      </w:tr>
    </w:tbl>
    <w:p w:rsidR="00172DD9" w:rsidRPr="000B61C8" w:rsidRDefault="00172DD9" w:rsidP="000B61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B61C8" w:rsidRPr="000B61C8" w:rsidRDefault="000B61C8" w:rsidP="000B61C8">
      <w:pPr>
        <w:tabs>
          <w:tab w:val="left" w:pos="709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0B61C8">
        <w:rPr>
          <w:rFonts w:ascii="Times New Roman" w:hAnsi="Times New Roman"/>
          <w:sz w:val="24"/>
          <w:szCs w:val="24"/>
        </w:rPr>
        <w:t xml:space="preserve">Извещение о проведении опубликованы «26» декабря 2024, на официальном государственном сайте </w:t>
      </w:r>
      <w:hyperlink r:id="rId8">
        <w:r w:rsidRPr="000B61C8">
          <w:rPr>
            <w:rFonts w:ascii="Times New Roman" w:hAnsi="Times New Roman"/>
            <w:color w:val="0000FF"/>
            <w:sz w:val="24"/>
            <w:szCs w:val="24"/>
            <w:u w:val="single"/>
          </w:rPr>
          <w:t>http://www.zakupki.gov.ru/</w:t>
        </w:r>
      </w:hyperlink>
      <w:r w:rsidRPr="000B61C8">
        <w:rPr>
          <w:rFonts w:ascii="Times New Roman" w:hAnsi="Times New Roman"/>
          <w:sz w:val="24"/>
          <w:szCs w:val="24"/>
        </w:rPr>
        <w:t xml:space="preserve">, закупка № 32414387318, на официальном сайте по закупкам атомной отрасли </w:t>
      </w:r>
      <w:hyperlink r:id="rId9">
        <w:r w:rsidRPr="000B61C8">
          <w:rPr>
            <w:rFonts w:ascii="Times New Roman" w:hAnsi="Times New Roman"/>
            <w:color w:val="0000FF"/>
            <w:sz w:val="24"/>
            <w:szCs w:val="24"/>
            <w:u w:val="single"/>
          </w:rPr>
          <w:t>http://zakupki.rosatom.ru/</w:t>
        </w:r>
      </w:hyperlink>
      <w:r w:rsidRPr="000B61C8">
        <w:rPr>
          <w:rFonts w:ascii="Times New Roman" w:hAnsi="Times New Roman"/>
          <w:sz w:val="24"/>
          <w:szCs w:val="24"/>
        </w:rPr>
        <w:t>, закупка № 45267, на ЭТП ЭТС (НЭП), закупка №32414387318.</w:t>
      </w:r>
    </w:p>
    <w:p w:rsidR="000B61C8" w:rsidRPr="000B61C8" w:rsidRDefault="000B61C8" w:rsidP="000B61C8">
      <w:pPr>
        <w:spacing w:line="228" w:lineRule="auto"/>
        <w:jc w:val="both"/>
        <w:rPr>
          <w:rFonts w:ascii="Times New Roman" w:hAnsi="Times New Roman"/>
          <w:bCs/>
          <w:sz w:val="24"/>
          <w:szCs w:val="24"/>
        </w:rPr>
      </w:pPr>
      <w:r w:rsidRPr="000B61C8">
        <w:rPr>
          <w:rFonts w:ascii="Times New Roman" w:hAnsi="Times New Roman"/>
          <w:sz w:val="24"/>
          <w:szCs w:val="24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</w:t>
      </w:r>
      <w:r w:rsidRPr="000B61C8">
        <w:rPr>
          <w:rFonts w:ascii="Times New Roman" w:hAnsi="Times New Roman"/>
          <w:bCs/>
          <w:sz w:val="24"/>
          <w:szCs w:val="24"/>
        </w:rPr>
        <w:t>закупки Заявк</w:t>
      </w:r>
      <w:r w:rsidR="00A228EC">
        <w:rPr>
          <w:rFonts w:ascii="Times New Roman" w:hAnsi="Times New Roman"/>
          <w:bCs/>
          <w:sz w:val="24"/>
          <w:szCs w:val="24"/>
        </w:rPr>
        <w:t>у</w:t>
      </w:r>
      <w:r w:rsidRPr="000B61C8">
        <w:rPr>
          <w:rFonts w:ascii="Times New Roman" w:hAnsi="Times New Roman"/>
          <w:bCs/>
          <w:sz w:val="24"/>
          <w:szCs w:val="24"/>
        </w:rPr>
        <w:t xml:space="preserve"> 2</w:t>
      </w:r>
      <w:r w:rsidRPr="000B61C8">
        <w:rPr>
          <w:rFonts w:ascii="Times New Roman" w:hAnsi="Times New Roman"/>
          <w:sz w:val="24"/>
          <w:szCs w:val="24"/>
        </w:rPr>
        <w:t>, занявшего первое место</w:t>
      </w:r>
      <w:r w:rsidR="00B53B3B">
        <w:rPr>
          <w:rFonts w:ascii="Times New Roman" w:hAnsi="Times New Roman"/>
          <w:sz w:val="24"/>
          <w:szCs w:val="24"/>
        </w:rPr>
        <w:t>.</w:t>
      </w:r>
    </w:p>
    <w:p w:rsidR="00B54A65" w:rsidRPr="000426A1" w:rsidRDefault="00B54A65" w:rsidP="00B54A65">
      <w:pPr>
        <w:tabs>
          <w:tab w:val="left" w:pos="0"/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6A1">
        <w:rPr>
          <w:rFonts w:ascii="Times New Roman" w:eastAsia="Calibri" w:hAnsi="Times New Roman" w:cs="Times New Roman"/>
          <w:sz w:val="24"/>
          <w:szCs w:val="24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закупки, включая состав и объем </w:t>
      </w:r>
      <w:r w:rsidR="000426A1" w:rsidRPr="000426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Pr="000426A1">
        <w:rPr>
          <w:rFonts w:ascii="Times New Roman" w:eastAsia="Calibri" w:hAnsi="Times New Roman" w:cs="Times New Roman"/>
          <w:sz w:val="24"/>
          <w:szCs w:val="24"/>
        </w:rPr>
        <w:t xml:space="preserve">, сроки </w:t>
      </w:r>
      <w:r w:rsidR="000426A1" w:rsidRPr="000426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выполнения работ</w:t>
      </w:r>
      <w:r w:rsidRPr="000426A1">
        <w:rPr>
          <w:rFonts w:ascii="Times New Roman" w:eastAsia="Calibri" w:hAnsi="Times New Roman" w:cs="Times New Roman"/>
          <w:sz w:val="24"/>
          <w:szCs w:val="24"/>
        </w:rPr>
        <w:t>, учетом данных преддоговорных переговоров.</w:t>
      </w:r>
    </w:p>
    <w:p w:rsidR="00B54A65" w:rsidRPr="00B54A65" w:rsidRDefault="00B54A65" w:rsidP="00B54A65">
      <w:pPr>
        <w:tabs>
          <w:tab w:val="left" w:pos="0"/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B54A65" w:rsidRPr="000426A1" w:rsidRDefault="00B54A65" w:rsidP="00B54A65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426A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Преддоговорные переговоры проводятся в очной форме в 1</w:t>
      </w:r>
      <w:r w:rsidR="003713E6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0426A1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="00664AB1">
        <w:rPr>
          <w:rFonts w:ascii="Times New Roman" w:eastAsia="Times New Roman" w:hAnsi="Times New Roman" w:cs="Times New Roman"/>
          <w:sz w:val="24"/>
          <w:szCs w:val="24"/>
          <w:lang w:eastAsia="ar-SA"/>
        </w:rPr>
        <w:t>39</w:t>
      </w:r>
      <w:r w:rsidRPr="000426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(время московское) «</w:t>
      </w:r>
      <w:r w:rsidR="008E5CF9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0B61C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0426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8E5CF9">
        <w:rPr>
          <w:rFonts w:ascii="Times New Roman" w:eastAsia="Times New Roman" w:hAnsi="Times New Roman" w:cs="Times New Roman"/>
          <w:bCs/>
          <w:sz w:val="24"/>
          <w:szCs w:val="24"/>
        </w:rPr>
        <w:t>января</w:t>
      </w:r>
      <w:r w:rsidRPr="000426A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426A1">
        <w:rPr>
          <w:rFonts w:ascii="Times New Roman" w:eastAsia="Times New Roman" w:hAnsi="Times New Roman" w:cs="Times New Roman"/>
          <w:sz w:val="24"/>
          <w:szCs w:val="24"/>
          <w:lang w:eastAsia="ar-SA"/>
        </w:rPr>
        <w:t>202</w:t>
      </w:r>
      <w:r w:rsidR="008E5CF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0426A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года, по </w:t>
      </w:r>
      <w:r w:rsidRPr="000426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адресу: Москва, Мира </w:t>
      </w:r>
      <w:proofErr w:type="spellStart"/>
      <w:r w:rsidRPr="000426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пр-кт</w:t>
      </w:r>
      <w:proofErr w:type="spellEnd"/>
      <w:r w:rsidRPr="000426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81Б, с помощью средств </w:t>
      </w:r>
      <w:r w:rsidR="00C33C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аудио</w:t>
      </w:r>
      <w:r w:rsidR="00C33C67" w:rsidRPr="000426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конференцсвязи</w:t>
      </w:r>
      <w:r w:rsidRPr="000426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B54A65" w:rsidRPr="000426A1" w:rsidRDefault="00B54A65" w:rsidP="00B54A65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26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преддоговорных переговорах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7852"/>
      </w:tblGrid>
      <w:tr w:rsidR="00B54A65" w:rsidRPr="00B54A65" w:rsidTr="001A778E">
        <w:trPr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54A65" w:rsidRPr="00B54A65" w:rsidTr="001A778E">
        <w:trPr>
          <w:trHeight w:val="32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заказчика: </w:t>
            </w:r>
          </w:p>
        </w:tc>
      </w:tr>
      <w:tr w:rsidR="00B54A65" w:rsidRPr="00B54A65" w:rsidTr="001A778E">
        <w:trPr>
          <w:trHeight w:val="510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A65" w:rsidRPr="000426A1" w:rsidRDefault="00B54A65" w:rsidP="001A778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A65" w:rsidRPr="000426A1" w:rsidRDefault="00B54A65" w:rsidP="001A77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426A1" w:rsidRPr="00B54A65" w:rsidTr="003C3969">
        <w:trPr>
          <w:trHeight w:val="241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6A1" w:rsidRPr="000426A1" w:rsidRDefault="000426A1" w:rsidP="000426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6A1" w:rsidRPr="000426A1" w:rsidRDefault="000426A1" w:rsidP="000426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426A1" w:rsidRPr="00B54A65" w:rsidTr="001A77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6A1" w:rsidRPr="00B54A65" w:rsidRDefault="000426A1" w:rsidP="000426A1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  <w:highlight w:val="green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участника </w:t>
            </w:r>
            <w:r w:rsidR="000B61C8" w:rsidRPr="000B61C8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открытого конкурса в электронной форме (</w:t>
            </w:r>
            <w:proofErr w:type="spellStart"/>
            <w:r w:rsidR="000B61C8" w:rsidRPr="000B61C8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мсп</w:t>
            </w:r>
            <w:proofErr w:type="spellEnd"/>
            <w:r w:rsidR="000B61C8" w:rsidRPr="000B61C8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)</w:t>
            </w: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, с которым принято решение заключить договор: </w:t>
            </w:r>
          </w:p>
        </w:tc>
      </w:tr>
      <w:tr w:rsidR="000426A1" w:rsidRPr="00B54A65" w:rsidTr="003C3969">
        <w:trPr>
          <w:trHeight w:val="482"/>
          <w:jc w:val="center"/>
        </w:trPr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6A1" w:rsidRPr="003C3969" w:rsidRDefault="000426A1" w:rsidP="003C396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26A1" w:rsidRPr="003C3969" w:rsidRDefault="000426A1" w:rsidP="00664AB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426A1" w:rsidRPr="000426A1" w:rsidRDefault="00B54A65" w:rsidP="000426A1">
      <w:pPr>
        <w:spacing w:before="100" w:beforeAutospacing="1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26A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Преддоговорные переговоры проводятся в соответствии </w:t>
      </w:r>
      <w:r w:rsidR="003C39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 пунктом </w:t>
      </w:r>
      <w:r w:rsidR="003C3969" w:rsidRPr="003C39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11 раздела 1 приложения №1 к Приказу </w:t>
      </w:r>
      <w:proofErr w:type="spellStart"/>
      <w:r w:rsidR="003C3969" w:rsidRPr="003C39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="003C3969" w:rsidRPr="003C39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«Росатом» от 27.06.2019 №1/624-П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 и пункта (а) части 2 статьи </w:t>
      </w:r>
      <w:r w:rsidRPr="003C39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9.3 Единого отраслевого стандарта </w:t>
      </w:r>
      <w:proofErr w:type="spellStart"/>
      <w:r w:rsidRPr="003C39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C39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«Росатом», </w:t>
      </w:r>
      <w:r w:rsidR="000426A1" w:rsidRPr="003C3969">
        <w:rPr>
          <w:rFonts w:ascii="Times New Roman" w:hAnsi="Times New Roman"/>
          <w:bCs/>
          <w:sz w:val="24"/>
          <w:szCs w:val="24"/>
        </w:rPr>
        <w:t xml:space="preserve">по </w:t>
      </w:r>
      <w:r w:rsidR="003C3969" w:rsidRPr="003C3969">
        <w:rPr>
          <w:rFonts w:ascii="Times New Roman" w:hAnsi="Times New Roman"/>
          <w:bCs/>
          <w:sz w:val="24"/>
          <w:szCs w:val="24"/>
        </w:rPr>
        <w:t>увеличению дисконта</w:t>
      </w:r>
      <w:r w:rsidR="003C3969">
        <w:rPr>
          <w:rFonts w:ascii="Times New Roman" w:hAnsi="Times New Roman"/>
          <w:bCs/>
          <w:sz w:val="24"/>
          <w:szCs w:val="24"/>
        </w:rPr>
        <w:t xml:space="preserve"> </w:t>
      </w:r>
      <w:r w:rsidR="003C3969" w:rsidRPr="000426A1">
        <w:rPr>
          <w:rFonts w:ascii="Times New Roman" w:hAnsi="Times New Roman"/>
          <w:sz w:val="24"/>
          <w:szCs w:val="24"/>
          <w:lang w:eastAsia="ru-RU"/>
        </w:rPr>
        <w:t xml:space="preserve">указанной в заявке участником </w:t>
      </w:r>
      <w:r w:rsidR="00C33C67">
        <w:rPr>
          <w:rFonts w:ascii="Times New Roman" w:hAnsi="Times New Roman"/>
          <w:bCs/>
          <w:sz w:val="24"/>
          <w:szCs w:val="24"/>
        </w:rPr>
        <w:t>закупки</w:t>
      </w:r>
      <w:r w:rsidR="000426A1" w:rsidRPr="003C3969">
        <w:rPr>
          <w:rFonts w:ascii="Times New Roman" w:hAnsi="Times New Roman"/>
          <w:bCs/>
          <w:sz w:val="24"/>
          <w:szCs w:val="24"/>
        </w:rPr>
        <w:t xml:space="preserve"> без изменения остальных</w:t>
      </w:r>
      <w:r w:rsidR="000426A1" w:rsidRPr="000426A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условий договора</w:t>
      </w:r>
      <w:r w:rsidRPr="000426A1">
        <w:rPr>
          <w:rFonts w:ascii="Times New Roman" w:hAnsi="Times New Roman"/>
          <w:bCs/>
          <w:sz w:val="24"/>
          <w:szCs w:val="24"/>
        </w:rPr>
        <w:t>.</w:t>
      </w:r>
    </w:p>
    <w:p w:rsidR="00B54A65" w:rsidRPr="000426A1" w:rsidRDefault="00B54A65" w:rsidP="000426A1">
      <w:pPr>
        <w:spacing w:before="100" w:beforeAutospacing="1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26A1">
        <w:rPr>
          <w:rFonts w:ascii="Times New Roman" w:hAnsi="Times New Roman"/>
          <w:sz w:val="24"/>
          <w:szCs w:val="24"/>
          <w:lang w:eastAsia="ru-RU"/>
        </w:rPr>
        <w:t xml:space="preserve">1. Стороны обсуждали </w:t>
      </w:r>
      <w:r w:rsidR="003C3969" w:rsidRPr="003C3969">
        <w:rPr>
          <w:rFonts w:ascii="Times New Roman" w:hAnsi="Times New Roman"/>
          <w:sz w:val="24"/>
          <w:szCs w:val="24"/>
          <w:lang w:eastAsia="ru-RU"/>
        </w:rPr>
        <w:t>увеличени</w:t>
      </w:r>
      <w:r w:rsidR="003C3969">
        <w:rPr>
          <w:rFonts w:ascii="Times New Roman" w:hAnsi="Times New Roman"/>
          <w:sz w:val="24"/>
          <w:szCs w:val="24"/>
          <w:lang w:eastAsia="ru-RU"/>
        </w:rPr>
        <w:t>е</w:t>
      </w:r>
      <w:r w:rsidR="003C3969" w:rsidRPr="003C396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3C3969" w:rsidRPr="003C3969">
        <w:rPr>
          <w:rFonts w:ascii="Times New Roman" w:hAnsi="Times New Roman"/>
          <w:sz w:val="24"/>
          <w:szCs w:val="24"/>
          <w:lang w:eastAsia="ru-RU"/>
        </w:rPr>
        <w:t>дисконта</w:t>
      </w:r>
      <w:proofErr w:type="gramEnd"/>
      <w:r w:rsidR="003C3969" w:rsidRPr="003C396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426A1">
        <w:rPr>
          <w:rFonts w:ascii="Times New Roman" w:hAnsi="Times New Roman"/>
          <w:sz w:val="24"/>
          <w:szCs w:val="24"/>
          <w:lang w:eastAsia="ru-RU"/>
        </w:rPr>
        <w:t>указанно</w:t>
      </w:r>
      <w:r w:rsidR="00C33C67">
        <w:rPr>
          <w:rFonts w:ascii="Times New Roman" w:hAnsi="Times New Roman"/>
          <w:sz w:val="24"/>
          <w:szCs w:val="24"/>
          <w:lang w:eastAsia="ru-RU"/>
        </w:rPr>
        <w:t>го</w:t>
      </w:r>
      <w:r w:rsidRPr="000426A1">
        <w:rPr>
          <w:rFonts w:ascii="Times New Roman" w:hAnsi="Times New Roman"/>
          <w:sz w:val="24"/>
          <w:szCs w:val="24"/>
          <w:lang w:eastAsia="ru-RU"/>
        </w:rPr>
        <w:t xml:space="preserve"> в заявке участником закупки, а именно: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0"/>
        <w:gridCol w:w="1620"/>
        <w:gridCol w:w="8045"/>
      </w:tblGrid>
      <w:tr w:rsidR="00B54A65" w:rsidRPr="000426A1" w:rsidTr="00C33C67">
        <w:trPr>
          <w:jc w:val="center"/>
        </w:trPr>
        <w:tc>
          <w:tcPr>
            <w:tcW w:w="360" w:type="dxa"/>
            <w:shd w:val="clear" w:color="auto" w:fill="auto"/>
            <w:vAlign w:val="center"/>
          </w:tcPr>
          <w:p w:rsidR="00B54A65" w:rsidRPr="000426A1" w:rsidRDefault="00B54A65" w:rsidP="001A778E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620" w:type="dxa"/>
            <w:shd w:val="clear" w:color="auto" w:fill="auto"/>
          </w:tcPr>
          <w:p w:rsidR="00B54A65" w:rsidRPr="000426A1" w:rsidRDefault="00B54A65" w:rsidP="00F012F5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>Наименование участника закупки /победителя/</w:t>
            </w:r>
          </w:p>
        </w:tc>
        <w:tc>
          <w:tcPr>
            <w:tcW w:w="8045" w:type="dxa"/>
            <w:shd w:val="clear" w:color="auto" w:fill="auto"/>
          </w:tcPr>
          <w:p w:rsidR="00B54A65" w:rsidRPr="000426A1" w:rsidRDefault="00B54A65" w:rsidP="001A778E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 xml:space="preserve">Цена договора, предложенная участником процедуры закупки  </w:t>
            </w:r>
          </w:p>
        </w:tc>
      </w:tr>
      <w:tr w:rsidR="00B54A65" w:rsidRPr="000426A1" w:rsidTr="00C33C67">
        <w:trPr>
          <w:trHeight w:val="689"/>
          <w:jc w:val="center"/>
        </w:trPr>
        <w:tc>
          <w:tcPr>
            <w:tcW w:w="360" w:type="dxa"/>
            <w:shd w:val="clear" w:color="auto" w:fill="auto"/>
          </w:tcPr>
          <w:p w:rsidR="00B54A65" w:rsidRPr="000426A1" w:rsidRDefault="00B54A65" w:rsidP="001A778E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33C67" w:rsidRDefault="003C3969" w:rsidP="00C33C67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C8">
              <w:rPr>
                <w:rFonts w:ascii="Times New Roman" w:hAnsi="Times New Roman" w:cs="Times New Roman"/>
                <w:sz w:val="24"/>
                <w:szCs w:val="24"/>
              </w:rPr>
              <w:t xml:space="preserve">Заявка 2 </w:t>
            </w:r>
          </w:p>
          <w:p w:rsidR="00B54A65" w:rsidRPr="003C3969" w:rsidRDefault="00B54A65" w:rsidP="00C33C67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5" w:type="dxa"/>
            <w:shd w:val="clear" w:color="auto" w:fill="auto"/>
            <w:vAlign w:val="center"/>
          </w:tcPr>
          <w:tbl>
            <w:tblPr>
              <w:tblW w:w="8264" w:type="dxa"/>
              <w:tblInd w:w="1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1"/>
              <w:gridCol w:w="4410"/>
              <w:gridCol w:w="3233"/>
            </w:tblGrid>
            <w:tr w:rsidR="003C3969" w:rsidRPr="00C33C67" w:rsidTr="00C33C67">
              <w:trPr>
                <w:cantSplit/>
                <w:trHeight w:val="1020"/>
              </w:trPr>
              <w:tc>
                <w:tcPr>
                  <w:tcW w:w="37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3C3969" w:rsidRPr="00C33C67" w:rsidRDefault="003C3969" w:rsidP="003C3969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№№ п/п</w:t>
                  </w:r>
                </w:p>
              </w:tc>
              <w:tc>
                <w:tcPr>
                  <w:tcW w:w="2668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C3969" w:rsidRPr="00C33C67" w:rsidRDefault="003C3969" w:rsidP="003C39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Перечень единиц продукции</w:t>
                  </w:r>
                </w:p>
              </w:tc>
              <w:tc>
                <w:tcPr>
                  <w:tcW w:w="195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C3969" w:rsidRPr="00C33C67" w:rsidRDefault="003C3969" w:rsidP="003C39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Цена 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37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624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37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1.1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авиабилетов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1.2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железнодорожных билетов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1.3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проживания в гостиницах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lang w:val="en-US"/>
                    </w:rPr>
                    <w:t>1</w:t>
                  </w: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.4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1.5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автотранспортных услуг, трансферов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1.6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Включена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1.7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Услуги по оформлению выездных виз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оформления выездных виз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624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2.1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авиабилеты </w:t>
                  </w:r>
                </w:p>
              </w:tc>
              <w:tc>
                <w:tcPr>
                  <w:tcW w:w="1956" w:type="pct"/>
                  <w:vMerge w:val="restar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2.2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железнодорожные билеты </w:t>
                  </w:r>
                </w:p>
              </w:tc>
              <w:tc>
                <w:tcPr>
                  <w:tcW w:w="1956" w:type="pct"/>
                  <w:vMerge/>
                </w:tcPr>
                <w:p w:rsidR="003C3969" w:rsidRPr="00C33C67" w:rsidRDefault="003C3969" w:rsidP="003C3969">
                  <w:pPr>
                    <w:ind w:right="159"/>
                    <w:contextualSpacing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2.3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lastRenderedPageBreak/>
                    <w:t>2.4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50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организации и размещению которых выступает третья сторона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2.5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проживание в гостиницах</w:t>
                  </w:r>
                </w:p>
              </w:tc>
              <w:tc>
                <w:tcPr>
                  <w:tcW w:w="1956" w:type="pct"/>
                  <w:vAlign w:val="center"/>
                </w:tcPr>
                <w:p w:rsidR="003C3969" w:rsidRPr="00C33C67" w:rsidRDefault="003C3969" w:rsidP="003C3969">
                  <w:pPr>
                    <w:ind w:right="159"/>
                    <w:contextualSpacing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 xml:space="preserve">Определяется при исполнении договора с учетом дисконта в размере </w:t>
                  </w:r>
                  <w:r w:rsidRPr="00C33C67">
                    <w:rPr>
                      <w:rFonts w:ascii="Times New Roman" w:hAnsi="Times New Roman" w:cs="Times New Roman"/>
                      <w:b/>
                      <w:spacing w:val="2"/>
                      <w:sz w:val="18"/>
                      <w:szCs w:val="18"/>
                    </w:rPr>
                    <w:t>4,03%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2.6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37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2.7</w:t>
                  </w:r>
                </w:p>
              </w:tc>
              <w:tc>
                <w:tcPr>
                  <w:tcW w:w="2668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оформленные выездные визы</w:t>
                  </w:r>
                </w:p>
              </w:tc>
              <w:tc>
                <w:tcPr>
                  <w:tcW w:w="1956" w:type="pc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</w:tbl>
          <w:p w:rsidR="00B54A65" w:rsidRPr="008E5CF9" w:rsidRDefault="00B54A65" w:rsidP="000426A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B54A65" w:rsidRPr="000426A1" w:rsidRDefault="00B54A65" w:rsidP="00B54A6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426A1">
        <w:rPr>
          <w:rFonts w:ascii="Times New Roman" w:hAnsi="Times New Roman"/>
          <w:sz w:val="24"/>
          <w:szCs w:val="24"/>
          <w:lang w:eastAsia="ru-RU"/>
        </w:rPr>
        <w:lastRenderedPageBreak/>
        <w:t xml:space="preserve">2. В результате проведения переговоров </w:t>
      </w:r>
      <w:r w:rsidR="00C33C67">
        <w:rPr>
          <w:rFonts w:ascii="Times New Roman" w:hAnsi="Times New Roman"/>
          <w:sz w:val="24"/>
          <w:szCs w:val="24"/>
          <w:lang w:eastAsia="ru-RU"/>
        </w:rPr>
        <w:t xml:space="preserve">о </w:t>
      </w:r>
      <w:r w:rsidR="00C33C67" w:rsidRPr="003C3969">
        <w:rPr>
          <w:rFonts w:ascii="Times New Roman" w:hAnsi="Times New Roman"/>
          <w:sz w:val="24"/>
          <w:szCs w:val="24"/>
          <w:lang w:eastAsia="ru-RU"/>
        </w:rPr>
        <w:t>дисконт</w:t>
      </w:r>
      <w:r w:rsidR="00C33C67">
        <w:rPr>
          <w:rFonts w:ascii="Times New Roman" w:hAnsi="Times New Roman"/>
          <w:sz w:val="24"/>
          <w:szCs w:val="24"/>
          <w:lang w:eastAsia="ru-RU"/>
        </w:rPr>
        <w:t>е</w:t>
      </w:r>
      <w:r w:rsidR="00C33C67" w:rsidRPr="003C396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33C67" w:rsidRPr="000426A1">
        <w:rPr>
          <w:rFonts w:ascii="Times New Roman" w:hAnsi="Times New Roman"/>
          <w:sz w:val="24"/>
          <w:szCs w:val="24"/>
          <w:lang w:eastAsia="ru-RU"/>
        </w:rPr>
        <w:t>указанно</w:t>
      </w:r>
      <w:r w:rsidR="00C33C67">
        <w:rPr>
          <w:rFonts w:ascii="Times New Roman" w:hAnsi="Times New Roman"/>
          <w:sz w:val="24"/>
          <w:szCs w:val="24"/>
          <w:lang w:eastAsia="ru-RU"/>
        </w:rPr>
        <w:t>го</w:t>
      </w:r>
      <w:r w:rsidR="00C33C67" w:rsidRPr="000426A1">
        <w:rPr>
          <w:rFonts w:ascii="Times New Roman" w:hAnsi="Times New Roman"/>
          <w:sz w:val="24"/>
          <w:szCs w:val="24"/>
          <w:lang w:eastAsia="ru-RU"/>
        </w:rPr>
        <w:t xml:space="preserve"> в заявке </w:t>
      </w:r>
      <w:r w:rsidRPr="000426A1">
        <w:rPr>
          <w:rFonts w:ascii="Times New Roman" w:hAnsi="Times New Roman"/>
          <w:sz w:val="24"/>
          <w:szCs w:val="24"/>
          <w:lang w:eastAsia="ru-RU"/>
        </w:rPr>
        <w:t xml:space="preserve">Стороны пришли к соглашению </w:t>
      </w:r>
      <w:r w:rsidR="00C33C67">
        <w:rPr>
          <w:rFonts w:ascii="Times New Roman" w:hAnsi="Times New Roman"/>
          <w:sz w:val="24"/>
          <w:szCs w:val="24"/>
          <w:lang w:eastAsia="ru-RU"/>
        </w:rPr>
        <w:t>о</w:t>
      </w:r>
      <w:r w:rsidR="00C33C67" w:rsidRPr="003C3969">
        <w:rPr>
          <w:rFonts w:ascii="Times New Roman" w:hAnsi="Times New Roman"/>
          <w:sz w:val="24"/>
          <w:szCs w:val="24"/>
          <w:lang w:eastAsia="ru-RU"/>
        </w:rPr>
        <w:t xml:space="preserve"> дисконт</w:t>
      </w:r>
      <w:r w:rsidR="00C33C67">
        <w:rPr>
          <w:rFonts w:ascii="Times New Roman" w:hAnsi="Times New Roman"/>
          <w:sz w:val="24"/>
          <w:szCs w:val="24"/>
          <w:lang w:eastAsia="ru-RU"/>
        </w:rPr>
        <w:t>е</w:t>
      </w:r>
      <w:r w:rsidRPr="00C33C67"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9"/>
        <w:gridCol w:w="1641"/>
        <w:gridCol w:w="8045"/>
      </w:tblGrid>
      <w:tr w:rsidR="00B54A65" w:rsidRPr="00B54A65" w:rsidTr="00C33C67">
        <w:trPr>
          <w:jc w:val="center"/>
        </w:trPr>
        <w:tc>
          <w:tcPr>
            <w:tcW w:w="339" w:type="dxa"/>
            <w:shd w:val="clear" w:color="auto" w:fill="auto"/>
            <w:vAlign w:val="center"/>
          </w:tcPr>
          <w:p w:rsidR="00B54A65" w:rsidRPr="000426A1" w:rsidRDefault="00B54A65" w:rsidP="001A778E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641" w:type="dxa"/>
            <w:shd w:val="clear" w:color="auto" w:fill="auto"/>
          </w:tcPr>
          <w:p w:rsidR="00B54A65" w:rsidRPr="000426A1" w:rsidRDefault="00B54A65" w:rsidP="00F012F5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>Наименование участника закупки /победителя/</w:t>
            </w:r>
          </w:p>
        </w:tc>
        <w:tc>
          <w:tcPr>
            <w:tcW w:w="8045" w:type="dxa"/>
            <w:shd w:val="clear" w:color="auto" w:fill="auto"/>
          </w:tcPr>
          <w:p w:rsidR="00B54A65" w:rsidRPr="000426A1" w:rsidRDefault="00B54A65" w:rsidP="001A778E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 xml:space="preserve">Цена договора, предложенная участником после процедуры закупки  </w:t>
            </w:r>
          </w:p>
        </w:tc>
      </w:tr>
      <w:tr w:rsidR="00B54A65" w:rsidRPr="00B54A65" w:rsidTr="00C33C67">
        <w:trPr>
          <w:trHeight w:val="689"/>
          <w:jc w:val="center"/>
        </w:trPr>
        <w:tc>
          <w:tcPr>
            <w:tcW w:w="339" w:type="dxa"/>
            <w:shd w:val="clear" w:color="auto" w:fill="auto"/>
          </w:tcPr>
          <w:p w:rsidR="00B54A65" w:rsidRPr="000426A1" w:rsidRDefault="00B54A65" w:rsidP="001A778E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6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B54A65" w:rsidRPr="008E5CF9" w:rsidRDefault="003C3969" w:rsidP="00C052EC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B61C8">
              <w:rPr>
                <w:rFonts w:ascii="Times New Roman" w:hAnsi="Times New Roman" w:cs="Times New Roman"/>
                <w:sz w:val="24"/>
                <w:szCs w:val="24"/>
              </w:rPr>
              <w:t xml:space="preserve">Заявка 2 АО </w:t>
            </w:r>
          </w:p>
        </w:tc>
        <w:tc>
          <w:tcPr>
            <w:tcW w:w="8045" w:type="dxa"/>
            <w:shd w:val="clear" w:color="auto" w:fill="auto"/>
            <w:vAlign w:val="center"/>
          </w:tcPr>
          <w:tbl>
            <w:tblPr>
              <w:tblW w:w="8256" w:type="dxa"/>
              <w:tblInd w:w="1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3"/>
              <w:gridCol w:w="4486"/>
              <w:gridCol w:w="3297"/>
            </w:tblGrid>
            <w:tr w:rsidR="003C3969" w:rsidRPr="00C33C67" w:rsidTr="00C33C67">
              <w:trPr>
                <w:cantSplit/>
                <w:trHeight w:val="1020"/>
              </w:trPr>
              <w:tc>
                <w:tcPr>
                  <w:tcW w:w="28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textDirection w:val="btLr"/>
                  <w:vAlign w:val="center"/>
                  <w:hideMark/>
                </w:tcPr>
                <w:p w:rsidR="003C3969" w:rsidRPr="00C33C67" w:rsidRDefault="003C3969" w:rsidP="003C3969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№№ п/п</w:t>
                  </w:r>
                </w:p>
              </w:tc>
              <w:tc>
                <w:tcPr>
                  <w:tcW w:w="2717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C3969" w:rsidRPr="00C33C67" w:rsidRDefault="003C3969" w:rsidP="003C39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Перечень единиц продукции</w:t>
                  </w:r>
                </w:p>
              </w:tc>
              <w:tc>
                <w:tcPr>
                  <w:tcW w:w="199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3C3969" w:rsidRPr="00C33C67" w:rsidRDefault="003C3969" w:rsidP="003C396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Цена 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cantSplit/>
                <w:trHeight w:val="541"/>
              </w:trPr>
              <w:tc>
                <w:tcPr>
                  <w:tcW w:w="28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714" w:type="pct"/>
                  <w:gridSpan w:val="2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Услуги, за оказание которых исполнителю выплачивается вознаграждение по договору (стоимость транзакции):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103"/>
              </w:trPr>
              <w:tc>
                <w:tcPr>
                  <w:tcW w:w="28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1.1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Услуги по организации авиаперевозок пассажиров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авиабилетов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1.2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Услуги по организации железнодорожных перевозок пассажиров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железнодорожных билетов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1.3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Услуги по организации проживания в гостиницах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проживания в гостиницах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lang w:val="en-US"/>
                    </w:rPr>
                    <w:t>1</w:t>
                  </w: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.4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иных), оператором по организации и размещению которых выступает третья сторона.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Включена в стоимость проживания в гостиницах и найма жилых помещений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1.5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Автотранспортные услуги, в том числе трансферы, в рамках служебного командирования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автотранспортных услуг, трансферов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1.6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  <w:highlight w:val="yellow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Услуги по бронированию переговорных комнат и конференц-залов в гостиницах и в наёмных жилых помещениях,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90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Включена в стоимость предоставления переговорных комнат и конференц-залов в гостиницах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1.7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Услуги по оформлению выездных виз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включена в стоимость оформления выездных виз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714" w:type="pct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Объекты, приобретаемые исполнителем для заказчика (результата оказания услуги):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2.1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авиабилеты </w:t>
                  </w:r>
                </w:p>
              </w:tc>
              <w:tc>
                <w:tcPr>
                  <w:tcW w:w="1996" w:type="pct"/>
                  <w:vMerge w:val="restar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2.2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железнодорожные билеты </w:t>
                  </w:r>
                </w:p>
              </w:tc>
              <w:tc>
                <w:tcPr>
                  <w:tcW w:w="1996" w:type="pct"/>
                  <w:vMerge/>
                </w:tcPr>
                <w:p w:rsidR="003C3969" w:rsidRPr="00C33C67" w:rsidRDefault="003C3969" w:rsidP="003C3969">
                  <w:pPr>
                    <w:ind w:right="159"/>
                    <w:contextualSpacing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2.3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Предоставление переговорных комнат и конференц-залов в гостиницах и в наёмных жилых помещениях</w:t>
                  </w:r>
                  <w:r w:rsidRPr="00C33C67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в соответствии с установленными правилами и требованиями гостиниц.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2.4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50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 xml:space="preserve">Услуги по организации проживания в гостиницах и найма жилых помещений по специальным тарифам (условиям) в том числе в рамках мероприятий (конференций, совещаний и иных), оператором по </w:t>
                  </w: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lastRenderedPageBreak/>
                    <w:t>организации и размещению которых выступает третья сторона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lastRenderedPageBreak/>
                    <w:t>Определяется при исполнении договора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2.5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проживание в гостиницах</w:t>
                  </w:r>
                </w:p>
              </w:tc>
              <w:tc>
                <w:tcPr>
                  <w:tcW w:w="1996" w:type="pct"/>
                  <w:vAlign w:val="center"/>
                </w:tcPr>
                <w:p w:rsidR="003C3969" w:rsidRPr="00C33C67" w:rsidRDefault="003C3969" w:rsidP="003C3969">
                  <w:pPr>
                    <w:ind w:right="159"/>
                    <w:contextualSpacing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 xml:space="preserve">Определяется при исполнении договора с учетом дисконта в размере </w:t>
                  </w:r>
                  <w:r w:rsidRPr="00C33C67">
                    <w:rPr>
                      <w:rFonts w:ascii="Times New Roman" w:hAnsi="Times New Roman" w:cs="Times New Roman"/>
                      <w:b/>
                      <w:spacing w:val="2"/>
                      <w:sz w:val="18"/>
                      <w:szCs w:val="18"/>
                    </w:rPr>
                    <w:t>4,03%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2.6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 xml:space="preserve">обеспечение автотранспортом 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  <w:tr w:rsidR="003C3969" w:rsidRPr="00C33C67" w:rsidTr="00C33C67">
              <w:tblPrEx>
                <w:tblCellMar>
                  <w:top w:w="28" w:type="dxa"/>
                  <w:bottom w:w="28" w:type="dxa"/>
                </w:tblCellMar>
              </w:tblPrEx>
              <w:trPr>
                <w:trHeight w:val="70"/>
              </w:trPr>
              <w:tc>
                <w:tcPr>
                  <w:tcW w:w="286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2.7</w:t>
                  </w:r>
                </w:p>
              </w:tc>
              <w:tc>
                <w:tcPr>
                  <w:tcW w:w="2717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bCs/>
                      <w:color w:val="000000"/>
                      <w:sz w:val="18"/>
                      <w:szCs w:val="18"/>
                    </w:rPr>
                    <w:t>оформленные выездные визы</w:t>
                  </w:r>
                </w:p>
              </w:tc>
              <w:tc>
                <w:tcPr>
                  <w:tcW w:w="1996" w:type="pct"/>
                </w:tcPr>
                <w:p w:rsidR="003C3969" w:rsidRPr="00C33C67" w:rsidRDefault="003C3969" w:rsidP="003C3969">
                  <w:pPr>
                    <w:ind w:right="159"/>
                    <w:contextualSpacing/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</w:pPr>
                  <w:r w:rsidRPr="00C33C67">
                    <w:rPr>
                      <w:rFonts w:ascii="Times New Roman" w:hAnsi="Times New Roman" w:cs="Times New Roman"/>
                      <w:spacing w:val="2"/>
                      <w:sz w:val="18"/>
                      <w:szCs w:val="18"/>
                    </w:rPr>
                    <w:t>Определяется при исполнении договора</w:t>
                  </w:r>
                </w:p>
              </w:tc>
            </w:tr>
          </w:tbl>
          <w:p w:rsidR="00B54A65" w:rsidRPr="008E5CF9" w:rsidRDefault="00B54A65" w:rsidP="000426A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B54A65" w:rsidRPr="00B54A65" w:rsidRDefault="00B54A65" w:rsidP="00B54A65">
      <w:pPr>
        <w:pStyle w:val="a6"/>
        <w:tabs>
          <w:tab w:val="left" w:pos="0"/>
          <w:tab w:val="left" w:pos="284"/>
        </w:tabs>
        <w:ind w:left="0"/>
        <w:rPr>
          <w:rFonts w:ascii="Times New Roman" w:hAnsi="Times New Roman"/>
          <w:color w:val="000000"/>
          <w:highlight w:val="green"/>
          <w:lang w:eastAsia="ar-SA"/>
        </w:rPr>
      </w:pPr>
    </w:p>
    <w:p w:rsidR="00B54A65" w:rsidRPr="000426A1" w:rsidRDefault="00B54A65" w:rsidP="00B54A65">
      <w:pPr>
        <w:widowControl w:val="0"/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26A1">
        <w:rPr>
          <w:rFonts w:ascii="Times New Roman" w:eastAsia="Times New Roman" w:hAnsi="Times New Roman"/>
          <w:sz w:val="24"/>
          <w:szCs w:val="24"/>
          <w:lang w:eastAsia="ru-RU"/>
        </w:rPr>
        <w:t>3. Остальные условия предложения участника остаются неизменными.</w:t>
      </w:r>
    </w:p>
    <w:p w:rsidR="00B54A65" w:rsidRPr="000426A1" w:rsidRDefault="00B54A65" w:rsidP="00B54A65">
      <w:pPr>
        <w:widowControl w:val="0"/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26A1">
        <w:rPr>
          <w:rFonts w:ascii="Times New Roman" w:eastAsia="Times New Roman" w:hAnsi="Times New Roman"/>
          <w:sz w:val="24"/>
          <w:szCs w:val="24"/>
          <w:lang w:eastAsia="ru-RU"/>
        </w:rPr>
        <w:t xml:space="preserve">4. АО «Атомспецтранс» и </w:t>
      </w:r>
      <w:r w:rsidR="003C3969" w:rsidRPr="000B61C8">
        <w:rPr>
          <w:rFonts w:ascii="Times New Roman" w:hAnsi="Times New Roman" w:cs="Times New Roman"/>
          <w:sz w:val="24"/>
          <w:szCs w:val="24"/>
        </w:rPr>
        <w:t>Заявка 2</w:t>
      </w:r>
      <w:r w:rsidR="00C33C67">
        <w:rPr>
          <w:rFonts w:ascii="Times New Roman" w:hAnsi="Times New Roman" w:cs="Times New Roman"/>
          <w:sz w:val="24"/>
          <w:szCs w:val="24"/>
        </w:rPr>
        <w:t xml:space="preserve"> (победитель закупки)</w:t>
      </w:r>
      <w:r w:rsidR="003C3969" w:rsidRPr="000B61C8">
        <w:rPr>
          <w:rFonts w:ascii="Times New Roman" w:hAnsi="Times New Roman" w:cs="Times New Roman"/>
          <w:sz w:val="24"/>
          <w:szCs w:val="24"/>
        </w:rPr>
        <w:t xml:space="preserve"> </w:t>
      </w:r>
      <w:r w:rsidRPr="000426A1">
        <w:rPr>
          <w:rFonts w:ascii="Times New Roman" w:eastAsia="Times New Roman" w:hAnsi="Times New Roman"/>
          <w:sz w:val="24"/>
          <w:szCs w:val="24"/>
          <w:lang w:eastAsia="ru-RU"/>
        </w:rPr>
        <w:t>после подписания настоящего протокола не имеют претензий по результатам преддоговорных переговоров.</w:t>
      </w:r>
    </w:p>
    <w:p w:rsidR="00B54A65" w:rsidRPr="000426A1" w:rsidRDefault="00B54A65" w:rsidP="00B54A65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26A1">
        <w:rPr>
          <w:rFonts w:ascii="Times New Roman" w:eastAsia="Times New Roman" w:hAnsi="Times New Roman"/>
          <w:sz w:val="24"/>
          <w:szCs w:val="24"/>
          <w:lang w:eastAsia="ru-RU"/>
        </w:rPr>
        <w:t>5. Настоящий протокол преддоговорных переговоров составлен в двух оригинальных экземплярах, имеющих равную юридическую силу для каждой из сторон.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7"/>
        <w:gridCol w:w="4032"/>
        <w:gridCol w:w="4030"/>
      </w:tblGrid>
      <w:tr w:rsidR="00B54A65" w:rsidRPr="00B54A65" w:rsidTr="001A778E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B54A65" w:rsidRPr="00B54A65" w:rsidTr="001A778E">
        <w:trPr>
          <w:trHeight w:val="32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1A778E">
            <w:pPr>
              <w:spacing w:after="0" w:line="240" w:lineRule="auto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заказчика: </w:t>
            </w:r>
          </w:p>
        </w:tc>
      </w:tr>
      <w:tr w:rsidR="00F012F5" w:rsidRPr="00B54A65" w:rsidTr="001A778E">
        <w:trPr>
          <w:trHeight w:val="510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2F5" w:rsidRPr="000426A1" w:rsidRDefault="00F012F5" w:rsidP="00F012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2F5" w:rsidRPr="000426A1" w:rsidRDefault="00F012F5" w:rsidP="00F012F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2F5" w:rsidRPr="00B54A65" w:rsidRDefault="00F012F5" w:rsidP="00F012F5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F012F5" w:rsidRPr="00B54A65" w:rsidTr="001A778E">
        <w:trPr>
          <w:trHeight w:val="510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2F5" w:rsidRPr="000426A1" w:rsidRDefault="00F012F5" w:rsidP="00F012F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12F5" w:rsidRPr="000426A1" w:rsidRDefault="00F012F5" w:rsidP="00F012F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2F5" w:rsidRPr="00B54A65" w:rsidRDefault="00F012F5" w:rsidP="00F012F5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B54A65" w:rsidRPr="00B54A65" w:rsidTr="001A778E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65" w:rsidRPr="000426A1" w:rsidRDefault="00B54A65" w:rsidP="000426A1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Представитель </w:t>
            </w:r>
            <w:r w:rsidR="00A228EC"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участника </w:t>
            </w:r>
            <w:r w:rsidR="00A228EC" w:rsidRPr="000B61C8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открытого конкурса в электронной форме (мсп)</w:t>
            </w:r>
            <w:r w:rsidR="00A228EC"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,</w:t>
            </w:r>
            <w:r w:rsidRPr="000426A1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, с которым принято решение заключить договор: </w:t>
            </w:r>
          </w:p>
        </w:tc>
      </w:tr>
      <w:tr w:rsidR="00C33C67" w:rsidRPr="005D7780" w:rsidTr="00F012F5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3C67" w:rsidRPr="003C3969" w:rsidRDefault="00C33C67" w:rsidP="00C33C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3C67" w:rsidRPr="003C3969" w:rsidRDefault="00C33C67" w:rsidP="00664AB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33C67" w:rsidRPr="000426A1" w:rsidRDefault="00C33C67" w:rsidP="00C33C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0426A1">
              <w:rPr>
                <w:rFonts w:ascii="Times New Roman" w:eastAsia="Calibri" w:hAnsi="Times New Roman"/>
                <w:sz w:val="20"/>
                <w:szCs w:val="20"/>
              </w:rPr>
              <w:t>мп</w:t>
            </w:r>
            <w:proofErr w:type="spellEnd"/>
          </w:p>
        </w:tc>
      </w:tr>
    </w:tbl>
    <w:p w:rsidR="00B54A65" w:rsidRDefault="00B54A65" w:rsidP="00B54A65">
      <w:pPr>
        <w:rPr>
          <w:rFonts w:ascii="Times New Roman" w:hAnsi="Times New Roman" w:cs="Times New Roman"/>
          <w:sz w:val="24"/>
          <w:szCs w:val="24"/>
        </w:rPr>
      </w:pPr>
    </w:p>
    <w:sectPr w:rsidR="00B54A65" w:rsidSect="00B54A6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420" w:rsidRDefault="001C3E6D">
      <w:pPr>
        <w:spacing w:after="0" w:line="240" w:lineRule="auto"/>
      </w:pPr>
      <w:r>
        <w:separator/>
      </w:r>
    </w:p>
  </w:endnote>
  <w:endnote w:type="continuationSeparator" w:id="0">
    <w:p w:rsidR="00C96420" w:rsidRDefault="001C3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1C8" w:rsidRPr="000B61C8" w:rsidRDefault="000B61C8" w:rsidP="000B61C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0B61C8">
      <w:rPr>
        <w:rFonts w:ascii="Times New Roman" w:hAnsi="Times New Roman"/>
        <w:sz w:val="16"/>
        <w:szCs w:val="16"/>
      </w:rPr>
      <w:t>ПРОТОКОЛ № б/н преддоговорных переговоров между заказчиком и победителем открытого конкурса в электронной форме (</w:t>
    </w:r>
    <w:proofErr w:type="spellStart"/>
    <w:r w:rsidRPr="000B61C8">
      <w:rPr>
        <w:rFonts w:ascii="Times New Roman" w:hAnsi="Times New Roman"/>
        <w:sz w:val="16"/>
        <w:szCs w:val="16"/>
      </w:rPr>
      <w:t>мсп</w:t>
    </w:r>
    <w:proofErr w:type="spellEnd"/>
    <w:r w:rsidRPr="000B61C8">
      <w:rPr>
        <w:rFonts w:ascii="Times New Roman" w:hAnsi="Times New Roman"/>
        <w:sz w:val="16"/>
        <w:szCs w:val="16"/>
      </w:rPr>
      <w:t>), с которым принято решение заключить договор, по итогам открытого конкурс</w:t>
    </w:r>
    <w:r w:rsidR="00E641C0">
      <w:rPr>
        <w:rFonts w:ascii="Times New Roman" w:hAnsi="Times New Roman"/>
        <w:sz w:val="16"/>
        <w:szCs w:val="16"/>
      </w:rPr>
      <w:t>а</w:t>
    </w:r>
    <w:r w:rsidRPr="000B61C8">
      <w:rPr>
        <w:rFonts w:ascii="Times New Roman" w:hAnsi="Times New Roman"/>
        <w:sz w:val="16"/>
        <w:szCs w:val="16"/>
      </w:rPr>
      <w:t xml:space="preserve"> в электронной форме (</w:t>
    </w:r>
    <w:proofErr w:type="spellStart"/>
    <w:r w:rsidRPr="000B61C8">
      <w:rPr>
        <w:rFonts w:ascii="Times New Roman" w:hAnsi="Times New Roman"/>
        <w:sz w:val="16"/>
        <w:szCs w:val="16"/>
      </w:rPr>
      <w:t>мсп</w:t>
    </w:r>
    <w:proofErr w:type="spellEnd"/>
    <w:r w:rsidRPr="000B61C8">
      <w:rPr>
        <w:rFonts w:ascii="Times New Roman" w:hAnsi="Times New Roman"/>
        <w:sz w:val="16"/>
        <w:szCs w:val="16"/>
      </w:rPr>
      <w:t>) на право заключения договора на оказание услуг по организации деловых поездок работников АО «Атомспецтранс»</w:t>
    </w:r>
  </w:p>
  <w:p w:rsidR="00885996" w:rsidRDefault="004F2472" w:rsidP="00F012F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641C0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641C0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420" w:rsidRDefault="001C3E6D">
      <w:pPr>
        <w:spacing w:after="0" w:line="240" w:lineRule="auto"/>
      </w:pPr>
      <w:r>
        <w:separator/>
      </w:r>
    </w:p>
  </w:footnote>
  <w:footnote w:type="continuationSeparator" w:id="0">
    <w:p w:rsidR="00C96420" w:rsidRDefault="001C3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14C98"/>
    <w:multiLevelType w:val="hybridMultilevel"/>
    <w:tmpl w:val="F9200C40"/>
    <w:lvl w:ilvl="0" w:tplc="363ACF1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E7E10DB"/>
    <w:multiLevelType w:val="hybridMultilevel"/>
    <w:tmpl w:val="81701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1376E5"/>
    <w:multiLevelType w:val="multilevel"/>
    <w:tmpl w:val="C7A20E6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562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803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404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2645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3246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3487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440"/>
      </w:pPr>
      <w:rPr>
        <w:rFonts w:eastAsia="Calibri" w:hint="default"/>
      </w:rPr>
    </w:lvl>
  </w:abstractNum>
  <w:abstractNum w:abstractNumId="6" w15:restartNumberingAfterBreak="0">
    <w:nsid w:val="53471428"/>
    <w:multiLevelType w:val="hybridMultilevel"/>
    <w:tmpl w:val="287C6E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7D95C81"/>
    <w:multiLevelType w:val="hybridMultilevel"/>
    <w:tmpl w:val="1006188C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abstractNum w:abstractNumId="10" w15:restartNumberingAfterBreak="0">
    <w:nsid w:val="713A0127"/>
    <w:multiLevelType w:val="hybridMultilevel"/>
    <w:tmpl w:val="96663696"/>
    <w:lvl w:ilvl="0" w:tplc="95902C9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16A3CB7"/>
    <w:multiLevelType w:val="multilevel"/>
    <w:tmpl w:val="CBC02E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D1"/>
    <w:rsid w:val="000037CB"/>
    <w:rsid w:val="000426A1"/>
    <w:rsid w:val="00047734"/>
    <w:rsid w:val="00071AB0"/>
    <w:rsid w:val="000B5973"/>
    <w:rsid w:val="000B61C8"/>
    <w:rsid w:val="000D19CF"/>
    <w:rsid w:val="000F50D4"/>
    <w:rsid w:val="00115ABC"/>
    <w:rsid w:val="00116974"/>
    <w:rsid w:val="00123F3B"/>
    <w:rsid w:val="00135813"/>
    <w:rsid w:val="00143F83"/>
    <w:rsid w:val="00146B28"/>
    <w:rsid w:val="00172DD9"/>
    <w:rsid w:val="0017740E"/>
    <w:rsid w:val="00192685"/>
    <w:rsid w:val="001A50AB"/>
    <w:rsid w:val="001B259E"/>
    <w:rsid w:val="001C3E6D"/>
    <w:rsid w:val="001D42D4"/>
    <w:rsid w:val="001F0FC2"/>
    <w:rsid w:val="00213913"/>
    <w:rsid w:val="00222921"/>
    <w:rsid w:val="00230F8B"/>
    <w:rsid w:val="00252421"/>
    <w:rsid w:val="002612A6"/>
    <w:rsid w:val="00262B38"/>
    <w:rsid w:val="00273398"/>
    <w:rsid w:val="00287E26"/>
    <w:rsid w:val="002E3735"/>
    <w:rsid w:val="002F4AC9"/>
    <w:rsid w:val="00322569"/>
    <w:rsid w:val="0033363E"/>
    <w:rsid w:val="00341874"/>
    <w:rsid w:val="00362C73"/>
    <w:rsid w:val="003713E6"/>
    <w:rsid w:val="003775D8"/>
    <w:rsid w:val="00385134"/>
    <w:rsid w:val="003B7A19"/>
    <w:rsid w:val="003C3969"/>
    <w:rsid w:val="003D1BFC"/>
    <w:rsid w:val="003E4AAA"/>
    <w:rsid w:val="00410D67"/>
    <w:rsid w:val="0041125B"/>
    <w:rsid w:val="00437253"/>
    <w:rsid w:val="004452B5"/>
    <w:rsid w:val="004723B7"/>
    <w:rsid w:val="00477D3C"/>
    <w:rsid w:val="004C1FFA"/>
    <w:rsid w:val="004E14B6"/>
    <w:rsid w:val="004F1BC1"/>
    <w:rsid w:val="004F2472"/>
    <w:rsid w:val="004F7C4B"/>
    <w:rsid w:val="00517103"/>
    <w:rsid w:val="005241D2"/>
    <w:rsid w:val="00535A0A"/>
    <w:rsid w:val="00542134"/>
    <w:rsid w:val="00554455"/>
    <w:rsid w:val="00577B46"/>
    <w:rsid w:val="0058655C"/>
    <w:rsid w:val="00586589"/>
    <w:rsid w:val="005969F1"/>
    <w:rsid w:val="005C0EE6"/>
    <w:rsid w:val="005C5058"/>
    <w:rsid w:val="005D194F"/>
    <w:rsid w:val="005D7039"/>
    <w:rsid w:val="00605406"/>
    <w:rsid w:val="006072CF"/>
    <w:rsid w:val="00624A41"/>
    <w:rsid w:val="00633761"/>
    <w:rsid w:val="00664AB1"/>
    <w:rsid w:val="0066638D"/>
    <w:rsid w:val="00673044"/>
    <w:rsid w:val="00673860"/>
    <w:rsid w:val="006A0310"/>
    <w:rsid w:val="006B2232"/>
    <w:rsid w:val="006C45D7"/>
    <w:rsid w:val="006C7EF4"/>
    <w:rsid w:val="006E77CA"/>
    <w:rsid w:val="006F2A17"/>
    <w:rsid w:val="00705271"/>
    <w:rsid w:val="00715E3C"/>
    <w:rsid w:val="007219E3"/>
    <w:rsid w:val="007439AC"/>
    <w:rsid w:val="00750AC8"/>
    <w:rsid w:val="007642C3"/>
    <w:rsid w:val="007744D4"/>
    <w:rsid w:val="00780690"/>
    <w:rsid w:val="007822DA"/>
    <w:rsid w:val="007851AA"/>
    <w:rsid w:val="0078552B"/>
    <w:rsid w:val="00797823"/>
    <w:rsid w:val="007A719E"/>
    <w:rsid w:val="007D58EA"/>
    <w:rsid w:val="007E02FB"/>
    <w:rsid w:val="00801FE5"/>
    <w:rsid w:val="00823BD5"/>
    <w:rsid w:val="008263C9"/>
    <w:rsid w:val="00841E95"/>
    <w:rsid w:val="008678A4"/>
    <w:rsid w:val="00877201"/>
    <w:rsid w:val="008818B2"/>
    <w:rsid w:val="008A0BB4"/>
    <w:rsid w:val="008A64EC"/>
    <w:rsid w:val="008B3004"/>
    <w:rsid w:val="008B32D6"/>
    <w:rsid w:val="008C48D1"/>
    <w:rsid w:val="008D54C3"/>
    <w:rsid w:val="008E32CA"/>
    <w:rsid w:val="008E5CF9"/>
    <w:rsid w:val="008F0E0F"/>
    <w:rsid w:val="008F3C61"/>
    <w:rsid w:val="008F6135"/>
    <w:rsid w:val="00921740"/>
    <w:rsid w:val="009350AC"/>
    <w:rsid w:val="0093524C"/>
    <w:rsid w:val="009522E5"/>
    <w:rsid w:val="009B749B"/>
    <w:rsid w:val="009C1054"/>
    <w:rsid w:val="009C2DB4"/>
    <w:rsid w:val="009C6A84"/>
    <w:rsid w:val="009D6449"/>
    <w:rsid w:val="009F7CEB"/>
    <w:rsid w:val="009F7FF2"/>
    <w:rsid w:val="00A01AF4"/>
    <w:rsid w:val="00A124B0"/>
    <w:rsid w:val="00A149E8"/>
    <w:rsid w:val="00A22810"/>
    <w:rsid w:val="00A228EC"/>
    <w:rsid w:val="00A25AC4"/>
    <w:rsid w:val="00A31F7C"/>
    <w:rsid w:val="00A36EE3"/>
    <w:rsid w:val="00A56608"/>
    <w:rsid w:val="00A63BF9"/>
    <w:rsid w:val="00A67090"/>
    <w:rsid w:val="00A866B6"/>
    <w:rsid w:val="00A92E65"/>
    <w:rsid w:val="00AB4F52"/>
    <w:rsid w:val="00AD1DDF"/>
    <w:rsid w:val="00AD679D"/>
    <w:rsid w:val="00AE44A4"/>
    <w:rsid w:val="00AF26FD"/>
    <w:rsid w:val="00B437A6"/>
    <w:rsid w:val="00B51FF7"/>
    <w:rsid w:val="00B53B3B"/>
    <w:rsid w:val="00B54A65"/>
    <w:rsid w:val="00B86CC8"/>
    <w:rsid w:val="00B92B5F"/>
    <w:rsid w:val="00BC6CEB"/>
    <w:rsid w:val="00BD08E2"/>
    <w:rsid w:val="00BD6918"/>
    <w:rsid w:val="00BE54E7"/>
    <w:rsid w:val="00C052EC"/>
    <w:rsid w:val="00C33C67"/>
    <w:rsid w:val="00C4217F"/>
    <w:rsid w:val="00C6287C"/>
    <w:rsid w:val="00C66744"/>
    <w:rsid w:val="00C66E17"/>
    <w:rsid w:val="00C72979"/>
    <w:rsid w:val="00C74820"/>
    <w:rsid w:val="00C82608"/>
    <w:rsid w:val="00C8353A"/>
    <w:rsid w:val="00C93AF2"/>
    <w:rsid w:val="00C96420"/>
    <w:rsid w:val="00C97910"/>
    <w:rsid w:val="00CB3CEA"/>
    <w:rsid w:val="00CC2935"/>
    <w:rsid w:val="00CF389D"/>
    <w:rsid w:val="00D42FA4"/>
    <w:rsid w:val="00D64F35"/>
    <w:rsid w:val="00D74DBA"/>
    <w:rsid w:val="00D77ADF"/>
    <w:rsid w:val="00D94215"/>
    <w:rsid w:val="00DA0E01"/>
    <w:rsid w:val="00DB190A"/>
    <w:rsid w:val="00DD7AE5"/>
    <w:rsid w:val="00E03AD0"/>
    <w:rsid w:val="00E239C2"/>
    <w:rsid w:val="00E36F8D"/>
    <w:rsid w:val="00E50707"/>
    <w:rsid w:val="00E57240"/>
    <w:rsid w:val="00E641C0"/>
    <w:rsid w:val="00E65BA5"/>
    <w:rsid w:val="00E87E46"/>
    <w:rsid w:val="00ED027E"/>
    <w:rsid w:val="00ED1954"/>
    <w:rsid w:val="00ED1BAE"/>
    <w:rsid w:val="00ED7D81"/>
    <w:rsid w:val="00EE5EC7"/>
    <w:rsid w:val="00EE6D31"/>
    <w:rsid w:val="00EF3130"/>
    <w:rsid w:val="00F012F5"/>
    <w:rsid w:val="00F20941"/>
    <w:rsid w:val="00F257C6"/>
    <w:rsid w:val="00F32DBD"/>
    <w:rsid w:val="00F35AC8"/>
    <w:rsid w:val="00F510FF"/>
    <w:rsid w:val="00F53339"/>
    <w:rsid w:val="00F609C4"/>
    <w:rsid w:val="00F65E45"/>
    <w:rsid w:val="00F664DD"/>
    <w:rsid w:val="00F730B2"/>
    <w:rsid w:val="00F94DEF"/>
    <w:rsid w:val="00FA77DD"/>
    <w:rsid w:val="00FF0DCD"/>
    <w:rsid w:val="00FF3BB8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8D210-6515-4DDC-9EF8-841517C3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48D1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C48D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8C48D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aliases w:val="Подпись рисунка,Заголовок_3,Абзац списка5,ПКФ Список,Абзац списка2,мой,Bullet List,FooterText,numbered,SL_Абзац списка,Нумерованый список,List Paragraph1,–маркер,ТЗ_Список,таблица,Use Case List Paragraph,Табичный текст,lp1,главный абзац"/>
    <w:basedOn w:val="a"/>
    <w:link w:val="a7"/>
    <w:uiPriority w:val="34"/>
    <w:qFormat/>
    <w:rsid w:val="008C48D1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C48D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8">
    <w:name w:val="Normal (Web)"/>
    <w:aliases w:val="Обычный (Web),Обычный (веб) Знак Знак,Обычный (Web) Знак Знак Знак,Знак Знак10, Знак Знак10"/>
    <w:basedOn w:val="a"/>
    <w:link w:val="a9"/>
    <w:uiPriority w:val="99"/>
    <w:unhideWhenUsed/>
    <w:qFormat/>
    <w:rsid w:val="008C48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6"/>
    <w:uiPriority w:val="34"/>
    <w:qFormat/>
    <w:rsid w:val="008C48D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8"/>
    <w:uiPriority w:val="99"/>
    <w:rsid w:val="004F247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2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2472"/>
    <w:rPr>
      <w:rFonts w:ascii="Segoe UI" w:hAnsi="Segoe UI" w:cs="Segoe UI"/>
      <w:sz w:val="18"/>
      <w:szCs w:val="18"/>
    </w:rPr>
  </w:style>
  <w:style w:type="paragraph" w:styleId="ac">
    <w:name w:val="header"/>
    <w:aliases w:val="Знак23, Знак23,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d"/>
    <w:uiPriority w:val="99"/>
    <w:unhideWhenUsed/>
    <w:rsid w:val="001F0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aliases w:val="Знак23 Знак, Знак23 Знак,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"/>
    <w:basedOn w:val="a0"/>
    <w:link w:val="ac"/>
    <w:uiPriority w:val="99"/>
    <w:rsid w:val="001F0FC2"/>
  </w:style>
  <w:style w:type="paragraph" w:styleId="ae">
    <w:name w:val="footer"/>
    <w:basedOn w:val="a"/>
    <w:link w:val="af"/>
    <w:uiPriority w:val="99"/>
    <w:unhideWhenUsed/>
    <w:rsid w:val="001F0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F0FC2"/>
  </w:style>
  <w:style w:type="paragraph" w:styleId="af0">
    <w:name w:val="No Spacing"/>
    <w:link w:val="af1"/>
    <w:uiPriority w:val="1"/>
    <w:qFormat/>
    <w:rsid w:val="0060540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link w:val="af0"/>
    <w:uiPriority w:val="1"/>
    <w:rsid w:val="00605406"/>
    <w:rPr>
      <w:rFonts w:ascii="Calibri" w:eastAsia="Calibri" w:hAnsi="Calibri" w:cs="Times New Roman"/>
    </w:rPr>
  </w:style>
  <w:style w:type="character" w:customStyle="1" w:styleId="FontStyle32">
    <w:name w:val="Font Style32"/>
    <w:rsid w:val="00535A0A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BD69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f2">
    <w:name w:val="Table Grid"/>
    <w:basedOn w:val="a1"/>
    <w:uiPriority w:val="59"/>
    <w:rsid w:val="00AD679D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Title"/>
    <w:basedOn w:val="a"/>
    <w:link w:val="af4"/>
    <w:qFormat/>
    <w:rsid w:val="00AD679D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азвание Знак"/>
    <w:basedOn w:val="a0"/>
    <w:link w:val="af3"/>
    <w:rsid w:val="00AD67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4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A5E0E-D964-477D-8B3A-38B3E4ABB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1651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Ильинов Максим Сергеевич</dc:creator>
  <cp:keywords/>
  <dc:description/>
  <cp:lastModifiedBy>Ильинов Максим Сергеевич</cp:lastModifiedBy>
  <cp:revision>4</cp:revision>
  <cp:lastPrinted>2024-12-06T09:39:00Z</cp:lastPrinted>
  <dcterms:created xsi:type="dcterms:W3CDTF">2025-01-29T11:21:00Z</dcterms:created>
  <dcterms:modified xsi:type="dcterms:W3CDTF">2025-01-29T11:24:00Z</dcterms:modified>
</cp:coreProperties>
</file>