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511D78F4" w:rsidR="00C81CF1" w:rsidRDefault="006844F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Pr="004B503E">
        <w:rPr>
          <w:rFonts w:ascii="Times New Roman" w:hAnsi="Times New Roman"/>
          <w:b/>
          <w:bC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32514423962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8213CD">
        <w:rPr>
          <w:rFonts w:ascii="Times New Roman" w:hAnsi="Times New Roman"/>
          <w:b/>
          <w:bCs/>
          <w:sz w:val="28"/>
          <w:szCs w:val="28"/>
        </w:rPr>
        <w:t>3</w:t>
      </w:r>
    </w:p>
    <w:p w14:paraId="324BD227" w14:textId="4543FC9E" w:rsidR="00C81CF1" w:rsidRDefault="008213C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13C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</w:t>
      </w:r>
      <w:r w:rsidR="002C03D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  </w:r>
    </w:p>
    <w:p w14:paraId="5E0DA0CA" w14:textId="77777777" w:rsidR="00212F00" w:rsidRDefault="00212F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2C03D6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550E3D8C" w:rsidR="00C81CF1" w:rsidRPr="0029695A" w:rsidRDefault="006844FF" w:rsidP="008213CD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463E1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 w:rsidR="008213C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февраля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0543FC68" w:rsidR="008810B1" w:rsidRDefault="00212F00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4800E1BC" w:rsidR="00C81CF1" w:rsidRDefault="00212F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76E34A33" w14:textId="1FCB8C88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на право заключения договора на </w:t>
      </w:r>
      <w:r w:rsidR="004B503E" w:rsidRPr="004B503E">
        <w:rPr>
          <w:rFonts w:ascii="Times New Roman" w:eastAsiaTheme="minorHAnsi" w:hAnsi="Times New Roman"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</w:t>
      </w:r>
      <w:r w:rsidR="004B503E">
        <w:rPr>
          <w:rFonts w:ascii="Times New Roman" w:eastAsiaTheme="minorHAnsi" w:hAnsi="Times New Roman"/>
          <w:sz w:val="28"/>
          <w:szCs w:val="28"/>
        </w:rPr>
        <w:t>Росатом Возобновляемая энергия»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0464CE83" w14:textId="03E63BF8" w:rsidR="00212F00" w:rsidRPr="00212F00" w:rsidRDefault="00212F00" w:rsidP="00212F00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D3735B">
        <w:rPr>
          <w:rFonts w:ascii="Times New Roman" w:eastAsiaTheme="minorHAnsi" w:hAnsi="Times New Roman"/>
          <w:sz w:val="28"/>
          <w:szCs w:val="28"/>
        </w:rPr>
        <w:t>*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: </w:t>
      </w:r>
      <w:r w:rsidR="004B503E" w:rsidRPr="004B503E">
        <w:rPr>
          <w:rFonts w:ascii="Times New Roman" w:eastAsia="Calibri" w:hAnsi="Times New Roman"/>
          <w:sz w:val="28"/>
          <w:szCs w:val="28"/>
          <w:lang w:eastAsia="en-US"/>
        </w:rPr>
        <w:t>37 263 696,01 (Тридцать семь миллионов двести шестьдесят три тысячи шестьсот девяносто шесть) рублей 01 копейка</w:t>
      </w:r>
      <w:r w:rsidRPr="00212F00">
        <w:rPr>
          <w:rFonts w:ascii="Times New Roman" w:eastAsia="Calibri" w:hAnsi="Times New Roman"/>
          <w:sz w:val="28"/>
          <w:szCs w:val="28"/>
          <w:lang w:eastAsia="en-US"/>
        </w:rPr>
        <w:t>, с учётом всех налогов и сборов.</w:t>
      </w:r>
    </w:p>
    <w:p w14:paraId="2A532513" w14:textId="77777777" w:rsidR="00212F00" w:rsidRPr="00212F00" w:rsidRDefault="00212F00" w:rsidP="00212F00">
      <w:pPr>
        <w:keepNext/>
        <w:keepLines w:val="0"/>
        <w:rPr>
          <w:rFonts w:ascii="Times New Roman" w:hAnsi="Times New Roman"/>
          <w:sz w:val="22"/>
          <w:szCs w:val="22"/>
        </w:rPr>
      </w:pPr>
      <w:r w:rsidRPr="00212F00">
        <w:rPr>
          <w:rFonts w:ascii="Times New Roman" w:eastAsia="Calibri" w:hAnsi="Times New Roman"/>
          <w:sz w:val="28"/>
          <w:szCs w:val="28"/>
          <w:lang w:eastAsia="en-US"/>
        </w:rPr>
        <w:t>*</w:t>
      </w:r>
      <w:r w:rsidRPr="00212F00">
        <w:rPr>
          <w:rFonts w:ascii="Times New Roman" w:hAnsi="Times New Roman"/>
          <w:sz w:val="28"/>
          <w:szCs w:val="28"/>
        </w:rPr>
        <w:t xml:space="preserve">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0515D2A5" w14:textId="367011BA" w:rsidR="00212F00" w:rsidRDefault="00212F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9C24368" w14:textId="59DE3F0D" w:rsidR="000513B3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212F00">
        <w:rPr>
          <w:rFonts w:ascii="Times New Roman" w:eastAsiaTheme="minorHAnsi" w:hAnsi="Times New Roman"/>
          <w:sz w:val="28"/>
          <w:szCs w:val="28"/>
        </w:rPr>
        <w:t>имальная) цена единицы работы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pPr w:leftFromText="180" w:rightFromText="180" w:vertAnchor="text" w:horzAnchor="margin" w:tblpY="-39"/>
        <w:tblW w:w="10454" w:type="dxa"/>
        <w:tblLook w:val="04A0" w:firstRow="1" w:lastRow="0" w:firstColumn="1" w:lastColumn="0" w:noHBand="0" w:noVBand="1"/>
      </w:tblPr>
      <w:tblGrid>
        <w:gridCol w:w="942"/>
        <w:gridCol w:w="6526"/>
        <w:gridCol w:w="2986"/>
      </w:tblGrid>
      <w:tr w:rsidR="004B503E" w:rsidRPr="004B503E" w14:paraId="131AD8A0" w14:textId="77777777" w:rsidTr="00F11CE9">
        <w:trPr>
          <w:trHeight w:val="319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11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147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C6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 руб. РФ с учетом всех налогов и сборов</w:t>
            </w:r>
          </w:p>
        </w:tc>
      </w:tr>
      <w:tr w:rsidR="004B503E" w:rsidRPr="004B503E" w14:paraId="650BFB75" w14:textId="77777777" w:rsidTr="00F11CE9">
        <w:trPr>
          <w:trHeight w:val="106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35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Смена выполнения работ</w:t>
            </w:r>
          </w:p>
        </w:tc>
      </w:tr>
      <w:tr w:rsidR="004B503E" w:rsidRPr="004B503E" w14:paraId="4F7BBF00" w14:textId="77777777" w:rsidTr="00F11CE9">
        <w:trPr>
          <w:trHeight w:val="30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A1D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F123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A2E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2B31B414" w14:textId="77777777" w:rsidTr="00F11CE9">
        <w:trPr>
          <w:trHeight w:val="2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549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0C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2C0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148 160,00</w:t>
            </w:r>
          </w:p>
        </w:tc>
      </w:tr>
      <w:tr w:rsidR="004B503E" w:rsidRPr="004B503E" w14:paraId="2667F4DF" w14:textId="77777777" w:rsidTr="00F11CE9">
        <w:trPr>
          <w:trHeight w:val="269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62B4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E5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041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360 680,00</w:t>
            </w:r>
          </w:p>
        </w:tc>
      </w:tr>
      <w:tr w:rsidR="004B503E" w:rsidRPr="004B503E" w14:paraId="3C4BC1EC" w14:textId="77777777" w:rsidTr="00F11CE9">
        <w:trPr>
          <w:trHeight w:val="22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D4E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274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4B1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6C8A8025" w14:textId="77777777" w:rsidTr="00F11CE9">
        <w:trPr>
          <w:trHeight w:val="2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56A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D97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103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5E04CE33" w14:textId="77777777" w:rsidTr="00F11CE9">
        <w:trPr>
          <w:trHeight w:val="27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30E0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86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9EC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07354A82" w14:textId="77777777" w:rsidTr="00F11CE9">
        <w:trPr>
          <w:trHeight w:val="1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6F6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1D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834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15 456,00</w:t>
            </w:r>
          </w:p>
        </w:tc>
      </w:tr>
      <w:tr w:rsidR="004B503E" w:rsidRPr="004B503E" w14:paraId="755EC174" w14:textId="77777777" w:rsidTr="00F11CE9">
        <w:trPr>
          <w:trHeight w:val="138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1F8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 час* выполнения работ</w:t>
            </w:r>
          </w:p>
        </w:tc>
      </w:tr>
      <w:tr w:rsidR="004B503E" w:rsidRPr="004B503E" w14:paraId="6E7DC502" w14:textId="77777777" w:rsidTr="00F11CE9">
        <w:trPr>
          <w:trHeight w:val="19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74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37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D09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567A4300" w14:textId="77777777" w:rsidTr="00F11CE9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D89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AE5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248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24 693,34</w:t>
            </w:r>
          </w:p>
        </w:tc>
      </w:tr>
      <w:tr w:rsidR="004B503E" w:rsidRPr="004B503E" w14:paraId="15FE8D22" w14:textId="77777777" w:rsidTr="00F11CE9">
        <w:trPr>
          <w:trHeight w:val="25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44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77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69E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60 113,33</w:t>
            </w:r>
          </w:p>
        </w:tc>
      </w:tr>
      <w:tr w:rsidR="004B503E" w:rsidRPr="004B503E" w14:paraId="530DD9B9" w14:textId="77777777" w:rsidTr="00F11CE9">
        <w:trPr>
          <w:trHeight w:val="26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FC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F19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EBC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1971FF6F" w14:textId="77777777" w:rsidTr="00F11CE9">
        <w:trPr>
          <w:trHeight w:val="17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782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6A3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08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74E8F50F" w14:textId="77777777" w:rsidTr="00F11CE9">
        <w:trPr>
          <w:trHeight w:val="22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F4E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28D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BC8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6243231C" w14:textId="77777777" w:rsidTr="00F11CE9">
        <w:trPr>
          <w:trHeight w:val="24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29E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3F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BC1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4FBBD76C" w14:textId="77777777" w:rsidTr="00F11CE9">
        <w:trPr>
          <w:trHeight w:val="165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D81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подачи транспорта, техники к месту выполнения работ</w:t>
            </w:r>
          </w:p>
        </w:tc>
      </w:tr>
      <w:tr w:rsidR="004B503E" w:rsidRPr="004B503E" w14:paraId="2A410370" w14:textId="77777777" w:rsidTr="00F11CE9">
        <w:trPr>
          <w:trHeight w:val="24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1C8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1.3.1.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66BA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1FE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3100E102" w14:textId="77777777" w:rsidTr="00F11CE9">
        <w:trPr>
          <w:trHeight w:val="26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B8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1.3.2.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3A3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561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5F4CFB03" w14:textId="77777777" w:rsidTr="00F11CE9">
        <w:trPr>
          <w:trHeight w:val="147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D5D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обратной  перебазировки  транспорта, техники от места выполнения работ</w:t>
            </w:r>
          </w:p>
        </w:tc>
      </w:tr>
      <w:tr w:rsidR="004B503E" w:rsidRPr="004B503E" w14:paraId="3C354A5D" w14:textId="77777777" w:rsidTr="00F11CE9">
        <w:trPr>
          <w:trHeight w:val="30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94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4A05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7A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753B5F79" w14:textId="77777777" w:rsidTr="00F11CE9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B5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BFA5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F59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03A83BDE" w14:textId="77777777" w:rsidTr="00F11CE9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A44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1.5.1.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693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доставки стропальщиков к месту выполнения работ автомобильными кранами г/п не менее 50тн,150тн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(от 1 до 2 человек)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684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17424C21" w14:textId="77777777" w:rsidTr="00F11CE9">
        <w:trPr>
          <w:trHeight w:val="331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543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1.6.1.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5A8E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обратного вывоза стропальщиков от места выполнения работ автомобильными кранами г/п не менее 50тн,150тн (от 1 до 2 человек)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CE8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</w:tbl>
    <w:p w14:paraId="2671E9EF" w14:textId="53902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6FA6F8C9" w:rsidR="00C81CF1" w:rsidRPr="000513B3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212F00">
        <w:rPr>
          <w:rFonts w:ascii="Times New Roman" w:hAnsi="Times New Roman"/>
          <w:sz w:val="28"/>
          <w:szCs w:val="28"/>
        </w:rPr>
        <w:t>«17»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2F00">
        <w:rPr>
          <w:rFonts w:ascii="Times New Roman" w:hAnsi="Times New Roman"/>
          <w:sz w:val="28"/>
          <w:szCs w:val="28"/>
        </w:rPr>
        <w:t xml:space="preserve">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="00212F00">
        <w:rPr>
          <w:rFonts w:ascii="Times New Roman" w:hAnsi="Times New Roman"/>
          <w:sz w:val="28"/>
          <w:szCs w:val="28"/>
        </w:rPr>
        <w:t xml:space="preserve"> </w:t>
      </w:r>
      <w:r w:rsidR="00212F00" w:rsidRPr="00212F00">
        <w:rPr>
          <w:rFonts w:ascii="Times New Roman" w:hAnsi="Times New Roman"/>
          <w:sz w:val="28"/>
          <w:szCs w:val="28"/>
        </w:rPr>
        <w:t>https://zakupki.rosatom.ru/new/</w:t>
      </w:r>
      <w:r w:rsidR="000513B3"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4B503E" w:rsidRPr="004B503E">
        <w:rPr>
          <w:rFonts w:ascii="Times New Roman" w:hAnsi="Times New Roman"/>
          <w:sz w:val="28"/>
          <w:szCs w:val="28"/>
        </w:rPr>
        <w:t>48761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.</w:t>
      </w:r>
    </w:p>
    <w:p w14:paraId="2F042961" w14:textId="3B7E71B0" w:rsidR="00C81CF1" w:rsidRDefault="006844FF" w:rsidP="00A639F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4F53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февраля</w:t>
      </w:r>
      <w:r w:rsidR="00A63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168ECC57" w14:textId="40DA4B15" w:rsidR="00C81CF1" w:rsidRDefault="006844FF" w:rsidP="004F534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83775">
        <w:rPr>
          <w:rFonts w:ascii="Times New Roman" w:hAnsi="Times New Roman"/>
          <w:sz w:val="28"/>
          <w:szCs w:val="28"/>
          <w:lang w:eastAsia="ar-SA"/>
        </w:rPr>
        <w:t>3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41"/>
        <w:gridCol w:w="6478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5558FF7E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Заявка 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19F88A46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января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59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6C082DAC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eastAsiaTheme="minorHAnsi" w:hAnsi="Times New Roman"/>
                <w:sz w:val="28"/>
                <w:szCs w:val="28"/>
              </w:rPr>
              <w:t>32514423962-1-2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52FFF880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февраля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28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2040D7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A16E" w14:textId="04BC0325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D101" w14:textId="0E2D15EF" w:rsidR="004F534D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«02» февраля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56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6C1BB8D5" w14:textId="4D0C8503" w:rsidR="00C81CF1" w:rsidRPr="008810B1" w:rsidRDefault="00D373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</w:t>
      </w:r>
      <w:r w:rsidR="006844FF" w:rsidRPr="008810B1">
        <w:rPr>
          <w:sz w:val="28"/>
          <w:szCs w:val="28"/>
        </w:rPr>
        <w:t>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lastRenderedPageBreak/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163618F3" w:rsidR="00C81CF1" w:rsidRPr="008810B1" w:rsidRDefault="00101321" w:rsidP="00D3735B">
      <w:pPr>
        <w:pStyle w:val="a5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2.1.1. №</w:t>
      </w:r>
      <w:r w:rsidR="00483775" w:rsidRPr="00483775">
        <w:rPr>
          <w:bCs/>
          <w:sz w:val="28"/>
          <w:szCs w:val="28"/>
        </w:rPr>
        <w:t>32514423962-1-1</w:t>
      </w:r>
      <w:r w:rsidR="00483775" w:rsidRPr="004F534D">
        <w:rPr>
          <w:b/>
          <w:bCs/>
          <w:i/>
          <w:iCs/>
          <w:sz w:val="28"/>
          <w:szCs w:val="28"/>
        </w:rPr>
        <w:t xml:space="preserve"> </w:t>
      </w:r>
      <w:r w:rsidR="006844FF"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5C1CDC02" w14:textId="666BEEEC" w:rsidR="004F534D" w:rsidRPr="00463E14" w:rsidRDefault="006844FF" w:rsidP="00463E14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2.1.2. </w:t>
      </w:r>
      <w:r w:rsidR="00101321">
        <w:rPr>
          <w:sz w:val="28"/>
          <w:szCs w:val="28"/>
        </w:rPr>
        <w:t>№</w:t>
      </w:r>
      <w:r w:rsidR="00483775" w:rsidRPr="00483775">
        <w:rPr>
          <w:rFonts w:eastAsiaTheme="minorHAnsi"/>
          <w:sz w:val="28"/>
          <w:szCs w:val="28"/>
        </w:rPr>
        <w:t>32514423962</w:t>
      </w:r>
      <w:r w:rsidR="004F534D">
        <w:rPr>
          <w:sz w:val="28"/>
          <w:szCs w:val="28"/>
        </w:rPr>
        <w:t>-1-2</w:t>
      </w:r>
      <w:r w:rsidR="00101321" w:rsidRPr="004F534D">
        <w:rPr>
          <w:sz w:val="28"/>
          <w:szCs w:val="28"/>
        </w:rPr>
        <w:t xml:space="preserve"> </w:t>
      </w:r>
      <w:r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3529D62D" w14:textId="27A87052" w:rsidR="004F534D" w:rsidRDefault="004F534D" w:rsidP="00D3735B">
      <w:pPr>
        <w:keepLines w:val="0"/>
        <w:tabs>
          <w:tab w:val="left" w:pos="993"/>
        </w:tabs>
        <w:jc w:val="left"/>
        <w:rPr>
          <w:rFonts w:ascii="Times New Roman CYR" w:eastAsia="Calibri" w:hAnsi="Times New Roman CYR" w:cs="Times New Roman CYR"/>
          <w:b/>
          <w:i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2.1.3.  </w:t>
      </w:r>
      <w:r w:rsidR="00D3735B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>
        <w:rPr>
          <w:rFonts w:ascii="Times New Roman CYR" w:eastAsia="Calibri" w:hAnsi="Times New Roman CYR" w:cs="Times New Roman CYR"/>
          <w:sz w:val="28"/>
          <w:szCs w:val="28"/>
        </w:rPr>
        <w:t>№</w:t>
      </w:r>
      <w:r w:rsidR="00483775" w:rsidRPr="00483775">
        <w:rPr>
          <w:rFonts w:ascii="Times New Roman" w:eastAsiaTheme="minorHAnsi" w:hAnsi="Times New Roman"/>
          <w:sz w:val="28"/>
          <w:szCs w:val="28"/>
        </w:rPr>
        <w:t>32514423962</w:t>
      </w:r>
      <w:r>
        <w:rPr>
          <w:rFonts w:ascii="Times New Roman CYR" w:eastAsia="Calibri" w:hAnsi="Times New Roman CYR" w:cs="Times New Roman CYR"/>
          <w:sz w:val="28"/>
          <w:szCs w:val="28"/>
        </w:rPr>
        <w:t>-1-3</w:t>
      </w:r>
      <w:r w:rsidRPr="004F534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4F534D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03E9C41F" w14:textId="33D8464A" w:rsidR="00463E14" w:rsidRDefault="00463E14" w:rsidP="00D3735B">
      <w:pPr>
        <w:keepLines w:val="0"/>
        <w:tabs>
          <w:tab w:val="left" w:pos="993"/>
        </w:tabs>
        <w:jc w:val="left"/>
        <w:rPr>
          <w:rFonts w:ascii="Times New Roman CYR" w:eastAsia="Calibri" w:hAnsi="Times New Roman CYR" w:cs="Times New Roman CYR"/>
          <w:b/>
          <w:i/>
          <w:sz w:val="28"/>
          <w:szCs w:val="28"/>
        </w:rPr>
      </w:pPr>
    </w:p>
    <w:p w14:paraId="1F347816" w14:textId="77777777" w:rsidR="00463E14" w:rsidRPr="00533BEB" w:rsidRDefault="00463E14" w:rsidP="00463E14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По результатам рассмотрения втор</w:t>
      </w:r>
      <w:r w:rsidRPr="00533BEB">
        <w:rPr>
          <w:color w:val="000000"/>
          <w:sz w:val="28"/>
          <w:szCs w:val="28"/>
          <w:lang w:eastAsia="ar-SA"/>
        </w:rPr>
        <w:t>ых частей заявок на участие в закупке закупочной комиссией были приняты следующие решения:</w:t>
      </w:r>
    </w:p>
    <w:p w14:paraId="3AEFAB7A" w14:textId="77777777" w:rsidR="00463E14" w:rsidRDefault="00463E14" w:rsidP="00463E14">
      <w:pPr>
        <w:pStyle w:val="a5"/>
        <w:tabs>
          <w:tab w:val="left" w:pos="426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14:paraId="1792313D" w14:textId="338B6395" w:rsidR="00463E14" w:rsidRPr="00C2657E" w:rsidRDefault="00463E14" w:rsidP="00463E14">
      <w:pPr>
        <w:pStyle w:val="a5"/>
        <w:tabs>
          <w:tab w:val="left" w:pos="426"/>
        </w:tabs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</w:t>
      </w:r>
      <w:r w:rsidRPr="00EE2F83">
        <w:rPr>
          <w:color w:val="000000"/>
          <w:sz w:val="28"/>
          <w:szCs w:val="28"/>
          <w:lang w:eastAsia="ar-SA"/>
        </w:rPr>
        <w:t xml:space="preserve">.1.2. </w:t>
      </w:r>
      <w:r>
        <w:rPr>
          <w:color w:val="000000"/>
          <w:sz w:val="28"/>
          <w:szCs w:val="28"/>
          <w:lang w:eastAsia="ar-SA"/>
        </w:rPr>
        <w:t>№</w:t>
      </w:r>
      <w:r w:rsidRPr="00463E14">
        <w:t xml:space="preserve"> </w:t>
      </w:r>
      <w:r w:rsidRPr="00463E14">
        <w:rPr>
          <w:bCs/>
          <w:color w:val="000000"/>
          <w:sz w:val="28"/>
          <w:szCs w:val="28"/>
          <w:lang w:eastAsia="ar-SA"/>
        </w:rPr>
        <w:t>32514423962-1-3</w:t>
      </w:r>
      <w:r>
        <w:rPr>
          <w:bCs/>
          <w:color w:val="000000"/>
          <w:sz w:val="28"/>
          <w:szCs w:val="28"/>
          <w:lang w:eastAsia="ar-SA"/>
        </w:rPr>
        <w:t xml:space="preserve"> </w:t>
      </w:r>
      <w:r w:rsidRPr="00EE2F83">
        <w:rPr>
          <w:color w:val="000000"/>
          <w:sz w:val="28"/>
          <w:szCs w:val="28"/>
          <w:lang w:eastAsia="ar-SA"/>
        </w:rPr>
        <w:t>на основании</w:t>
      </w:r>
      <w:r>
        <w:rPr>
          <w:color w:val="000000"/>
          <w:sz w:val="28"/>
          <w:szCs w:val="28"/>
          <w:lang w:eastAsia="ar-SA"/>
        </w:rPr>
        <w:t xml:space="preserve"> </w:t>
      </w:r>
      <w:r w:rsidRPr="00C2657E">
        <w:rPr>
          <w:color w:val="000000"/>
          <w:sz w:val="28"/>
          <w:szCs w:val="28"/>
          <w:lang w:eastAsia="ar-SA"/>
        </w:rPr>
        <w:t>подпункта б) пункта 10</w:t>
      </w:r>
      <w:r w:rsidR="00E12B4A">
        <w:rPr>
          <w:color w:val="000000"/>
          <w:sz w:val="28"/>
          <w:szCs w:val="28"/>
          <w:lang w:eastAsia="ar-SA"/>
        </w:rPr>
        <w:t>.8</w:t>
      </w:r>
      <w:r w:rsidRPr="00C2657E">
        <w:rPr>
          <w:color w:val="000000"/>
          <w:sz w:val="28"/>
          <w:szCs w:val="28"/>
          <w:lang w:eastAsia="ar-SA"/>
        </w:rPr>
        <w:t xml:space="preserve"> Раздела 1 Части 2 Тома 1 Закупочной документации</w:t>
      </w:r>
      <w:r w:rsidRPr="00EE2F8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в части </w:t>
      </w:r>
      <w:r w:rsidRPr="005F7B57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несоответствия участника требованию пункта 2.1) подраздела 2.1.1 раздела 2.1. Части 1 Тома 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закупочной документации </w:t>
      </w:r>
      <w:r w:rsidRPr="005F7B57">
        <w:rPr>
          <w:rFonts w:ascii="Times New Roman CYR" w:eastAsia="Calibri" w:hAnsi="Times New Roman CYR" w:cs="Times New Roman CYR"/>
          <w:sz w:val="28"/>
          <w:szCs w:val="28"/>
        </w:rPr>
        <w:t>ненахождения участников закупки в перечнях физических</w:t>
      </w:r>
      <w:r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 лиц, юридических лиц, а также контролируемых указанными физическими и юридическими лицами организаций, в отношении которых применяются специальные экономические меры в соответствии с постановлением Правительства Российской Федерации от 01.11.2018 № 1300 «О мерах по реализации Указа Президента Российской Федерации от 22 октября 2018 г. № 592 (далее – Постановление № 1300)</w:t>
      </w:r>
      <w:r>
        <w:rPr>
          <w:rFonts w:ascii="Times New Roman CYR" w:eastAsia="Calibri" w:hAnsi="Times New Roman CYR" w:cs="Times New Roman CYR"/>
          <w:sz w:val="28"/>
          <w:szCs w:val="28"/>
        </w:rPr>
        <w:t>:</w:t>
      </w:r>
    </w:p>
    <w:p w14:paraId="5E77BF16" w14:textId="0212DA27" w:rsidR="00463E14" w:rsidRPr="00B96A22" w:rsidRDefault="00463E14" w:rsidP="00463E14">
      <w:pPr>
        <w:pStyle w:val="a5"/>
        <w:tabs>
          <w:tab w:val="left" w:pos="426"/>
        </w:tabs>
        <w:spacing w:before="0" w:beforeAutospacing="0" w:after="0" w:afterAutospacing="0"/>
        <w:ind w:firstLine="567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Согласно сведениям на Официальном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сайт</w:t>
      </w:r>
      <w:r>
        <w:rPr>
          <w:rFonts w:ascii="Times New Roman CYR" w:eastAsia="Calibri" w:hAnsi="Times New Roman CYR" w:cs="Times New Roman CYR"/>
          <w:sz w:val="28"/>
          <w:szCs w:val="28"/>
        </w:rPr>
        <w:t>е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в информационно-телекоммуникационной сети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«Интернет»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для размещения информации о размещении заказов на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товаров, выполнение работ, оказание услуг (</w:t>
      </w:r>
      <w:hyperlink r:id="rId10" w:history="1">
        <w:r w:rsidRPr="007538CA">
          <w:rPr>
            <w:rStyle w:val="a3"/>
            <w:rFonts w:ascii="Times New Roman CYR" w:eastAsia="Calibri" w:hAnsi="Times New Roman CYR" w:cs="Times New Roman CYR"/>
            <w:sz w:val="28"/>
            <w:szCs w:val="28"/>
          </w:rPr>
          <w:t>www.zakupki.gov.ru</w:t>
        </w:r>
      </w:hyperlink>
      <w:r w:rsidRPr="00B96A22">
        <w:rPr>
          <w:rFonts w:ascii="Times New Roman CYR" w:eastAsia="Calibri" w:hAnsi="Times New Roman CYR" w:cs="Times New Roman CYR"/>
          <w:sz w:val="28"/>
          <w:szCs w:val="28"/>
        </w:rPr>
        <w:t>)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участник закупки </w:t>
      </w:r>
      <w:r>
        <w:rPr>
          <w:rFonts w:ascii="Times New Roman CYR" w:eastAsia="Calibri" w:hAnsi="Times New Roman CYR" w:cs="Times New Roman CYR"/>
          <w:sz w:val="28"/>
          <w:szCs w:val="28"/>
        </w:rPr>
        <w:t>№</w:t>
      </w:r>
      <w:r w:rsidRPr="00463E14">
        <w:t xml:space="preserve"> </w:t>
      </w:r>
      <w:r w:rsidRPr="00463E14">
        <w:rPr>
          <w:rFonts w:ascii="Times New Roman CYR" w:eastAsia="Calibri" w:hAnsi="Times New Roman CYR" w:cs="Times New Roman CYR"/>
          <w:sz w:val="28"/>
          <w:szCs w:val="28"/>
        </w:rPr>
        <w:t>32514423962-1-3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включен в «Реестр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недобросовестных поставщиков 223-ФЗ сведений о недобросовестном участнике закупки, поставщике (исполнителе, подрядчике)</w:t>
      </w:r>
      <w:r>
        <w:rPr>
          <w:rFonts w:ascii="Times New Roman CYR" w:eastAsia="Calibri" w:hAnsi="Times New Roman CYR" w:cs="Times New Roman CYR"/>
          <w:sz w:val="28"/>
          <w:szCs w:val="28"/>
        </w:rPr>
        <w:t>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№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Р2517071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от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12.02.2025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14:paraId="0B0D53A3" w14:textId="69A8788B" w:rsidR="00463E14" w:rsidRPr="00463E14" w:rsidRDefault="00463E14" w:rsidP="00463E14">
      <w:pPr>
        <w:tabs>
          <w:tab w:val="left" w:pos="993"/>
        </w:tabs>
        <w:rPr>
          <w:rFonts w:ascii="Times New Roman CYR" w:eastAsia="Calibri" w:hAnsi="Times New Roman CYR" w:cs="Times New Roman CYR"/>
          <w:sz w:val="28"/>
          <w:szCs w:val="28"/>
        </w:rPr>
      </w:pPr>
    </w:p>
    <w:p w14:paraId="6A2D9C50" w14:textId="6E3D3755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596B2D65" w14:textId="4BD00FC4" w:rsidR="008213CD" w:rsidRPr="008213CD" w:rsidRDefault="00253263" w:rsidP="00D00639">
      <w:pPr>
        <w:rPr>
          <w:rFonts w:ascii="Times New Roman" w:hAnsi="Times New Roman"/>
          <w:color w:val="000000"/>
          <w:sz w:val="28"/>
          <w:lang w:eastAsia="ar-SA"/>
        </w:rPr>
      </w:pP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4. </w:t>
      </w:r>
      <w:r w:rsidR="00D00639" w:rsidRPr="005F7B57">
        <w:rPr>
          <w:rFonts w:ascii="Times New Roman" w:hAnsi="Times New Roman"/>
          <w:color w:val="000000"/>
          <w:sz w:val="28"/>
          <w:lang w:eastAsia="ar-SA"/>
        </w:rPr>
        <w:t>Закупочной комиссией в соответствии с пунктом 10.5 Раздела 2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7FB969FB" w14:textId="77777777" w:rsidR="008213CD" w:rsidRPr="008213CD" w:rsidRDefault="008213CD" w:rsidP="008213CD">
      <w:pPr>
        <w:rPr>
          <w:rFonts w:ascii="Times New Roman" w:hAnsi="Times New Roman"/>
          <w:color w:val="000000"/>
          <w:sz w:val="28"/>
          <w:lang w:eastAsia="ar-SA"/>
        </w:rPr>
      </w:pPr>
    </w:p>
    <w:p w14:paraId="49041AA7" w14:textId="0DE0642A" w:rsidR="00D00639" w:rsidRPr="005F7B57" w:rsidRDefault="00D00639" w:rsidP="00D00639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.1.  направить участнику закупки, подавшему заявку со следующим уникальным идентификационным номером </w:t>
      </w:r>
      <w:r>
        <w:rPr>
          <w:rFonts w:ascii="Times New Roman" w:hAnsi="Times New Roman"/>
          <w:color w:val="000000"/>
          <w:sz w:val="28"/>
          <w:lang w:eastAsia="ar-SA"/>
        </w:rPr>
        <w:t>№</w:t>
      </w:r>
      <w:r w:rsidRPr="00D00639">
        <w:rPr>
          <w:rFonts w:ascii="Times New Roman" w:hAnsi="Times New Roman"/>
          <w:color w:val="000000"/>
          <w:sz w:val="28"/>
          <w:lang w:eastAsia="ar-SA"/>
        </w:rPr>
        <w:t>32514423962-1-1</w:t>
      </w:r>
      <w:r w:rsidRPr="005F7B57">
        <w:rPr>
          <w:rFonts w:ascii="Times New Roman" w:hAnsi="Times New Roman"/>
          <w:color w:val="000000"/>
          <w:sz w:val="28"/>
          <w:lang w:eastAsia="ar-SA"/>
        </w:rPr>
        <w:t>, запрос о представлении документов не в полном объеме.</w:t>
      </w:r>
    </w:p>
    <w:p w14:paraId="3D7F56EE" w14:textId="77777777" w:rsidR="00D00639" w:rsidRDefault="00D00639" w:rsidP="00D00639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3D80AE31" w14:textId="459BE8D6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09402D37" w14:textId="275221AD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BB1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14:paraId="14E2A964" w14:textId="5751D1A0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8E3CC20" w14:textId="1D97103A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b/>
          <w:bCs/>
          <w:i/>
          <w:iCs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 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№32514423962-1-2 </w:t>
      </w:r>
      <w:r w:rsidRPr="00D00639">
        <w:rPr>
          <w:rFonts w:ascii="Times New Roman CYR" w:eastAsia="Calibri" w:hAnsi="Times New Roman CYR" w:cs="Times New Roman CYR"/>
          <w:b/>
          <w:bCs/>
          <w:i/>
          <w:iCs/>
          <w:color w:val="000000"/>
          <w:szCs w:val="28"/>
          <w:lang w:eastAsia="ar-SA"/>
        </w:rPr>
        <w:t>(присвоенный ЭТП идентификационный номер участника процедуры закупки)</w:t>
      </w:r>
    </w:p>
    <w:p w14:paraId="47563BD0" w14:textId="77777777" w:rsidR="00D00639" w:rsidRDefault="00D0063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5279F07B" w14:textId="43EFAD17" w:rsidR="00D00639" w:rsidRPr="0052544F" w:rsidRDefault="00D00639" w:rsidP="00D0063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14:paraId="2B0B6EA2" w14:textId="77777777" w:rsidR="00D00639" w:rsidRPr="0052544F" w:rsidRDefault="00D00639" w:rsidP="00D0063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0A00F6B" w14:textId="77777777" w:rsidR="00D00639" w:rsidRDefault="00D00639" w:rsidP="00D0063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1BA6E55A" w14:textId="76D2C29F" w:rsidR="00253263" w:rsidRDefault="00D00639">
      <w:pPr>
        <w:keepLines w:val="0"/>
        <w:jc w:val="left"/>
        <w:rPr>
          <w:rFonts w:ascii="Times New Roman CYR" w:eastAsia="Calibri" w:hAnsi="Times New Roman CYR" w:cs="Times New Roman CYR"/>
          <w:b/>
          <w:bCs/>
          <w:i/>
          <w:iCs/>
          <w:color w:val="000000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6.1.1 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№32514423962-1-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D00639">
        <w:rPr>
          <w:rFonts w:ascii="Times New Roman CYR" w:eastAsia="Calibri" w:hAnsi="Times New Roman CYR" w:cs="Times New Roman CYR"/>
          <w:b/>
          <w:bCs/>
          <w:i/>
          <w:iCs/>
          <w:color w:val="000000"/>
          <w:szCs w:val="28"/>
          <w:lang w:eastAsia="ar-SA"/>
        </w:rPr>
        <w:t>(присвоенный ЭТП идентификационный номер участника процедуры закупки)</w:t>
      </w:r>
    </w:p>
    <w:p w14:paraId="4B5B35FC" w14:textId="52B15C11" w:rsidR="00D00639" w:rsidRDefault="00D00639">
      <w:pPr>
        <w:keepLines w:val="0"/>
        <w:jc w:val="left"/>
        <w:rPr>
          <w:rFonts w:ascii="Times New Roman CYR" w:eastAsia="Calibri" w:hAnsi="Times New Roman CYR" w:cs="Times New Roman CYR"/>
          <w:b/>
          <w:bCs/>
          <w:i/>
          <w:iCs/>
          <w:color w:val="000000"/>
          <w:szCs w:val="28"/>
          <w:lang w:eastAsia="ar-SA"/>
        </w:rPr>
      </w:pPr>
    </w:p>
    <w:p w14:paraId="7925E1F9" w14:textId="266D27F8" w:rsidR="00D00639" w:rsidRPr="00253263" w:rsidRDefault="00D00639">
      <w:pPr>
        <w:keepLines w:val="0"/>
        <w:jc w:val="left"/>
        <w:rPr>
          <w:rFonts w:ascii="Times New Roman CYR" w:eastAsia="Calibri" w:hAnsi="Times New Roman CYR" w:cs="Times New Roman CYR"/>
          <w:b/>
          <w:sz w:val="28"/>
          <w:szCs w:val="28"/>
        </w:rPr>
      </w:pPr>
      <w:r w:rsidRPr="00D00639">
        <w:rPr>
          <w:rFonts w:ascii="Times New Roman CYR" w:eastAsia="Calibri" w:hAnsi="Times New Roman CYR" w:cs="Times New Roman CYR"/>
          <w:bCs/>
          <w:iCs/>
          <w:color w:val="000000"/>
          <w:sz w:val="28"/>
          <w:szCs w:val="28"/>
          <w:lang w:eastAsia="ar-SA"/>
        </w:rPr>
        <w:t>6.1.2</w:t>
      </w:r>
      <w:r w:rsidRPr="00D00639">
        <w:rPr>
          <w:rFonts w:ascii="Times New Roman CYR" w:eastAsia="Calibri" w:hAnsi="Times New Roman CYR" w:cs="Times New Roman CYR"/>
          <w:b/>
          <w:bCs/>
          <w:i/>
          <w:iCs/>
          <w:color w:val="000000"/>
          <w:sz w:val="28"/>
          <w:szCs w:val="28"/>
          <w:lang w:eastAsia="ar-SA"/>
        </w:rPr>
        <w:t xml:space="preserve"> 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№32514423962-1-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D00639">
        <w:rPr>
          <w:rFonts w:ascii="Times New Roman CYR" w:eastAsia="Calibri" w:hAnsi="Times New Roman CYR" w:cs="Times New Roman CYR"/>
          <w:b/>
          <w:bCs/>
          <w:i/>
          <w:iCs/>
          <w:color w:val="000000"/>
          <w:szCs w:val="28"/>
          <w:lang w:eastAsia="ar-SA"/>
        </w:rPr>
        <w:t>(присвоенный ЭТП идентификационный номер участника процедуры закупки)</w:t>
      </w:r>
    </w:p>
    <w:p w14:paraId="115BF7F9" w14:textId="701DFA36" w:rsidR="00101321" w:rsidRDefault="00101321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4914DBCF" w14:textId="77777777" w:rsidR="00D00639" w:rsidRDefault="00D00639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7183EFFD" w14:textId="0325BF9B" w:rsidR="00D00639" w:rsidRDefault="00D00639" w:rsidP="00D00639">
      <w:pPr>
        <w:keepLines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0459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Pr="00371F29">
        <w:rPr>
          <w:rFonts w:ascii="Times New Roman" w:hAnsi="Times New Roman"/>
          <w:sz w:val="28"/>
          <w:szCs w:val="28"/>
        </w:rPr>
        <w:t xml:space="preserve">Информация о ценовых предложениях участников: </w:t>
      </w:r>
    </w:p>
    <w:tbl>
      <w:tblPr>
        <w:tblW w:w="489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283"/>
        <w:gridCol w:w="1700"/>
        <w:gridCol w:w="2271"/>
        <w:gridCol w:w="2732"/>
      </w:tblGrid>
      <w:tr w:rsidR="00D00639" w14:paraId="31298AFC" w14:textId="5610F432" w:rsidTr="00D00639">
        <w:trPr>
          <w:trHeight w:val="1122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DE4F2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516EA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D0AB6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0E40D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  <w:tc>
          <w:tcPr>
            <w:tcW w:w="1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4F465" w14:textId="0348B03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D00639" w14:paraId="31A41543" w14:textId="18D0C120" w:rsidTr="001236D1">
        <w:trPr>
          <w:trHeight w:val="545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5AB3B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6CD6D" w14:textId="7E2CDCA9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00639">
              <w:rPr>
                <w:rFonts w:ascii="Times New Roman CYR" w:eastAsia="Calibri" w:hAnsi="Times New Roman CYR" w:cs="Times New Roman CYR"/>
                <w:color w:val="000000"/>
                <w:szCs w:val="28"/>
                <w:lang w:eastAsia="ar-SA"/>
              </w:rPr>
              <w:t>32514423962-1-1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3A404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809FD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№ 1</w:t>
            </w:r>
          </w:p>
        </w:tc>
        <w:tc>
          <w:tcPr>
            <w:tcW w:w="1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DBAD3" w14:textId="7BEB3629" w:rsidR="00D00639" w:rsidRPr="00D00639" w:rsidRDefault="001236D1" w:rsidP="001236D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36D1">
              <w:rPr>
                <w:rFonts w:ascii="Times New Roman" w:eastAsiaTheme="minorHAnsi" w:hAnsi="Times New Roman"/>
                <w:lang w:eastAsia="en-US"/>
              </w:rPr>
              <w:t>31.01.2025 16:59:39 (время московское)</w:t>
            </w:r>
          </w:p>
        </w:tc>
      </w:tr>
      <w:tr w:rsidR="00D00639" w14:paraId="35DAB422" w14:textId="2744EE18" w:rsidTr="001236D1">
        <w:trPr>
          <w:trHeight w:val="561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089D2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43F5E" w14:textId="6D5B3CFA" w:rsidR="00D00639" w:rsidRPr="00D00639" w:rsidRDefault="00D00639" w:rsidP="00D006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00639">
              <w:rPr>
                <w:rFonts w:ascii="Times New Roman CYR" w:eastAsia="Calibri" w:hAnsi="Times New Roman CYR" w:cs="Times New Roman CYR"/>
                <w:color w:val="000000"/>
                <w:szCs w:val="28"/>
                <w:lang w:eastAsia="ar-SA"/>
              </w:rPr>
              <w:t>32514423962-1-2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FB936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13211" w14:textId="77777777" w:rsidR="00D00639" w:rsidRPr="00D00639" w:rsidRDefault="00D00639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№ 1</w:t>
            </w:r>
          </w:p>
        </w:tc>
        <w:tc>
          <w:tcPr>
            <w:tcW w:w="1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EE676" w14:textId="0461D414" w:rsidR="001236D1" w:rsidRPr="00D00639" w:rsidRDefault="001236D1" w:rsidP="00F11CE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0639">
              <w:rPr>
                <w:rFonts w:ascii="Times New Roman" w:eastAsiaTheme="minorHAnsi" w:hAnsi="Times New Roman"/>
                <w:lang w:eastAsia="en-US"/>
              </w:rPr>
              <w:t xml:space="preserve">14.02.2025 11:28:39 </w:t>
            </w:r>
            <w:r w:rsidRPr="001236D1">
              <w:rPr>
                <w:rFonts w:ascii="Times New Roman" w:eastAsiaTheme="minorHAnsi" w:hAnsi="Times New Roman"/>
                <w:szCs w:val="28"/>
              </w:rPr>
              <w:t>(время московское)</w:t>
            </w:r>
          </w:p>
        </w:tc>
      </w:tr>
    </w:tbl>
    <w:p w14:paraId="0179911C" w14:textId="77777777" w:rsidR="00196AFB" w:rsidRDefault="00196AFB" w:rsidP="00196AF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</w:t>
      </w:r>
      <w:r>
        <w:rPr>
          <w:sz w:val="28"/>
          <w:szCs w:val="28"/>
        </w:rPr>
        <w:lastRenderedPageBreak/>
        <w:t xml:space="preserve">оценки уровня обеспеченности финансовыми ресурсами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2693"/>
        <w:gridCol w:w="3364"/>
      </w:tblGrid>
      <w:tr w:rsidR="00196AFB" w14:paraId="62B91D49" w14:textId="77777777" w:rsidTr="00196AFB">
        <w:trPr>
          <w:jc w:val="center"/>
        </w:trPr>
        <w:tc>
          <w:tcPr>
            <w:tcW w:w="19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08FCD" w14:textId="77777777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 xml:space="preserve">Наименование критерия/подкритерия (вес критерия/подкритерия) </w:t>
            </w:r>
          </w:p>
          <w:p w14:paraId="095980E5" w14:textId="77777777" w:rsidR="00196AFB" w:rsidRPr="004343F4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292DE" w14:textId="77777777" w:rsidR="00196AFB" w:rsidRPr="004343F4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 xml:space="preserve">Рег. номер заявки участника на ЭТП/баллы, </w:t>
            </w:r>
            <w:r w:rsidRPr="00196AFB">
              <w:rPr>
                <w:rFonts w:ascii="Times New Roman" w:eastAsiaTheme="minorHAnsi" w:hAnsi="Times New Roman"/>
                <w:b/>
                <w:bCs/>
                <w:szCs w:val="28"/>
              </w:rPr>
              <w:t>присвоенные заявкам участников закупки с учетом значимости (веса) критерия (подкритерия)</w:t>
            </w:r>
          </w:p>
        </w:tc>
      </w:tr>
      <w:tr w:rsidR="00196AFB" w14:paraId="21B6286C" w14:textId="77777777" w:rsidTr="00196AFB">
        <w:trPr>
          <w:trHeight w:val="480"/>
          <w:jc w:val="center"/>
        </w:trPr>
        <w:tc>
          <w:tcPr>
            <w:tcW w:w="19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55860" w14:textId="77777777" w:rsidR="00196AFB" w:rsidRPr="004343F4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C596E" w14:textId="7C76E1DA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96AFB">
              <w:rPr>
                <w:rFonts w:ascii="Times New Roman CYR" w:eastAsia="Calibri" w:hAnsi="Times New Roman CYR" w:cs="Times New Roman CYR"/>
                <w:b/>
                <w:color w:val="000000"/>
                <w:szCs w:val="28"/>
                <w:lang w:eastAsia="ar-SA"/>
              </w:rPr>
              <w:t>32514423962-1-1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799DB" w14:textId="340D42BA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96AFB">
              <w:rPr>
                <w:rFonts w:ascii="Times New Roman CYR" w:eastAsia="Calibri" w:hAnsi="Times New Roman CYR" w:cs="Times New Roman CYR"/>
                <w:b/>
                <w:color w:val="000000"/>
                <w:szCs w:val="28"/>
                <w:lang w:eastAsia="ar-SA"/>
              </w:rPr>
              <w:t>32514423962-1-2</w:t>
            </w:r>
          </w:p>
        </w:tc>
      </w:tr>
      <w:tr w:rsidR="00196AFB" w14:paraId="330F5174" w14:textId="77777777" w:rsidTr="00196AFB">
        <w:trPr>
          <w:jc w:val="center"/>
        </w:trPr>
        <w:tc>
          <w:tcPr>
            <w:tcW w:w="19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9841C" w14:textId="77777777" w:rsidR="00196AFB" w:rsidRPr="004343F4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E0DF3" w14:textId="77777777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баллы</w:t>
            </w:r>
          </w:p>
          <w:p w14:paraId="1DB9ECB6" w14:textId="77777777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с учетом веса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1CD7C" w14:textId="77777777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баллы</w:t>
            </w:r>
          </w:p>
          <w:p w14:paraId="112AD3E2" w14:textId="4624E723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с учетом веса</w:t>
            </w:r>
          </w:p>
        </w:tc>
      </w:tr>
      <w:tr w:rsidR="00196AFB" w14:paraId="2B7D34DA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AC80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Критерий 1. Цена договора (95,00%)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A90C7" w14:textId="3FCA7956" w:rsidR="00196AFB" w:rsidRPr="00196AFB" w:rsidRDefault="00196AFB" w:rsidP="00354FCA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9</w:t>
            </w:r>
            <w:r w:rsidR="00354FCA">
              <w:rPr>
                <w:rFonts w:ascii="Times New Roman" w:eastAsiaTheme="minorHAnsi" w:hAnsi="Times New Roman"/>
                <w:szCs w:val="28"/>
                <w:lang w:eastAsia="en-US"/>
              </w:rPr>
              <w:t>3</w:t>
            </w: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,</w:t>
            </w:r>
            <w:r w:rsidR="00354FCA">
              <w:rPr>
                <w:rFonts w:ascii="Times New Roman" w:eastAsiaTheme="minorHAnsi" w:hAnsi="Times New Roman"/>
                <w:szCs w:val="28"/>
                <w:lang w:eastAsia="en-US"/>
              </w:rPr>
              <w:t>22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F39E7" w14:textId="3406198D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94,99</w:t>
            </w:r>
          </w:p>
        </w:tc>
      </w:tr>
      <w:tr w:rsidR="00196AFB" w14:paraId="34638065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1522E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Критерий 2 «Квалификация участника» (вес 5,00% 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A9763" w14:textId="3F4306CB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0,00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5A2CD" w14:textId="1D5169ED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0,00</w:t>
            </w:r>
          </w:p>
        </w:tc>
      </w:tr>
      <w:tr w:rsidR="00196AFB" w14:paraId="2100DD5D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16826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Подкритерий 2.1. «Опыт участника процедуры закупки» (вес 100%)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56242" w14:textId="24E930CC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0,00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1B31C" w14:textId="564B9F2F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0,00</w:t>
            </w:r>
          </w:p>
        </w:tc>
      </w:tr>
      <w:tr w:rsidR="00354FCA" w14:paraId="6657A1C5" w14:textId="77777777" w:rsidTr="00196AFB">
        <w:trPr>
          <w:trHeight w:val="536"/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9085C" w14:textId="77777777" w:rsidR="00354FCA" w:rsidRPr="00196AFB" w:rsidRDefault="00354FCA" w:rsidP="00354FC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Рейтинг (итоговый балл)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28783" w14:textId="4F9FF4F3" w:rsidR="00354FCA" w:rsidRPr="00196AFB" w:rsidRDefault="00354FCA" w:rsidP="00354FCA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Cs w:val="28"/>
                <w:lang w:eastAsia="en-US"/>
              </w:rPr>
              <w:t>3</w:t>
            </w: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Cs w:val="28"/>
                <w:lang w:eastAsia="en-US"/>
              </w:rPr>
              <w:t>22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0ACF3" w14:textId="77502FF5" w:rsidR="00354FCA" w:rsidRPr="00196AFB" w:rsidRDefault="00354FCA" w:rsidP="00354FCA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94,99</w:t>
            </w:r>
          </w:p>
        </w:tc>
      </w:tr>
      <w:tr w:rsidR="00196AFB" w14:paraId="364DDF9E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5E4F2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Значение деловой репутации (балл)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D04B5" w14:textId="77777777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0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F80D2" w14:textId="0CB8FC6A" w:rsidR="00196AFB" w:rsidRPr="00196AFB" w:rsidRDefault="00196AFB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szCs w:val="28"/>
                <w:lang w:eastAsia="en-US"/>
              </w:rPr>
              <w:t>0</w:t>
            </w:r>
          </w:p>
        </w:tc>
      </w:tr>
      <w:tr w:rsidR="00196AFB" w14:paraId="650CC4B6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887661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25A1A" w14:textId="374E0C9B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5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F910F" w14:textId="6266F393" w:rsidR="00196AFB" w:rsidRPr="00196AFB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0</w:t>
            </w:r>
          </w:p>
        </w:tc>
      </w:tr>
      <w:tr w:rsidR="00196AFB" w14:paraId="6BB9426C" w14:textId="77777777" w:rsidTr="00196AFB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37945" w14:textId="77777777" w:rsidR="00196AFB" w:rsidRPr="00196AFB" w:rsidRDefault="00196AFB" w:rsidP="00F11C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 w:rsidRPr="00196AFB"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02F45" w14:textId="6FAD3F9F" w:rsidR="00196AFB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szCs w:val="28"/>
                <w:lang w:eastAsia="en-US"/>
              </w:rPr>
              <w:t>88</w:t>
            </w:r>
            <w:r w:rsidR="00196AFB" w:rsidRPr="00354FCA">
              <w:rPr>
                <w:rFonts w:ascii="Times New Roman" w:eastAsiaTheme="minorHAnsi" w:hAnsi="Times New Roman"/>
                <w:b/>
                <w:szCs w:val="28"/>
                <w:lang w:eastAsia="en-US"/>
              </w:rPr>
              <w:t>,22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84C71" w14:textId="033619BD" w:rsidR="00196AFB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szCs w:val="28"/>
                <w:lang w:eastAsia="en-US"/>
              </w:rPr>
              <w:t>94,99</w:t>
            </w:r>
          </w:p>
        </w:tc>
      </w:tr>
    </w:tbl>
    <w:p w14:paraId="727D9638" w14:textId="77777777" w:rsidR="00196AFB" w:rsidRDefault="00196AFB" w:rsidP="00196AF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602D6672" w14:textId="77777777" w:rsidR="00196AFB" w:rsidRDefault="00196AFB" w:rsidP="00196AF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3D758589" w14:textId="77777777" w:rsidR="00354FCA" w:rsidRDefault="00354FCA" w:rsidP="00354FC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699"/>
        <w:gridCol w:w="2716"/>
        <w:gridCol w:w="2876"/>
      </w:tblGrid>
      <w:tr w:rsidR="00354FCA" w14:paraId="3EEC313C" w14:textId="77777777" w:rsidTr="00F11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0AF29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  <w:t xml:space="preserve">Место 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CA24B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AEE62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82F52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b/>
                <w:bCs/>
                <w:szCs w:val="27"/>
                <w:lang w:eastAsia="en-US"/>
              </w:rPr>
              <w:t>Сведения о ценовом предложении участника закупки</w:t>
            </w:r>
          </w:p>
        </w:tc>
      </w:tr>
      <w:tr w:rsidR="00354FCA" w14:paraId="3BD3F2CB" w14:textId="77777777" w:rsidTr="00F11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9997A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1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18629" w14:textId="3336AE14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96AFB">
              <w:rPr>
                <w:rFonts w:ascii="Times New Roman CYR" w:eastAsia="Calibri" w:hAnsi="Times New Roman CYR" w:cs="Times New Roman CYR"/>
                <w:b/>
                <w:color w:val="000000"/>
                <w:szCs w:val="28"/>
                <w:lang w:eastAsia="ar-SA"/>
              </w:rPr>
              <w:t>32514423962-1-2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48625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B1C92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Цены за единицу по позициям указаны в Приложении № 1</w:t>
            </w:r>
          </w:p>
        </w:tc>
      </w:tr>
      <w:tr w:rsidR="00354FCA" w14:paraId="63877D94" w14:textId="77777777" w:rsidTr="00F11C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622D9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2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3B526" w14:textId="3621F353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96AFB">
              <w:rPr>
                <w:rFonts w:ascii="Times New Roman CYR" w:eastAsia="Calibri" w:hAnsi="Times New Roman CYR" w:cs="Times New Roman CYR"/>
                <w:b/>
                <w:color w:val="000000"/>
                <w:szCs w:val="28"/>
                <w:lang w:eastAsia="ar-SA"/>
              </w:rPr>
              <w:t>32514423962-1-1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9563B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E170F" w14:textId="77777777" w:rsidR="00354FCA" w:rsidRPr="00354FCA" w:rsidRDefault="00354FCA" w:rsidP="00F11CE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  <w:lang w:eastAsia="en-US"/>
              </w:rPr>
            </w:pPr>
            <w:r w:rsidRPr="00354FCA">
              <w:rPr>
                <w:rFonts w:ascii="Times New Roman" w:eastAsiaTheme="minorHAnsi" w:hAnsi="Times New Roman"/>
                <w:szCs w:val="28"/>
                <w:lang w:eastAsia="en-US"/>
              </w:rPr>
              <w:t>Цены за единицу по позициям указаны в Приложении № 1</w:t>
            </w:r>
          </w:p>
        </w:tc>
      </w:tr>
    </w:tbl>
    <w:p w14:paraId="0622A63E" w14:textId="38E7F1F1" w:rsidR="00D00639" w:rsidRDefault="00D00639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784374E0" w14:textId="6C33658B" w:rsidR="00354FCA" w:rsidRDefault="00354FCA" w:rsidP="00354FCA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78C6410E" w14:textId="3725276B" w:rsidR="00354FCA" w:rsidRPr="00767AC9" w:rsidRDefault="00354FCA" w:rsidP="00354FC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354FCA">
        <w:rPr>
          <w:sz w:val="28"/>
          <w:szCs w:val="28"/>
        </w:rPr>
        <w:t>32514423962-1-2</w:t>
      </w:r>
      <w:r>
        <w:rPr>
          <w:sz w:val="28"/>
          <w:szCs w:val="28"/>
        </w:rPr>
        <w:t>. Цены за единицу по позициям указаны в Приложении 1.</w:t>
      </w:r>
    </w:p>
    <w:p w14:paraId="0ACB839B" w14:textId="77777777" w:rsidR="00354FCA" w:rsidRPr="00196AFB" w:rsidRDefault="00354FCA" w:rsidP="00354FCA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35398152" w14:textId="77777777" w:rsidR="00354FCA" w:rsidRDefault="00354FCA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0480EB84" w14:textId="5BB03130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p w14:paraId="10C46409" w14:textId="77777777" w:rsidR="00F95E35" w:rsidRPr="00F95E35" w:rsidRDefault="00F95E35" w:rsidP="00F95E35"/>
    <w:p w14:paraId="593E6311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7A50D9D" w14:textId="77777777" w:rsidTr="005B5FDD">
        <w:trPr>
          <w:jc w:val="center"/>
        </w:trPr>
        <w:tc>
          <w:tcPr>
            <w:tcW w:w="2543" w:type="pct"/>
          </w:tcPr>
          <w:p w14:paraId="496B6D0D" w14:textId="62B45F2A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39435873" w14:textId="7220784F" w:rsidR="00F95E35" w:rsidRPr="00F95E35" w:rsidRDefault="00F95E35" w:rsidP="0048377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42083812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6B9A54A5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60F6DFB3" w:rsidR="00F95E35" w:rsidRPr="00F95E35" w:rsidRDefault="00BE4CE8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54F75721" w14:textId="226D4D4C" w:rsidR="00F95E35" w:rsidRPr="00F95E35" w:rsidRDefault="00BE4CE8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6219F4EA" w14:textId="19651ED4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p w14:paraId="575C79EA" w14:textId="771591D0" w:rsidR="005B5FDD" w:rsidRDefault="005B5FDD">
      <w:pPr>
        <w:rPr>
          <w:rFonts w:ascii="Times New Roman" w:hAnsi="Times New Roman"/>
          <w:color w:val="000000"/>
          <w:sz w:val="28"/>
          <w:lang w:eastAsia="ar-SA"/>
        </w:rPr>
      </w:pPr>
    </w:p>
    <w:p w14:paraId="1187CD74" w14:textId="05A10BBF" w:rsidR="005B5FDD" w:rsidRDefault="005B5FDD">
      <w:pPr>
        <w:rPr>
          <w:rFonts w:ascii="Times New Roman" w:hAnsi="Times New Roman"/>
          <w:color w:val="000000"/>
          <w:sz w:val="28"/>
          <w:lang w:eastAsia="ar-SA"/>
        </w:rPr>
      </w:pPr>
    </w:p>
    <w:p w14:paraId="0E4C62A6" w14:textId="149C9644" w:rsidR="005B5FDD" w:rsidRDefault="005B5FDD">
      <w:pPr>
        <w:rPr>
          <w:rFonts w:ascii="Times New Roman" w:hAnsi="Times New Roman"/>
          <w:color w:val="000000"/>
          <w:sz w:val="28"/>
          <w:lang w:eastAsia="ar-SA"/>
        </w:rPr>
      </w:pPr>
    </w:p>
    <w:p w14:paraId="563D5B6F" w14:textId="558BFD8D" w:rsidR="005B5FDD" w:rsidRDefault="005B5FDD">
      <w:pPr>
        <w:rPr>
          <w:rFonts w:ascii="Times New Roman" w:hAnsi="Times New Roman"/>
          <w:color w:val="000000"/>
          <w:sz w:val="28"/>
          <w:lang w:eastAsia="ar-SA"/>
        </w:rPr>
      </w:pPr>
    </w:p>
    <w:p w14:paraId="768AF584" w14:textId="77777777" w:rsidR="005B5FDD" w:rsidRDefault="005B5FDD">
      <w:pPr>
        <w:rPr>
          <w:rFonts w:ascii="Times New Roman" w:hAnsi="Times New Roman"/>
          <w:color w:val="000000"/>
          <w:sz w:val="28"/>
          <w:lang w:eastAsia="ar-SA"/>
        </w:rPr>
      </w:pPr>
      <w:bookmarkStart w:id="0" w:name="_GoBack"/>
      <w:bookmarkEnd w:id="0"/>
    </w:p>
    <w:p w14:paraId="04F8DBD3" w14:textId="77777777" w:rsidR="00354FCA" w:rsidRDefault="00354FCA" w:rsidP="00354FC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14:paraId="003C35CB" w14:textId="6A3A32BB" w:rsidR="00354FCA" w:rsidRPr="00354FCA" w:rsidRDefault="00354FCA" w:rsidP="00354FCA">
      <w:pPr>
        <w:jc w:val="center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к п</w:t>
      </w:r>
      <w:r w:rsidRPr="00354FCA">
        <w:rPr>
          <w:rFonts w:ascii="Times New Roman" w:hAnsi="Times New Roman"/>
          <w:b/>
          <w:bCs/>
          <w:color w:val="000000"/>
          <w:sz w:val="28"/>
          <w:lang w:eastAsia="ar-SA"/>
        </w:rPr>
        <w:t>ротокол</w:t>
      </w:r>
      <w:r>
        <w:rPr>
          <w:rFonts w:ascii="Times New Roman" w:hAnsi="Times New Roman"/>
          <w:b/>
          <w:bCs/>
          <w:color w:val="000000"/>
          <w:sz w:val="28"/>
          <w:lang w:eastAsia="ar-SA"/>
        </w:rPr>
        <w:t>у</w:t>
      </w:r>
      <w:r w:rsidRPr="00354FC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№ 32514423962-3</w:t>
      </w:r>
    </w:p>
    <w:p w14:paraId="20E84B78" w14:textId="45EDFFA4" w:rsidR="00354FCA" w:rsidRDefault="00354FCA" w:rsidP="00354FCA">
      <w:pPr>
        <w:jc w:val="center"/>
        <w:rPr>
          <w:rFonts w:ascii="Times New Roman" w:hAnsi="Times New Roman"/>
          <w:b/>
          <w:bCs/>
          <w:color w:val="000000"/>
          <w:sz w:val="28"/>
          <w:lang w:eastAsia="ar-SA"/>
        </w:rPr>
      </w:pPr>
      <w:r w:rsidRPr="00354FCA">
        <w:rPr>
          <w:rFonts w:ascii="Times New Roman" w:hAnsi="Times New Roman"/>
          <w:b/>
          <w:bCs/>
          <w:color w:val="000000"/>
          <w:sz w:val="28"/>
          <w:lang w:eastAsia="ar-SA"/>
        </w:rPr>
        <w:t>заседания закупочной комиссии по подведению итогов закупки на право заключения договора на участие в закупке на право заключения договора на 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  </w:r>
    </w:p>
    <w:p w14:paraId="56750DB8" w14:textId="77777777" w:rsidR="00354FCA" w:rsidRPr="00354FCA" w:rsidRDefault="00354FCA" w:rsidP="00354FCA">
      <w:pPr>
        <w:jc w:val="center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14:paraId="3E41216E" w14:textId="2E7BC45E" w:rsidR="00354FCA" w:rsidRDefault="00354FCA" w:rsidP="00354FCA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354FCA"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ar-SA"/>
        </w:rPr>
        <w:t xml:space="preserve">32514423962-1-1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tbl>
      <w:tblPr>
        <w:tblStyle w:val="af9"/>
        <w:tblW w:w="0" w:type="auto"/>
        <w:tblInd w:w="-5" w:type="dxa"/>
        <w:tblLook w:val="04A0" w:firstRow="1" w:lastRow="0" w:firstColumn="1" w:lastColumn="0" w:noHBand="0" w:noVBand="1"/>
      </w:tblPr>
      <w:tblGrid>
        <w:gridCol w:w="5609"/>
        <w:gridCol w:w="2047"/>
        <w:gridCol w:w="2320"/>
      </w:tblGrid>
      <w:tr w:rsidR="00354FCA" w:rsidRPr="00095B73" w14:paraId="7BAFEA37" w14:textId="77777777" w:rsidTr="00F11CE9">
        <w:trPr>
          <w:trHeight w:val="890"/>
        </w:trPr>
        <w:tc>
          <w:tcPr>
            <w:tcW w:w="5609" w:type="dxa"/>
            <w:vAlign w:val="center"/>
            <w:hideMark/>
          </w:tcPr>
          <w:p w14:paraId="7B704D8E" w14:textId="77777777" w:rsidR="00354FCA" w:rsidRPr="00095B73" w:rsidRDefault="00354FCA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этапов услуг</w:t>
            </w:r>
          </w:p>
        </w:tc>
        <w:tc>
          <w:tcPr>
            <w:tcW w:w="2047" w:type="dxa"/>
            <w:vAlign w:val="center"/>
            <w:hideMark/>
          </w:tcPr>
          <w:p w14:paraId="513A5911" w14:textId="6832DDB4" w:rsidR="00354FCA" w:rsidRPr="00095B73" w:rsidRDefault="00354FCA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 единицу </w:t>
            </w:r>
            <w:r w:rsidR="00F11CE9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с </w:t>
            </w: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НДС</w:t>
            </w:r>
          </w:p>
        </w:tc>
        <w:tc>
          <w:tcPr>
            <w:tcW w:w="2320" w:type="dxa"/>
            <w:vAlign w:val="center"/>
            <w:hideMark/>
          </w:tcPr>
          <w:p w14:paraId="4677C43B" w14:textId="797745A8" w:rsidR="00354FCA" w:rsidRPr="00095B73" w:rsidRDefault="00354FCA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 единицу </w:t>
            </w:r>
            <w:r w:rsidR="00F11CE9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без </w:t>
            </w: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НДС</w:t>
            </w:r>
          </w:p>
        </w:tc>
      </w:tr>
      <w:tr w:rsidR="00F11CE9" w:rsidRPr="00095B73" w14:paraId="5183DEA2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26B93791" w14:textId="0BDEEDF8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25 тн/смена</w:t>
            </w:r>
          </w:p>
        </w:tc>
        <w:tc>
          <w:tcPr>
            <w:tcW w:w="2047" w:type="dxa"/>
            <w:vAlign w:val="center"/>
          </w:tcPr>
          <w:p w14:paraId="461A135A" w14:textId="1FFA6F17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134 100,00</w:t>
            </w:r>
          </w:p>
        </w:tc>
        <w:tc>
          <w:tcPr>
            <w:tcW w:w="2320" w:type="dxa"/>
            <w:vAlign w:val="center"/>
          </w:tcPr>
          <w:p w14:paraId="71652D33" w14:textId="2672A82D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111 750,00</w:t>
            </w:r>
          </w:p>
        </w:tc>
      </w:tr>
      <w:tr w:rsidR="00F11CE9" w:rsidRPr="00095B73" w14:paraId="553998D3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4B00D646" w14:textId="363C0481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тн/смена</w:t>
            </w:r>
          </w:p>
        </w:tc>
        <w:tc>
          <w:tcPr>
            <w:tcW w:w="2047" w:type="dxa"/>
            <w:vAlign w:val="center"/>
          </w:tcPr>
          <w:p w14:paraId="1866441B" w14:textId="1BF94DFD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147 000,00</w:t>
            </w:r>
          </w:p>
        </w:tc>
        <w:tc>
          <w:tcPr>
            <w:tcW w:w="2320" w:type="dxa"/>
            <w:vAlign w:val="center"/>
          </w:tcPr>
          <w:p w14:paraId="264F8F4F" w14:textId="79B06B1F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122 500,00</w:t>
            </w:r>
          </w:p>
        </w:tc>
      </w:tr>
      <w:tr w:rsidR="00F11CE9" w:rsidRPr="00095B73" w14:paraId="587E5424" w14:textId="77777777" w:rsidTr="00F11CE9">
        <w:trPr>
          <w:trHeight w:val="593"/>
        </w:trPr>
        <w:tc>
          <w:tcPr>
            <w:tcW w:w="5609" w:type="dxa"/>
            <w:vAlign w:val="center"/>
            <w:hideMark/>
          </w:tcPr>
          <w:p w14:paraId="1DA8A94D" w14:textId="52EF8138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тн/смена</w:t>
            </w:r>
          </w:p>
        </w:tc>
        <w:tc>
          <w:tcPr>
            <w:tcW w:w="2047" w:type="dxa"/>
            <w:vAlign w:val="center"/>
          </w:tcPr>
          <w:p w14:paraId="732E704C" w14:textId="47431784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355 000,00</w:t>
            </w:r>
          </w:p>
        </w:tc>
        <w:tc>
          <w:tcPr>
            <w:tcW w:w="2320" w:type="dxa"/>
            <w:vAlign w:val="center"/>
          </w:tcPr>
          <w:p w14:paraId="57970A98" w14:textId="7137F910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295 833,33</w:t>
            </w:r>
          </w:p>
        </w:tc>
      </w:tr>
      <w:tr w:rsidR="00F11CE9" w:rsidRPr="00095B73" w14:paraId="637DE0B5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016ECAA4" w14:textId="3D5CB43E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крана манипулятора не менее 5тн/смена</w:t>
            </w:r>
          </w:p>
        </w:tc>
        <w:tc>
          <w:tcPr>
            <w:tcW w:w="2047" w:type="dxa"/>
            <w:vAlign w:val="center"/>
          </w:tcPr>
          <w:p w14:paraId="1E5CB121" w14:textId="26B52340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110 000,00</w:t>
            </w:r>
          </w:p>
        </w:tc>
        <w:tc>
          <w:tcPr>
            <w:tcW w:w="2320" w:type="dxa"/>
            <w:vAlign w:val="center"/>
          </w:tcPr>
          <w:p w14:paraId="6503F293" w14:textId="02159727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91 666,67</w:t>
            </w:r>
          </w:p>
        </w:tc>
      </w:tr>
      <w:tr w:rsidR="00F11CE9" w:rsidRPr="00095B73" w14:paraId="2D9E844E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6F22661A" w14:textId="6408C2A4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вилочного погрузчика не менее 5тн/смена</w:t>
            </w:r>
          </w:p>
        </w:tc>
        <w:tc>
          <w:tcPr>
            <w:tcW w:w="2047" w:type="dxa"/>
            <w:vAlign w:val="center"/>
          </w:tcPr>
          <w:p w14:paraId="34493109" w14:textId="48BB25FD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135 000,00</w:t>
            </w:r>
          </w:p>
        </w:tc>
        <w:tc>
          <w:tcPr>
            <w:tcW w:w="2320" w:type="dxa"/>
            <w:vAlign w:val="center"/>
          </w:tcPr>
          <w:p w14:paraId="76EAED4C" w14:textId="6485CA2A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112 500,00</w:t>
            </w:r>
          </w:p>
        </w:tc>
      </w:tr>
      <w:tr w:rsidR="00F11CE9" w:rsidRPr="00095B73" w14:paraId="70B41B73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35467C61" w14:textId="7F8D0E5E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экскаватора погрузчика не менее 0,8тн/смена</w:t>
            </w:r>
          </w:p>
        </w:tc>
        <w:tc>
          <w:tcPr>
            <w:tcW w:w="2047" w:type="dxa"/>
            <w:vAlign w:val="center"/>
          </w:tcPr>
          <w:p w14:paraId="634DE9D4" w14:textId="34E0C3B8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110 000,00</w:t>
            </w:r>
          </w:p>
        </w:tc>
        <w:tc>
          <w:tcPr>
            <w:tcW w:w="2320" w:type="dxa"/>
            <w:vAlign w:val="center"/>
          </w:tcPr>
          <w:p w14:paraId="3F1055B0" w14:textId="67EA1DCA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91 666,67</w:t>
            </w:r>
          </w:p>
        </w:tc>
      </w:tr>
      <w:tr w:rsidR="00F11CE9" w:rsidRPr="00095B73" w14:paraId="40E98D99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488DF4CD" w14:textId="54474B3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стропальщика/смена</w:t>
            </w:r>
          </w:p>
        </w:tc>
        <w:tc>
          <w:tcPr>
            <w:tcW w:w="2047" w:type="dxa"/>
            <w:vAlign w:val="center"/>
          </w:tcPr>
          <w:p w14:paraId="4253EB2F" w14:textId="59E5A1F0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15 000,00</w:t>
            </w:r>
          </w:p>
        </w:tc>
        <w:tc>
          <w:tcPr>
            <w:tcW w:w="2320" w:type="dxa"/>
            <w:vAlign w:val="center"/>
          </w:tcPr>
          <w:p w14:paraId="28723860" w14:textId="794E1950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12 500,00</w:t>
            </w:r>
          </w:p>
        </w:tc>
      </w:tr>
      <w:tr w:rsidR="00F11CE9" w:rsidRPr="00095B73" w14:paraId="2C403250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5AE9EE70" w14:textId="3A62E19F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25 тн/час</w:t>
            </w:r>
          </w:p>
        </w:tc>
        <w:tc>
          <w:tcPr>
            <w:tcW w:w="2047" w:type="dxa"/>
            <w:vAlign w:val="center"/>
          </w:tcPr>
          <w:p w14:paraId="046F57EA" w14:textId="1FF2C6F9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22 100,00</w:t>
            </w:r>
          </w:p>
        </w:tc>
        <w:tc>
          <w:tcPr>
            <w:tcW w:w="2320" w:type="dxa"/>
            <w:vAlign w:val="center"/>
          </w:tcPr>
          <w:p w14:paraId="3E8C6D0C" w14:textId="7734117D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18 416,67</w:t>
            </w:r>
          </w:p>
        </w:tc>
      </w:tr>
      <w:tr w:rsidR="00F11CE9" w:rsidRPr="00095B73" w14:paraId="5CB01FAD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5B0CA696" w14:textId="1E3EC408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тн/час</w:t>
            </w:r>
          </w:p>
        </w:tc>
        <w:tc>
          <w:tcPr>
            <w:tcW w:w="2047" w:type="dxa"/>
            <w:vAlign w:val="center"/>
          </w:tcPr>
          <w:p w14:paraId="0F5FA9D4" w14:textId="68F328D7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23 000,00</w:t>
            </w:r>
          </w:p>
        </w:tc>
        <w:tc>
          <w:tcPr>
            <w:tcW w:w="2320" w:type="dxa"/>
            <w:vAlign w:val="center"/>
          </w:tcPr>
          <w:p w14:paraId="6402DB9E" w14:textId="5372BA50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19 166,67</w:t>
            </w:r>
          </w:p>
        </w:tc>
      </w:tr>
      <w:tr w:rsidR="00F11CE9" w:rsidRPr="00095B73" w14:paraId="525A2724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361904F8" w14:textId="24C747C3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тн/час</w:t>
            </w:r>
          </w:p>
        </w:tc>
        <w:tc>
          <w:tcPr>
            <w:tcW w:w="2047" w:type="dxa"/>
            <w:vAlign w:val="center"/>
          </w:tcPr>
          <w:p w14:paraId="78E06DF7" w14:textId="0C18BB11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59 000,00</w:t>
            </w:r>
          </w:p>
        </w:tc>
        <w:tc>
          <w:tcPr>
            <w:tcW w:w="2320" w:type="dxa"/>
            <w:vAlign w:val="center"/>
          </w:tcPr>
          <w:p w14:paraId="54E78EB2" w14:textId="2BCD29A2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49 166,67</w:t>
            </w:r>
          </w:p>
        </w:tc>
      </w:tr>
      <w:tr w:rsidR="00F11CE9" w:rsidRPr="00095B73" w14:paraId="4647BDFC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42EB26BB" w14:textId="27677893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крана манипулятора не менее 5тн/час</w:t>
            </w:r>
          </w:p>
        </w:tc>
        <w:tc>
          <w:tcPr>
            <w:tcW w:w="2047" w:type="dxa"/>
            <w:vAlign w:val="center"/>
          </w:tcPr>
          <w:p w14:paraId="5239A3BB" w14:textId="4789604A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18 100,00</w:t>
            </w:r>
          </w:p>
        </w:tc>
        <w:tc>
          <w:tcPr>
            <w:tcW w:w="2320" w:type="dxa"/>
            <w:vAlign w:val="center"/>
          </w:tcPr>
          <w:p w14:paraId="084B27EF" w14:textId="7C3FDC42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15 083,33</w:t>
            </w:r>
          </w:p>
        </w:tc>
      </w:tr>
      <w:tr w:rsidR="00F11CE9" w:rsidRPr="00095B73" w14:paraId="1FBC5C59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6031CAC0" w14:textId="348EACE5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вилочного погрузчика не менее 5тн/час</w:t>
            </w:r>
          </w:p>
        </w:tc>
        <w:tc>
          <w:tcPr>
            <w:tcW w:w="2047" w:type="dxa"/>
            <w:vAlign w:val="center"/>
          </w:tcPr>
          <w:p w14:paraId="713C0BED" w14:textId="608BA648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22 050,00</w:t>
            </w:r>
          </w:p>
        </w:tc>
        <w:tc>
          <w:tcPr>
            <w:tcW w:w="2320" w:type="dxa"/>
            <w:vAlign w:val="center"/>
          </w:tcPr>
          <w:p w14:paraId="27A27DAF" w14:textId="6876F0DF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18 375,00</w:t>
            </w:r>
          </w:p>
        </w:tc>
      </w:tr>
      <w:tr w:rsidR="00F11CE9" w:rsidRPr="00095B73" w14:paraId="55A31DDE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621F4852" w14:textId="3A996A9B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экскаватора погрузчика не менее 0,8тн/час</w:t>
            </w:r>
          </w:p>
        </w:tc>
        <w:tc>
          <w:tcPr>
            <w:tcW w:w="2047" w:type="dxa"/>
            <w:vAlign w:val="center"/>
          </w:tcPr>
          <w:p w14:paraId="65265631" w14:textId="2A9B8571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18 696,00</w:t>
            </w:r>
          </w:p>
        </w:tc>
        <w:tc>
          <w:tcPr>
            <w:tcW w:w="2320" w:type="dxa"/>
            <w:vAlign w:val="center"/>
          </w:tcPr>
          <w:p w14:paraId="0AC57EEE" w14:textId="2B5AFE51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15 580,00</w:t>
            </w:r>
          </w:p>
        </w:tc>
      </w:tr>
      <w:tr w:rsidR="00F11CE9" w:rsidRPr="00095B73" w14:paraId="2E44C0BE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455BA2D1" w14:textId="04AB08A1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стропальщика/час</w:t>
            </w:r>
          </w:p>
        </w:tc>
        <w:tc>
          <w:tcPr>
            <w:tcW w:w="2047" w:type="dxa"/>
            <w:vAlign w:val="center"/>
          </w:tcPr>
          <w:p w14:paraId="678212CD" w14:textId="3076C5DB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2 500,00</w:t>
            </w:r>
          </w:p>
        </w:tc>
        <w:tc>
          <w:tcPr>
            <w:tcW w:w="2320" w:type="dxa"/>
            <w:vAlign w:val="center"/>
          </w:tcPr>
          <w:p w14:paraId="04182B60" w14:textId="57913355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2 083,33</w:t>
            </w:r>
          </w:p>
        </w:tc>
      </w:tr>
      <w:tr w:rsidR="00F11CE9" w:rsidRPr="00095B73" w14:paraId="1552F7E2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35DA0C6D" w14:textId="078CF2BD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тн/подача</w:t>
            </w:r>
          </w:p>
        </w:tc>
        <w:tc>
          <w:tcPr>
            <w:tcW w:w="2047" w:type="dxa"/>
            <w:vAlign w:val="center"/>
          </w:tcPr>
          <w:p w14:paraId="091B76D6" w14:textId="4548EB6A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28 000,00</w:t>
            </w:r>
          </w:p>
        </w:tc>
        <w:tc>
          <w:tcPr>
            <w:tcW w:w="2320" w:type="dxa"/>
            <w:vAlign w:val="center"/>
          </w:tcPr>
          <w:p w14:paraId="7DAA9CEC" w14:textId="197C2889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23 333,33</w:t>
            </w:r>
          </w:p>
        </w:tc>
      </w:tr>
      <w:tr w:rsidR="00F11CE9" w:rsidRPr="00095B73" w14:paraId="5F6913E3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3DC6A2A8" w14:textId="6EB38C0A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тн/подача</w:t>
            </w:r>
          </w:p>
        </w:tc>
        <w:tc>
          <w:tcPr>
            <w:tcW w:w="2047" w:type="dxa"/>
            <w:vAlign w:val="center"/>
          </w:tcPr>
          <w:p w14:paraId="085AE718" w14:textId="79103C70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740 000,00</w:t>
            </w:r>
          </w:p>
        </w:tc>
        <w:tc>
          <w:tcPr>
            <w:tcW w:w="2320" w:type="dxa"/>
            <w:vAlign w:val="center"/>
          </w:tcPr>
          <w:p w14:paraId="226031F4" w14:textId="7EEB8899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616 666,67</w:t>
            </w:r>
          </w:p>
        </w:tc>
      </w:tr>
      <w:tr w:rsidR="00F11CE9" w:rsidRPr="00095B73" w14:paraId="54FA0A93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71A4080B" w14:textId="57F2FCC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тн/обратная перебазировка</w:t>
            </w:r>
          </w:p>
        </w:tc>
        <w:tc>
          <w:tcPr>
            <w:tcW w:w="2047" w:type="dxa"/>
            <w:vAlign w:val="center"/>
          </w:tcPr>
          <w:p w14:paraId="3CD5813D" w14:textId="1FD843C0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28 000,00</w:t>
            </w:r>
          </w:p>
        </w:tc>
        <w:tc>
          <w:tcPr>
            <w:tcW w:w="2320" w:type="dxa"/>
            <w:vAlign w:val="center"/>
          </w:tcPr>
          <w:p w14:paraId="65CBC2B8" w14:textId="46ABCDFA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23 333,33</w:t>
            </w:r>
          </w:p>
        </w:tc>
      </w:tr>
      <w:tr w:rsidR="00F11CE9" w:rsidRPr="00095B73" w14:paraId="6A4FACC5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091B6237" w14:textId="3B7CFAFF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тн/обратная перебазировка</w:t>
            </w:r>
          </w:p>
        </w:tc>
        <w:tc>
          <w:tcPr>
            <w:tcW w:w="2047" w:type="dxa"/>
            <w:vAlign w:val="center"/>
          </w:tcPr>
          <w:p w14:paraId="7A9397D1" w14:textId="44B5E2A0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740 000,00</w:t>
            </w:r>
          </w:p>
        </w:tc>
        <w:tc>
          <w:tcPr>
            <w:tcW w:w="2320" w:type="dxa"/>
            <w:vAlign w:val="center"/>
          </w:tcPr>
          <w:p w14:paraId="0B3423D7" w14:textId="10C3F3BD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616 666,67</w:t>
            </w:r>
          </w:p>
        </w:tc>
      </w:tr>
      <w:tr w:rsidR="00F11CE9" w:rsidRPr="00095B73" w14:paraId="5BFDF62C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5F5FE247" w14:textId="2E2A6AF0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lastRenderedPageBreak/>
              <w:t>Стоимость доставки стропальщиков к месту выполнения работ автомобильными кранами г/п не менее 50тн,150тн(от 1 до 2 человек)</w:t>
            </w:r>
          </w:p>
        </w:tc>
        <w:tc>
          <w:tcPr>
            <w:tcW w:w="2047" w:type="dxa"/>
            <w:vAlign w:val="center"/>
          </w:tcPr>
          <w:p w14:paraId="7C78AA10" w14:textId="2C553D12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2 500,00</w:t>
            </w:r>
          </w:p>
        </w:tc>
        <w:tc>
          <w:tcPr>
            <w:tcW w:w="2320" w:type="dxa"/>
            <w:vAlign w:val="center"/>
          </w:tcPr>
          <w:p w14:paraId="3C2113B6" w14:textId="5D149D1A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2 083,33</w:t>
            </w:r>
          </w:p>
        </w:tc>
      </w:tr>
      <w:tr w:rsidR="00F11CE9" w:rsidRPr="00095B73" w14:paraId="51969127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1534F4DE" w14:textId="4AC16A6F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Стоимость обратного вывоза стропальщиков от места выполнения работ автомобильными кранами г/п не менее 50тн,150тн(от 1 до 2 человек)</w:t>
            </w:r>
          </w:p>
        </w:tc>
        <w:tc>
          <w:tcPr>
            <w:tcW w:w="2047" w:type="dxa"/>
            <w:vAlign w:val="center"/>
          </w:tcPr>
          <w:p w14:paraId="2BA2947C" w14:textId="791CFB3D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2 500,00</w:t>
            </w:r>
          </w:p>
        </w:tc>
        <w:tc>
          <w:tcPr>
            <w:tcW w:w="2320" w:type="dxa"/>
            <w:vAlign w:val="center"/>
          </w:tcPr>
          <w:p w14:paraId="1727167E" w14:textId="67DF47F9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11CE9">
              <w:rPr>
                <w:rFonts w:ascii="Times New Roman" w:hAnsi="Times New Roman"/>
                <w:color w:val="212121"/>
              </w:rPr>
              <w:t>2 083,33</w:t>
            </w:r>
          </w:p>
        </w:tc>
      </w:tr>
    </w:tbl>
    <w:p w14:paraId="5D291347" w14:textId="77777777" w:rsidR="00354FCA" w:rsidRDefault="00354FCA" w:rsidP="00354FCA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14:paraId="22F432B4" w14:textId="0CC910FC" w:rsidR="00354FCA" w:rsidRDefault="00354FCA" w:rsidP="00354FCA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354FCA"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ar-SA"/>
        </w:rPr>
        <w:t>32514423962-1-</w:t>
      </w:r>
      <w:r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ar-SA"/>
        </w:rPr>
        <w:t>2</w:t>
      </w:r>
      <w:r w:rsidRPr="00354FCA">
        <w:rPr>
          <w:rFonts w:ascii="Times New Roman CYR" w:eastAsia="Calibri" w:hAnsi="Times New Roman CYR" w:cs="Times New Roman CYR"/>
          <w:b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tbl>
      <w:tblPr>
        <w:tblStyle w:val="af9"/>
        <w:tblW w:w="0" w:type="auto"/>
        <w:tblInd w:w="-5" w:type="dxa"/>
        <w:tblLook w:val="04A0" w:firstRow="1" w:lastRow="0" w:firstColumn="1" w:lastColumn="0" w:noHBand="0" w:noVBand="1"/>
      </w:tblPr>
      <w:tblGrid>
        <w:gridCol w:w="5609"/>
        <w:gridCol w:w="2047"/>
        <w:gridCol w:w="2320"/>
      </w:tblGrid>
      <w:tr w:rsidR="00F11CE9" w:rsidRPr="00095B73" w14:paraId="580AFE0E" w14:textId="77777777" w:rsidTr="00F11CE9">
        <w:trPr>
          <w:trHeight w:val="890"/>
        </w:trPr>
        <w:tc>
          <w:tcPr>
            <w:tcW w:w="5609" w:type="dxa"/>
            <w:vAlign w:val="center"/>
            <w:hideMark/>
          </w:tcPr>
          <w:p w14:paraId="36FB00C1" w14:textId="77777777" w:rsidR="00F11CE9" w:rsidRPr="00095B73" w:rsidRDefault="00F11CE9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этапов услуг</w:t>
            </w:r>
          </w:p>
        </w:tc>
        <w:tc>
          <w:tcPr>
            <w:tcW w:w="2047" w:type="dxa"/>
            <w:vAlign w:val="center"/>
            <w:hideMark/>
          </w:tcPr>
          <w:p w14:paraId="5658BEAF" w14:textId="77777777" w:rsidR="00F11CE9" w:rsidRPr="00095B73" w:rsidRDefault="00F11CE9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 единицу </w:t>
            </w:r>
            <w:r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с </w:t>
            </w: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НДС</w:t>
            </w:r>
          </w:p>
        </w:tc>
        <w:tc>
          <w:tcPr>
            <w:tcW w:w="2320" w:type="dxa"/>
            <w:vAlign w:val="center"/>
            <w:hideMark/>
          </w:tcPr>
          <w:p w14:paraId="25981FDC" w14:textId="77777777" w:rsidR="00F11CE9" w:rsidRPr="00095B73" w:rsidRDefault="00F11CE9" w:rsidP="00F11CE9">
            <w:pPr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 единицу </w:t>
            </w:r>
            <w:r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без </w:t>
            </w:r>
            <w:r w:rsidRPr="00095B73">
              <w:rPr>
                <w:rFonts w:ascii="Times New Roman" w:eastAsiaTheme="minorHAnsi" w:hAnsi="Times New Roman"/>
                <w:b/>
                <w:bCs/>
                <w:szCs w:val="28"/>
              </w:rPr>
              <w:t>НДС</w:t>
            </w:r>
          </w:p>
        </w:tc>
      </w:tr>
      <w:tr w:rsidR="00F11CE9" w:rsidRPr="00095B73" w14:paraId="603BCE2A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38C155B3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25 тн/смена</w:t>
            </w:r>
          </w:p>
        </w:tc>
        <w:tc>
          <w:tcPr>
            <w:tcW w:w="2047" w:type="dxa"/>
          </w:tcPr>
          <w:p w14:paraId="6C017C1B" w14:textId="676AF227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eastAsiaTheme="minorHAnsi" w:hAnsi="Times New Roman"/>
              </w:rPr>
              <w:t>131 182,80</w:t>
            </w:r>
          </w:p>
        </w:tc>
        <w:tc>
          <w:tcPr>
            <w:tcW w:w="2320" w:type="dxa"/>
          </w:tcPr>
          <w:p w14:paraId="10030DF9" w14:textId="20EBC01F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eastAsiaTheme="minorHAnsi" w:hAnsi="Times New Roman"/>
              </w:rPr>
              <w:t>124</w:t>
            </w:r>
            <w:r>
              <w:rPr>
                <w:rFonts w:ascii="Times New Roman" w:eastAsiaTheme="minorHAnsi" w:hAnsi="Times New Roman"/>
              </w:rPr>
              <w:t> </w:t>
            </w:r>
            <w:r w:rsidRPr="00F11CE9">
              <w:rPr>
                <w:rFonts w:ascii="Times New Roman" w:eastAsiaTheme="minorHAnsi" w:hAnsi="Times New Roman"/>
              </w:rPr>
              <w:t>936</w:t>
            </w:r>
            <w:r>
              <w:rPr>
                <w:rFonts w:ascii="Times New Roman" w:eastAsiaTheme="minorHAnsi" w:hAnsi="Times New Roman"/>
              </w:rPr>
              <w:t>,00</w:t>
            </w:r>
          </w:p>
        </w:tc>
      </w:tr>
      <w:tr w:rsidR="00F11CE9" w:rsidRPr="00095B73" w14:paraId="2C02158F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716110C0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тн/смена</w:t>
            </w:r>
          </w:p>
        </w:tc>
        <w:tc>
          <w:tcPr>
            <w:tcW w:w="2047" w:type="dxa"/>
            <w:vAlign w:val="center"/>
          </w:tcPr>
          <w:p w14:paraId="33CC7A61" w14:textId="751DC9A6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143 715,20</w:t>
            </w:r>
          </w:p>
        </w:tc>
        <w:tc>
          <w:tcPr>
            <w:tcW w:w="2320" w:type="dxa"/>
            <w:vAlign w:val="center"/>
          </w:tcPr>
          <w:p w14:paraId="467FB2FB" w14:textId="30641F02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136 871,62</w:t>
            </w:r>
          </w:p>
        </w:tc>
      </w:tr>
      <w:tr w:rsidR="00F11CE9" w:rsidRPr="00095B73" w14:paraId="26F9F724" w14:textId="77777777" w:rsidTr="00F11CE9">
        <w:trPr>
          <w:trHeight w:val="593"/>
        </w:trPr>
        <w:tc>
          <w:tcPr>
            <w:tcW w:w="5609" w:type="dxa"/>
            <w:vAlign w:val="center"/>
            <w:hideMark/>
          </w:tcPr>
          <w:p w14:paraId="6701E8A3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тн/смена</w:t>
            </w:r>
          </w:p>
        </w:tc>
        <w:tc>
          <w:tcPr>
            <w:tcW w:w="2047" w:type="dxa"/>
            <w:vAlign w:val="center"/>
          </w:tcPr>
          <w:p w14:paraId="4F469F50" w14:textId="40EE9984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349 859,60</w:t>
            </w:r>
          </w:p>
        </w:tc>
        <w:tc>
          <w:tcPr>
            <w:tcW w:w="2320" w:type="dxa"/>
            <w:vAlign w:val="center"/>
          </w:tcPr>
          <w:p w14:paraId="635AA1B1" w14:textId="51CDDDA3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333 199,62</w:t>
            </w:r>
          </w:p>
        </w:tc>
      </w:tr>
      <w:tr w:rsidR="00F11CE9" w:rsidRPr="00095B73" w14:paraId="0CCF4222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5E8AF2DF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крана манипулятора не менее 5тн/смена</w:t>
            </w:r>
          </w:p>
        </w:tc>
        <w:tc>
          <w:tcPr>
            <w:tcW w:w="2047" w:type="dxa"/>
            <w:vAlign w:val="center"/>
          </w:tcPr>
          <w:p w14:paraId="13944A34" w14:textId="063F6EDC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108 810,72</w:t>
            </w:r>
          </w:p>
        </w:tc>
        <w:tc>
          <w:tcPr>
            <w:tcW w:w="2320" w:type="dxa"/>
            <w:vAlign w:val="center"/>
          </w:tcPr>
          <w:p w14:paraId="3AEF63AA" w14:textId="4C225599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103 629,26</w:t>
            </w:r>
          </w:p>
        </w:tc>
      </w:tr>
      <w:tr w:rsidR="00F11CE9" w:rsidRPr="00095B73" w14:paraId="0734B3EA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0628CFDF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вилочного погрузчика не менее 5тн/смена</w:t>
            </w:r>
          </w:p>
        </w:tc>
        <w:tc>
          <w:tcPr>
            <w:tcW w:w="2047" w:type="dxa"/>
            <w:vAlign w:val="center"/>
          </w:tcPr>
          <w:p w14:paraId="66BB565B" w14:textId="692D05F8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131 182,80</w:t>
            </w:r>
          </w:p>
        </w:tc>
        <w:tc>
          <w:tcPr>
            <w:tcW w:w="2320" w:type="dxa"/>
            <w:vAlign w:val="center"/>
          </w:tcPr>
          <w:p w14:paraId="3BECD1AD" w14:textId="353A6CA4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124 936,00</w:t>
            </w:r>
          </w:p>
        </w:tc>
      </w:tr>
      <w:tr w:rsidR="00F11CE9" w:rsidRPr="00095B73" w14:paraId="1889577F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0BE6D83A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экскаватора погрузчика не менее 0,8тн/смена</w:t>
            </w:r>
          </w:p>
        </w:tc>
        <w:tc>
          <w:tcPr>
            <w:tcW w:w="2047" w:type="dxa"/>
            <w:vAlign w:val="center"/>
          </w:tcPr>
          <w:p w14:paraId="3201CFBC" w14:textId="5561D2CA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108 810,72</w:t>
            </w:r>
          </w:p>
        </w:tc>
        <w:tc>
          <w:tcPr>
            <w:tcW w:w="2320" w:type="dxa"/>
            <w:vAlign w:val="center"/>
          </w:tcPr>
          <w:p w14:paraId="0A8B2EA6" w14:textId="29B954B2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103 629,26</w:t>
            </w:r>
          </w:p>
        </w:tc>
      </w:tr>
      <w:tr w:rsidR="00F11CE9" w:rsidRPr="00095B73" w14:paraId="7F12F780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67EE57A9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стропальщика/смена</w:t>
            </w:r>
          </w:p>
        </w:tc>
        <w:tc>
          <w:tcPr>
            <w:tcW w:w="2047" w:type="dxa"/>
            <w:vAlign w:val="center"/>
          </w:tcPr>
          <w:p w14:paraId="3DA5D4E6" w14:textId="11642A0B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14 992,32</w:t>
            </w:r>
          </w:p>
        </w:tc>
        <w:tc>
          <w:tcPr>
            <w:tcW w:w="2320" w:type="dxa"/>
            <w:vAlign w:val="center"/>
          </w:tcPr>
          <w:p w14:paraId="1DE5419D" w14:textId="3D9D47D9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14 278,40</w:t>
            </w:r>
          </w:p>
        </w:tc>
      </w:tr>
      <w:tr w:rsidR="00F11CE9" w:rsidRPr="00095B73" w14:paraId="69D99A19" w14:textId="77777777" w:rsidTr="00F11CE9">
        <w:trPr>
          <w:trHeight w:val="296"/>
        </w:trPr>
        <w:tc>
          <w:tcPr>
            <w:tcW w:w="5609" w:type="dxa"/>
            <w:vAlign w:val="center"/>
            <w:hideMark/>
          </w:tcPr>
          <w:p w14:paraId="15ADF70B" w14:textId="77777777" w:rsidR="00F11CE9" w:rsidRPr="00F11CE9" w:rsidRDefault="00F11CE9" w:rsidP="00F11CE9">
            <w:pPr>
              <w:rPr>
                <w:rFonts w:ascii="Times New Roman" w:eastAsiaTheme="minorHAnsi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25 тн/час</w:t>
            </w:r>
          </w:p>
        </w:tc>
        <w:tc>
          <w:tcPr>
            <w:tcW w:w="2047" w:type="dxa"/>
            <w:vAlign w:val="center"/>
          </w:tcPr>
          <w:p w14:paraId="4DEB191E" w14:textId="14AC99C8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21 863,80</w:t>
            </w:r>
          </w:p>
        </w:tc>
        <w:tc>
          <w:tcPr>
            <w:tcW w:w="2320" w:type="dxa"/>
            <w:vAlign w:val="center"/>
          </w:tcPr>
          <w:p w14:paraId="4F2F6F9C" w14:textId="2149E41C" w:rsidR="00F11CE9" w:rsidRPr="00F11CE9" w:rsidRDefault="00F11CE9" w:rsidP="00F11CE9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20 822,67</w:t>
            </w:r>
          </w:p>
        </w:tc>
      </w:tr>
      <w:tr w:rsidR="00F11CE9" w:rsidRPr="00095B73" w14:paraId="264DE1A4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5BF99689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тн/час</w:t>
            </w:r>
          </w:p>
        </w:tc>
        <w:tc>
          <w:tcPr>
            <w:tcW w:w="2047" w:type="dxa"/>
            <w:vAlign w:val="center"/>
          </w:tcPr>
          <w:p w14:paraId="1110DD5D" w14:textId="297E0869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23 952,54</w:t>
            </w:r>
          </w:p>
        </w:tc>
        <w:tc>
          <w:tcPr>
            <w:tcW w:w="2320" w:type="dxa"/>
            <w:vAlign w:val="center"/>
          </w:tcPr>
          <w:p w14:paraId="4F08F939" w14:textId="1944D5C6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22 811,94</w:t>
            </w:r>
          </w:p>
        </w:tc>
      </w:tr>
      <w:tr w:rsidR="00F11CE9" w:rsidRPr="00095B73" w14:paraId="1BC519D9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14D61391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тн/час</w:t>
            </w:r>
          </w:p>
        </w:tc>
        <w:tc>
          <w:tcPr>
            <w:tcW w:w="2047" w:type="dxa"/>
            <w:vAlign w:val="center"/>
          </w:tcPr>
          <w:p w14:paraId="73B963FC" w14:textId="7384DA19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58 309,93</w:t>
            </w:r>
          </w:p>
        </w:tc>
        <w:tc>
          <w:tcPr>
            <w:tcW w:w="2320" w:type="dxa"/>
            <w:vAlign w:val="center"/>
          </w:tcPr>
          <w:p w14:paraId="2A3DB13C" w14:textId="42CDC7E5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55 533,27</w:t>
            </w:r>
          </w:p>
        </w:tc>
      </w:tr>
      <w:tr w:rsidR="00F11CE9" w:rsidRPr="00095B73" w14:paraId="116E8783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737D6582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крана манипулятора не менее 5тн/час</w:t>
            </w:r>
          </w:p>
        </w:tc>
        <w:tc>
          <w:tcPr>
            <w:tcW w:w="2047" w:type="dxa"/>
            <w:vAlign w:val="center"/>
          </w:tcPr>
          <w:p w14:paraId="2CAC179A" w14:textId="4DFC3FA4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18 135,12</w:t>
            </w:r>
          </w:p>
        </w:tc>
        <w:tc>
          <w:tcPr>
            <w:tcW w:w="2320" w:type="dxa"/>
            <w:vAlign w:val="center"/>
          </w:tcPr>
          <w:p w14:paraId="61122DA9" w14:textId="1010A69E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17 271,54</w:t>
            </w:r>
          </w:p>
        </w:tc>
      </w:tr>
      <w:tr w:rsidR="00F11CE9" w:rsidRPr="00095B73" w14:paraId="49C056F4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58515B45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вилочного погрузчика не менее 5тн/час</w:t>
            </w:r>
          </w:p>
        </w:tc>
        <w:tc>
          <w:tcPr>
            <w:tcW w:w="2047" w:type="dxa"/>
            <w:vAlign w:val="center"/>
          </w:tcPr>
          <w:p w14:paraId="44274620" w14:textId="2BDBD630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21 863,80</w:t>
            </w:r>
          </w:p>
        </w:tc>
        <w:tc>
          <w:tcPr>
            <w:tcW w:w="2320" w:type="dxa"/>
            <w:vAlign w:val="center"/>
          </w:tcPr>
          <w:p w14:paraId="31BA0E38" w14:textId="27ECBC75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20 822,67</w:t>
            </w:r>
          </w:p>
        </w:tc>
      </w:tr>
      <w:tr w:rsidR="00F11CE9" w:rsidRPr="00095B73" w14:paraId="32DCD277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72D4BBF5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экскаватора погрузчика не менее 0,8тн/час</w:t>
            </w:r>
          </w:p>
        </w:tc>
        <w:tc>
          <w:tcPr>
            <w:tcW w:w="2047" w:type="dxa"/>
            <w:vAlign w:val="center"/>
          </w:tcPr>
          <w:p w14:paraId="663BA6BB" w14:textId="13C12A81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18 135,12</w:t>
            </w:r>
          </w:p>
        </w:tc>
        <w:tc>
          <w:tcPr>
            <w:tcW w:w="2320" w:type="dxa"/>
            <w:vAlign w:val="center"/>
          </w:tcPr>
          <w:p w14:paraId="1978302C" w14:textId="00E6645B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17 271,54</w:t>
            </w:r>
          </w:p>
        </w:tc>
      </w:tr>
      <w:tr w:rsidR="00F11CE9" w:rsidRPr="00095B73" w14:paraId="22981A51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5C82E7D6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привлечением стропальщика/час</w:t>
            </w:r>
          </w:p>
        </w:tc>
        <w:tc>
          <w:tcPr>
            <w:tcW w:w="2047" w:type="dxa"/>
            <w:vAlign w:val="center"/>
          </w:tcPr>
          <w:p w14:paraId="2504D6F5" w14:textId="7CD9DB31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2 498,72</w:t>
            </w:r>
          </w:p>
        </w:tc>
        <w:tc>
          <w:tcPr>
            <w:tcW w:w="2320" w:type="dxa"/>
            <w:vAlign w:val="center"/>
          </w:tcPr>
          <w:p w14:paraId="45B74327" w14:textId="424EAA2C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2 379,73</w:t>
            </w:r>
          </w:p>
        </w:tc>
      </w:tr>
      <w:tr w:rsidR="00F11CE9" w:rsidRPr="00095B73" w14:paraId="5675CD92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40366586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тн/подача</w:t>
            </w:r>
          </w:p>
        </w:tc>
        <w:tc>
          <w:tcPr>
            <w:tcW w:w="2047" w:type="dxa"/>
            <w:vAlign w:val="center"/>
          </w:tcPr>
          <w:p w14:paraId="01E1A631" w14:textId="6AC1C4BD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27 202,68</w:t>
            </w:r>
          </w:p>
        </w:tc>
        <w:tc>
          <w:tcPr>
            <w:tcW w:w="2320" w:type="dxa"/>
            <w:vAlign w:val="center"/>
          </w:tcPr>
          <w:p w14:paraId="48B1577A" w14:textId="14D4FB5B" w:rsidR="00F11CE9" w:rsidRPr="00F11CE9" w:rsidRDefault="00F11CE9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25 907,31</w:t>
            </w:r>
          </w:p>
        </w:tc>
      </w:tr>
      <w:tr w:rsidR="00F11CE9" w:rsidRPr="00095B73" w14:paraId="474BB69E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005C3A40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тн/подача</w:t>
            </w:r>
          </w:p>
        </w:tc>
        <w:tc>
          <w:tcPr>
            <w:tcW w:w="2047" w:type="dxa"/>
            <w:vAlign w:val="center"/>
          </w:tcPr>
          <w:p w14:paraId="6D33656A" w14:textId="53AAD4EE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724 628,80</w:t>
            </w:r>
          </w:p>
        </w:tc>
        <w:tc>
          <w:tcPr>
            <w:tcW w:w="2320" w:type="dxa"/>
            <w:vAlign w:val="center"/>
          </w:tcPr>
          <w:p w14:paraId="67C68E3D" w14:textId="741B3555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690 122,67</w:t>
            </w:r>
          </w:p>
        </w:tc>
      </w:tr>
      <w:tr w:rsidR="00F11CE9" w:rsidRPr="00095B73" w14:paraId="33D8CF2D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3EA999EC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50 тн/обратная перебазировка</w:t>
            </w:r>
          </w:p>
        </w:tc>
        <w:tc>
          <w:tcPr>
            <w:tcW w:w="2047" w:type="dxa"/>
            <w:vAlign w:val="center"/>
          </w:tcPr>
          <w:p w14:paraId="0B82DA5D" w14:textId="0F8CD708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27 202,68</w:t>
            </w:r>
          </w:p>
        </w:tc>
        <w:tc>
          <w:tcPr>
            <w:tcW w:w="2320" w:type="dxa"/>
            <w:vAlign w:val="center"/>
          </w:tcPr>
          <w:p w14:paraId="35FFDD47" w14:textId="3E80E66F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25 907,31</w:t>
            </w:r>
          </w:p>
        </w:tc>
      </w:tr>
      <w:tr w:rsidR="00F11CE9" w:rsidRPr="00095B73" w14:paraId="75198F05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1F90B7C8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Работы с использованием Автомобильного крана г/п не менее 150 тн/обратная перебазировка</w:t>
            </w:r>
          </w:p>
        </w:tc>
        <w:tc>
          <w:tcPr>
            <w:tcW w:w="2047" w:type="dxa"/>
            <w:vAlign w:val="center"/>
          </w:tcPr>
          <w:p w14:paraId="0DE7439C" w14:textId="0C99D0E2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724 628,80</w:t>
            </w:r>
          </w:p>
        </w:tc>
        <w:tc>
          <w:tcPr>
            <w:tcW w:w="2320" w:type="dxa"/>
            <w:vAlign w:val="center"/>
          </w:tcPr>
          <w:p w14:paraId="7C1963E0" w14:textId="2A43DF2C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690 122,67</w:t>
            </w:r>
          </w:p>
        </w:tc>
      </w:tr>
      <w:tr w:rsidR="00F11CE9" w:rsidRPr="00095B73" w14:paraId="683E4F4C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70909C63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t>Стоимость доставки стропальщиков к месту выполнения работ автомобильными кранами г/п не менее 50тн,150тн(от 1 до 2 человек)</w:t>
            </w:r>
          </w:p>
        </w:tc>
        <w:tc>
          <w:tcPr>
            <w:tcW w:w="2047" w:type="dxa"/>
            <w:vAlign w:val="center"/>
          </w:tcPr>
          <w:p w14:paraId="76CC7F9E" w14:textId="6A1AB917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2 498,72</w:t>
            </w:r>
          </w:p>
        </w:tc>
        <w:tc>
          <w:tcPr>
            <w:tcW w:w="2320" w:type="dxa"/>
            <w:vAlign w:val="center"/>
          </w:tcPr>
          <w:p w14:paraId="1E48C1C4" w14:textId="6EDDEF67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2 379,73</w:t>
            </w:r>
          </w:p>
        </w:tc>
      </w:tr>
      <w:tr w:rsidR="00F11CE9" w:rsidRPr="00095B73" w14:paraId="4A2B4378" w14:textId="77777777" w:rsidTr="00F11CE9">
        <w:trPr>
          <w:trHeight w:val="296"/>
        </w:trPr>
        <w:tc>
          <w:tcPr>
            <w:tcW w:w="5609" w:type="dxa"/>
            <w:vAlign w:val="center"/>
          </w:tcPr>
          <w:p w14:paraId="3975014F" w14:textId="77777777" w:rsidR="00F11CE9" w:rsidRPr="00F11CE9" w:rsidRDefault="00F11CE9" w:rsidP="00F11CE9">
            <w:pPr>
              <w:rPr>
                <w:rFonts w:ascii="Times New Roman" w:hAnsi="Times New Roman"/>
              </w:rPr>
            </w:pPr>
            <w:r w:rsidRPr="00F11CE9">
              <w:rPr>
                <w:rFonts w:ascii="Times New Roman" w:hAnsi="Times New Roman"/>
                <w:color w:val="212121"/>
              </w:rPr>
              <w:lastRenderedPageBreak/>
              <w:t>Стоимость обратного вывоза стропальщиков от места выполнения работ автомобильными кранами г/п не менее 50тн,150тн(от 1 до 2 человек)</w:t>
            </w:r>
          </w:p>
        </w:tc>
        <w:tc>
          <w:tcPr>
            <w:tcW w:w="2047" w:type="dxa"/>
            <w:vAlign w:val="center"/>
          </w:tcPr>
          <w:p w14:paraId="58C0005A" w14:textId="0D78509E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2 498,72</w:t>
            </w:r>
          </w:p>
        </w:tc>
        <w:tc>
          <w:tcPr>
            <w:tcW w:w="2320" w:type="dxa"/>
            <w:vAlign w:val="center"/>
          </w:tcPr>
          <w:p w14:paraId="58DA4F91" w14:textId="16D3521A" w:rsidR="00F11CE9" w:rsidRPr="00F11CE9" w:rsidRDefault="00B46A35" w:rsidP="00F11CE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2 379,73</w:t>
            </w:r>
          </w:p>
        </w:tc>
      </w:tr>
    </w:tbl>
    <w:p w14:paraId="0205EC22" w14:textId="0E4D3A18" w:rsidR="00354FCA" w:rsidRDefault="00354FCA">
      <w:pPr>
        <w:rPr>
          <w:rFonts w:ascii="Times New Roman" w:hAnsi="Times New Roman"/>
          <w:color w:val="000000"/>
          <w:sz w:val="28"/>
          <w:lang w:eastAsia="ar-SA"/>
        </w:rPr>
      </w:pPr>
    </w:p>
    <w:sectPr w:rsidR="00354FC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F11CE9" w:rsidRDefault="00F11CE9">
      <w:r>
        <w:separator/>
      </w:r>
    </w:p>
  </w:endnote>
  <w:endnote w:type="continuationSeparator" w:id="0">
    <w:p w14:paraId="40AAAD19" w14:textId="77777777" w:rsidR="00F11CE9" w:rsidRDefault="00F11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85A44" w14:textId="77777777" w:rsidR="00F11CE9" w:rsidRPr="008213CD" w:rsidRDefault="00F11CE9" w:rsidP="008213C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Pr="008213CD">
      <w:rPr>
        <w:rFonts w:ascii="Times New Roman" w:hAnsi="Times New Roman"/>
        <w:bCs/>
        <w:sz w:val="16"/>
        <w:szCs w:val="16"/>
      </w:rPr>
      <w:t>32514423962-3</w:t>
    </w:r>
  </w:p>
  <w:p w14:paraId="1F2F3169" w14:textId="6AC06ED3" w:rsidR="00F11CE9" w:rsidRDefault="00F11CE9" w:rsidP="008213C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8213CD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</w:t>
    </w:r>
    <w:r w:rsidR="00DA751F">
      <w:rPr>
        <w:rFonts w:ascii="Times New Roman" w:hAnsi="Times New Roman"/>
        <w:bCs/>
        <w:sz w:val="16"/>
        <w:szCs w:val="16"/>
      </w:rPr>
      <w:t xml:space="preserve">а право заключения договора на </w:t>
    </w:r>
    <w:r w:rsidRPr="008213CD">
      <w:rPr>
        <w:rFonts w:ascii="Times New Roman" w:hAnsi="Times New Roman"/>
        <w:bCs/>
        <w:sz w:val="16"/>
        <w:szCs w:val="16"/>
      </w:rPr>
      <w:t xml:space="preserve"> 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</w:r>
  </w:p>
  <w:p w14:paraId="2C434EFD" w14:textId="4472DD94" w:rsidR="00F11CE9" w:rsidRDefault="005B5FDD" w:rsidP="008213C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11CE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F11CE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F11CE9" w:rsidRDefault="00F11CE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F11CE9" w:rsidRDefault="00F11CE9">
      <w:r>
        <w:separator/>
      </w:r>
    </w:p>
  </w:footnote>
  <w:footnote w:type="continuationSeparator" w:id="0">
    <w:p w14:paraId="364A9F58" w14:textId="77777777" w:rsidR="00F11CE9" w:rsidRDefault="00F11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711F5"/>
    <w:multiLevelType w:val="hybridMultilevel"/>
    <w:tmpl w:val="53AAFC5C"/>
    <w:lvl w:ilvl="0" w:tplc="F0D010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513B3"/>
    <w:rsid w:val="00077B69"/>
    <w:rsid w:val="00101321"/>
    <w:rsid w:val="001236D1"/>
    <w:rsid w:val="001807D8"/>
    <w:rsid w:val="00183122"/>
    <w:rsid w:val="00196AFB"/>
    <w:rsid w:val="001C2A2C"/>
    <w:rsid w:val="00212F00"/>
    <w:rsid w:val="002239D5"/>
    <w:rsid w:val="00244D6A"/>
    <w:rsid w:val="00253263"/>
    <w:rsid w:val="00275046"/>
    <w:rsid w:val="0029695A"/>
    <w:rsid w:val="002C03D6"/>
    <w:rsid w:val="00354FCA"/>
    <w:rsid w:val="003912D5"/>
    <w:rsid w:val="00392962"/>
    <w:rsid w:val="003D659F"/>
    <w:rsid w:val="00432551"/>
    <w:rsid w:val="00463E14"/>
    <w:rsid w:val="00483775"/>
    <w:rsid w:val="004B503E"/>
    <w:rsid w:val="004F534D"/>
    <w:rsid w:val="005137B3"/>
    <w:rsid w:val="00571650"/>
    <w:rsid w:val="005B5FDD"/>
    <w:rsid w:val="006844FF"/>
    <w:rsid w:val="006901F4"/>
    <w:rsid w:val="006F254B"/>
    <w:rsid w:val="00742B0E"/>
    <w:rsid w:val="007759F6"/>
    <w:rsid w:val="007B0B9A"/>
    <w:rsid w:val="008213CD"/>
    <w:rsid w:val="00846EB9"/>
    <w:rsid w:val="008810B1"/>
    <w:rsid w:val="00932177"/>
    <w:rsid w:val="009D4DB9"/>
    <w:rsid w:val="00A52B6A"/>
    <w:rsid w:val="00A639F0"/>
    <w:rsid w:val="00A67C55"/>
    <w:rsid w:val="00B46A35"/>
    <w:rsid w:val="00BC78ED"/>
    <w:rsid w:val="00BE4CE8"/>
    <w:rsid w:val="00C03D3E"/>
    <w:rsid w:val="00C81CF1"/>
    <w:rsid w:val="00D00639"/>
    <w:rsid w:val="00D3735B"/>
    <w:rsid w:val="00D556EE"/>
    <w:rsid w:val="00DA751F"/>
    <w:rsid w:val="00DD2A11"/>
    <w:rsid w:val="00E12B4A"/>
    <w:rsid w:val="00E977B2"/>
    <w:rsid w:val="00EF029C"/>
    <w:rsid w:val="00F11CE9"/>
    <w:rsid w:val="00F95E35"/>
    <w:rsid w:val="00FA0EB6"/>
    <w:rsid w:val="00F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F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12F00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87B48-6746-4E48-AB77-24DFF1DA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2090</Words>
  <Characters>13943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2025-02-28T13:01:00Z</dcterms:created>
  <dcterms:modified xsi:type="dcterms:W3CDTF">2025-02-28T13:01:00Z</dcterms:modified>
</cp:coreProperties>
</file>