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5A1670" w:rsidRDefault="00A52CA5" w:rsidP="00A52CA5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413279" w:rsidRPr="00413279">
        <w:rPr>
          <w:rFonts w:ascii="Times New Roman" w:hAnsi="Times New Roman"/>
          <w:b/>
          <w:bCs/>
          <w:caps/>
          <w:sz w:val="28"/>
          <w:szCs w:val="28"/>
        </w:rPr>
        <w:t>32514821999</w:t>
      </w:r>
      <w:r w:rsidR="00D41302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D41302" w:rsidRPr="005A1670">
        <w:rPr>
          <w:rFonts w:ascii="Times New Roman" w:hAnsi="Times New Roman"/>
          <w:b/>
          <w:bCs/>
          <w:caps/>
          <w:sz w:val="28"/>
          <w:szCs w:val="28"/>
        </w:rPr>
        <w:t>2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5A1670">
        <w:rPr>
          <w:rFonts w:ascii="Times New Roman" w:hAnsi="Times New Roman"/>
          <w:b/>
          <w:bCs/>
          <w:sz w:val="28"/>
          <w:szCs w:val="28"/>
        </w:rPr>
        <w:t>по рассмотрению 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413279" w:rsidRPr="00413279">
        <w:rPr>
          <w:rFonts w:ascii="Times New Roman" w:hAnsi="Times New Roman"/>
          <w:b/>
          <w:bCs/>
          <w:sz w:val="28"/>
          <w:szCs w:val="28"/>
        </w:rPr>
        <w:t>оказание услуг по внедрению программного обеспечения системы анализа данных ВЭС.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D4130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26</w:t>
            </w:r>
            <w:r w:rsidR="00034F02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13279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034F02" w:rsidRPr="002F3D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оказание услуг по внедрению программного обеспечения системы анализа данных ВЭС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29 587 833 (Двадцать девять миллионов пятьсот восемьдесят семь тысяч восемьсот тридцать три) рубля 34 копейки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 xml:space="preserve"> с учетом всех налогов, сборов.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413279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413279" w:rsidRPr="002D3E3B" w:rsidTr="00413279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Предоставление неисключительных прав на программное обеспечение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16 483 333,33</w:t>
            </w:r>
          </w:p>
        </w:tc>
      </w:tr>
      <w:tr w:rsidR="00413279" w:rsidRPr="002D3E3B" w:rsidTr="00413279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Оказание услуг по установке и настройке программного обеспечения системы анализа данных ВЭС на оборудовании Заказчика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3 085 000,01</w:t>
            </w:r>
          </w:p>
        </w:tc>
      </w:tr>
      <w:tr w:rsidR="00413279" w:rsidRPr="002D3E3B" w:rsidTr="00413279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 xml:space="preserve">Проведение опытной эксплуатации установленного программного обеспечения и разработанных </w:t>
            </w:r>
            <w:proofErr w:type="spellStart"/>
            <w:r w:rsidRPr="00413279">
              <w:rPr>
                <w:rFonts w:ascii="Times New Roman" w:hAnsi="Times New Roman"/>
                <w:sz w:val="28"/>
                <w:szCs w:val="28"/>
              </w:rPr>
              <w:t>дашбордов</w:t>
            </w:r>
            <w:proofErr w:type="spellEnd"/>
            <w:r w:rsidRPr="00413279">
              <w:rPr>
                <w:rFonts w:ascii="Times New Roman" w:hAnsi="Times New Roman"/>
                <w:sz w:val="28"/>
                <w:szCs w:val="28"/>
              </w:rPr>
              <w:t xml:space="preserve"> системы аналитики данных </w:t>
            </w: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1 465 020,00</w:t>
            </w:r>
          </w:p>
        </w:tc>
      </w:tr>
      <w:tr w:rsidR="00413279" w:rsidRPr="002D3E3B" w:rsidTr="002A6CEB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Проведение консультационного семинара по использованию программного обеспечения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500 000,00</w:t>
            </w:r>
          </w:p>
        </w:tc>
      </w:tr>
      <w:tr w:rsidR="00413279" w:rsidRPr="002D3E3B" w:rsidTr="00413279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Расширение функциональности программного обеспечения с учетом результатов проведения опытной эксплуатации, а также увеличение объема исторических данных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8 054 480,00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51FC3" w:rsidRPr="00251FC3">
        <w:rPr>
          <w:rFonts w:ascii="Times New Roman" w:hAnsi="Times New Roman"/>
          <w:sz w:val="28"/>
          <w:szCs w:val="28"/>
        </w:rPr>
        <w:t xml:space="preserve"> «07» мая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251FC3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E7148D" w:rsidRPr="00E7148D">
        <w:rPr>
          <w:rFonts w:ascii="Times New Roman" w:hAnsi="Times New Roman"/>
          <w:sz w:val="28"/>
          <w:szCs w:val="28"/>
        </w:rPr>
        <w:t>84913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E7148D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1438E9">
        <w:rPr>
          <w:rFonts w:ascii="Times New Roman" w:hAnsi="Times New Roman"/>
          <w:sz w:val="28"/>
          <w:szCs w:val="28"/>
        </w:rPr>
        <w:t>я в 11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5A1670">
        <w:rPr>
          <w:rFonts w:ascii="Times New Roman" w:hAnsi="Times New Roman"/>
          <w:sz w:val="28"/>
          <w:szCs w:val="28"/>
        </w:rPr>
        <w:t>«2</w:t>
      </w:r>
      <w:r w:rsidR="005A1670" w:rsidRPr="005A1670">
        <w:rPr>
          <w:rFonts w:ascii="Times New Roman" w:hAnsi="Times New Roman"/>
          <w:sz w:val="28"/>
          <w:szCs w:val="28"/>
        </w:rPr>
        <w:t>2</w:t>
      </w:r>
      <w:r w:rsidR="00E7148D" w:rsidRPr="002F3DE9">
        <w:rPr>
          <w:rFonts w:ascii="Times New Roman" w:hAnsi="Times New Roman"/>
          <w:sz w:val="28"/>
          <w:szCs w:val="28"/>
        </w:rPr>
        <w:t>» мая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E7148D"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ке 18:00 (время московское) «16» мая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148D" w:rsidRPr="00E7148D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lastRenderedPageBreak/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09:06:07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17:24:53</w:t>
            </w:r>
            <w:r w:rsidR="00A91ACF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85391" w:rsidRPr="00D85391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345CA8">
        <w:rPr>
          <w:color w:val="000000"/>
          <w:sz w:val="28"/>
          <w:szCs w:val="28"/>
          <w:lang w:eastAsia="ar-SA"/>
        </w:rPr>
        <w:t>ению первых частей заявок от «20</w:t>
      </w:r>
      <w:proofErr w:type="gramStart"/>
      <w:r w:rsidR="00345CA8">
        <w:rPr>
          <w:color w:val="000000"/>
          <w:sz w:val="28"/>
          <w:szCs w:val="28"/>
          <w:lang w:eastAsia="ar-SA"/>
        </w:rPr>
        <w:t>»</w:t>
      </w:r>
      <w:proofErr w:type="gramEnd"/>
      <w:r w:rsidR="00345CA8">
        <w:rPr>
          <w:color w:val="000000"/>
          <w:sz w:val="28"/>
          <w:szCs w:val="28"/>
          <w:lang w:eastAsia="ar-SA"/>
        </w:rPr>
        <w:t xml:space="preserve"> мая 2025 г. № 293062833-01</w:t>
      </w:r>
      <w:r w:rsidR="00D85391" w:rsidRPr="00D85391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</w:t>
      </w:r>
      <w:r w:rsidR="00D85391">
        <w:rPr>
          <w:color w:val="000000"/>
          <w:sz w:val="28"/>
          <w:szCs w:val="28"/>
          <w:lang w:eastAsia="ar-SA"/>
        </w:rPr>
        <w:t>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73170C" w:rsidRPr="00E7148D" w:rsidRDefault="001614A0" w:rsidP="00AA14DA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7148D" w:rsidRPr="00E7148D">
        <w:rPr>
          <w:color w:val="000000"/>
          <w:sz w:val="28"/>
          <w:szCs w:val="28"/>
          <w:lang w:eastAsia="ar-SA"/>
        </w:rPr>
        <w:t>32514821999-1-1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970518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770FD">
        <w:rPr>
          <w:color w:val="000000"/>
          <w:sz w:val="28"/>
          <w:szCs w:val="28"/>
          <w:lang w:eastAsia="ar-SA"/>
        </w:rPr>
        <w:t>2</w:t>
      </w:r>
      <w:r w:rsidR="00970518">
        <w:rPr>
          <w:color w:val="000000"/>
          <w:sz w:val="28"/>
          <w:szCs w:val="28"/>
          <w:lang w:eastAsia="ar-SA"/>
        </w:rPr>
        <w:t>.2.</w:t>
      </w:r>
      <w:r w:rsidR="00970518" w:rsidRPr="00970518">
        <w:rPr>
          <w:rFonts w:eastAsia="Calibri"/>
          <w:sz w:val="28"/>
          <w:szCs w:val="28"/>
        </w:rPr>
        <w:t xml:space="preserve"> </w:t>
      </w:r>
      <w:r w:rsidR="00970518">
        <w:rPr>
          <w:rFonts w:eastAsia="Calibri"/>
          <w:sz w:val="28"/>
          <w:szCs w:val="28"/>
        </w:rPr>
        <w:t>Отказать в допуске к дальнейшему участию в закупке следующим участникам закупки, подавшим заявки:</w:t>
      </w:r>
      <w:r w:rsidR="00AA14DA" w:rsidRPr="000770FD">
        <w:rPr>
          <w:color w:val="000000"/>
          <w:sz w:val="28"/>
          <w:szCs w:val="28"/>
          <w:lang w:eastAsia="ar-SA"/>
        </w:rPr>
        <w:t xml:space="preserve"> </w:t>
      </w:r>
    </w:p>
    <w:p w:rsidR="00E21659" w:rsidRDefault="00970518" w:rsidP="00E21659">
      <w:pPr>
        <w:pStyle w:val="a5"/>
        <w:rPr>
          <w:sz w:val="28"/>
          <w:szCs w:val="28"/>
        </w:rPr>
      </w:pPr>
      <w:r w:rsidRPr="00970518">
        <w:rPr>
          <w:color w:val="000000"/>
          <w:sz w:val="28"/>
          <w:szCs w:val="28"/>
          <w:lang w:eastAsia="ar-SA"/>
        </w:rPr>
        <w:t xml:space="preserve">2.2.1. </w:t>
      </w:r>
      <w:r w:rsidR="000770FD" w:rsidRPr="000770FD">
        <w:rPr>
          <w:color w:val="000000"/>
          <w:sz w:val="28"/>
          <w:szCs w:val="28"/>
          <w:lang w:eastAsia="ar-SA"/>
        </w:rPr>
        <w:t>32514821999</w:t>
      </w:r>
      <w:r w:rsidR="00904C3A" w:rsidRPr="000770FD">
        <w:rPr>
          <w:color w:val="000000"/>
          <w:sz w:val="28"/>
          <w:szCs w:val="28"/>
          <w:lang w:eastAsia="ar-SA"/>
        </w:rPr>
        <w:t>-1-2</w:t>
      </w:r>
      <w:r w:rsidR="001614A0" w:rsidRPr="000770FD">
        <w:rPr>
          <w:color w:val="000000"/>
          <w:sz w:val="28"/>
          <w:szCs w:val="28"/>
          <w:lang w:eastAsia="ar-SA"/>
        </w:rPr>
        <w:t xml:space="preserve"> </w:t>
      </w:r>
      <w:r w:rsidR="001614A0" w:rsidRPr="000770F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97051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E21659">
        <w:rPr>
          <w:sz w:val="28"/>
          <w:szCs w:val="28"/>
        </w:rPr>
        <w:t xml:space="preserve">на основании </w:t>
      </w:r>
      <w:proofErr w:type="gramStart"/>
      <w:r w:rsidR="00E21659">
        <w:rPr>
          <w:sz w:val="28"/>
          <w:szCs w:val="28"/>
        </w:rPr>
        <w:t>подпункта</w:t>
      </w:r>
      <w:proofErr w:type="gramEnd"/>
      <w:r w:rsidR="00E21659">
        <w:rPr>
          <w:sz w:val="28"/>
          <w:szCs w:val="28"/>
        </w:rPr>
        <w:t xml:space="preserve"> а) пункта 8.10 Раздела 1 Части 2 Тома 1 Закупочной документации, а именно: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предложении, а именно:</w:t>
      </w:r>
    </w:p>
    <w:p w:rsidR="00E21659" w:rsidRDefault="00E21659" w:rsidP="00E21659">
      <w:pPr>
        <w:pStyle w:val="a5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Согласно подразделу 2.1.2. Требования к продукции Части 1 Тома 1 Закупочной документации участник в составе заявки должен предоставить документ, подтверждающий соответствие требованиям:</w:t>
      </w:r>
    </w:p>
    <w:p w:rsidR="001614A0" w:rsidRDefault="00E21659" w:rsidP="00E2165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:rsidR="00E21659" w:rsidRDefault="00E21659" w:rsidP="00E21659">
      <w:pPr>
        <w:pStyle w:val="a5"/>
        <w:keepLines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Техническом предложении участника:</w:t>
      </w:r>
    </w:p>
    <w:p w:rsidR="00E21659" w:rsidRDefault="00E21659" w:rsidP="00E21659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E21659">
        <w:rPr>
          <w:color w:val="000000"/>
          <w:sz w:val="28"/>
          <w:szCs w:val="28"/>
          <w:lang w:eastAsia="ar-SA"/>
        </w:rPr>
        <w:t>Подсистема Хранилище данных: Справочники</w:t>
      </w:r>
      <w:r>
        <w:rPr>
          <w:color w:val="000000"/>
          <w:sz w:val="28"/>
          <w:szCs w:val="28"/>
          <w:lang w:eastAsia="ar-SA"/>
        </w:rPr>
        <w:t>, есть ограничение на количество</w:t>
      </w:r>
      <w:r w:rsidR="004E6037">
        <w:rPr>
          <w:color w:val="000000"/>
          <w:sz w:val="28"/>
          <w:szCs w:val="28"/>
          <w:lang w:eastAsia="ar-SA"/>
        </w:rPr>
        <w:t xml:space="preserve">, </w:t>
      </w:r>
      <w:r w:rsidR="004E6037" w:rsidRPr="00357CC0">
        <w:rPr>
          <w:color w:val="000000"/>
          <w:sz w:val="28"/>
          <w:szCs w:val="28"/>
          <w:lang w:eastAsia="ar-SA"/>
        </w:rPr>
        <w:t>отсутствует информация о возможности ручной корректировки</w:t>
      </w:r>
      <w:r>
        <w:rPr>
          <w:color w:val="000000"/>
          <w:sz w:val="28"/>
          <w:szCs w:val="28"/>
          <w:lang w:eastAsia="ar-SA"/>
        </w:rPr>
        <w:t xml:space="preserve">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Хранилище данных: Версионность</w:t>
      </w:r>
      <w:r>
        <w:rPr>
          <w:color w:val="000000"/>
          <w:sz w:val="28"/>
          <w:szCs w:val="28"/>
          <w:lang w:eastAsia="ar-SA"/>
        </w:rPr>
        <w:t xml:space="preserve"> – отсутствует.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lastRenderedPageBreak/>
        <w:t>Подсистема Сбор отчетности. Типы сбора</w:t>
      </w:r>
      <w:r>
        <w:rPr>
          <w:color w:val="000000"/>
          <w:sz w:val="28"/>
          <w:szCs w:val="28"/>
          <w:lang w:eastAsia="ar-SA"/>
        </w:rPr>
        <w:t xml:space="preserve"> - </w:t>
      </w:r>
      <w:r w:rsidRPr="00357CC0">
        <w:rPr>
          <w:color w:val="000000"/>
          <w:sz w:val="28"/>
          <w:szCs w:val="28"/>
          <w:lang w:eastAsia="ar-SA"/>
        </w:rPr>
        <w:t xml:space="preserve">В </w:t>
      </w:r>
      <w:proofErr w:type="spellStart"/>
      <w:r w:rsidRPr="00357CC0">
        <w:rPr>
          <w:color w:val="000000"/>
          <w:sz w:val="28"/>
          <w:szCs w:val="28"/>
          <w:lang w:eastAsia="ar-SA"/>
        </w:rPr>
        <w:t>Alpha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BI возможность отсутствует.</w:t>
      </w:r>
      <w:r w:rsidR="004E6037">
        <w:rPr>
          <w:color w:val="000000"/>
          <w:sz w:val="28"/>
          <w:szCs w:val="28"/>
          <w:lang w:eastAsia="ar-SA"/>
        </w:rPr>
        <w:t xml:space="preserve">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 xml:space="preserve">Подсистема Контроль качества данных. </w:t>
      </w:r>
      <w:proofErr w:type="spellStart"/>
      <w:r w:rsidRPr="00357CC0">
        <w:rPr>
          <w:color w:val="000000"/>
          <w:sz w:val="28"/>
          <w:szCs w:val="28"/>
          <w:lang w:eastAsia="ar-SA"/>
        </w:rPr>
        <w:t>Межформенные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проверки</w:t>
      </w:r>
      <w:r>
        <w:rPr>
          <w:color w:val="000000"/>
          <w:sz w:val="28"/>
          <w:szCs w:val="28"/>
          <w:lang w:eastAsia="ar-SA"/>
        </w:rPr>
        <w:t xml:space="preserve"> – отсутствует. Не соответствует</w:t>
      </w:r>
    </w:p>
    <w:p w:rsidR="00970518" w:rsidRPr="004E6037" w:rsidRDefault="00357CC0" w:rsidP="0073170C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Управление доступом. Гостевой режим</w:t>
      </w:r>
      <w:r>
        <w:rPr>
          <w:color w:val="000000"/>
          <w:sz w:val="28"/>
          <w:szCs w:val="28"/>
          <w:lang w:eastAsia="ar-SA"/>
        </w:rPr>
        <w:t xml:space="preserve"> – не предоставляется. Не соответствует</w:t>
      </w:r>
      <w:r w:rsidR="004E6037">
        <w:rPr>
          <w:color w:val="000000"/>
          <w:sz w:val="28"/>
          <w:szCs w:val="28"/>
          <w:lang w:eastAsia="ar-SA"/>
        </w:rPr>
        <w:t>.</w:t>
      </w:r>
    </w:p>
    <w:p w:rsidR="0005190F" w:rsidRDefault="0005190F" w:rsidP="00904C3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 </w:t>
      </w:r>
      <w:r w:rsidRPr="0010672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0672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5190F" w:rsidRPr="00E7148D" w:rsidRDefault="0005190F" w:rsidP="0005190F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E7148D">
        <w:rPr>
          <w:color w:val="000000"/>
          <w:sz w:val="28"/>
          <w:szCs w:val="28"/>
          <w:lang w:eastAsia="ar-SA"/>
        </w:rPr>
        <w:t xml:space="preserve">.1.1. 32514821999-1-1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17068" w:rsidRPr="00106722" w:rsidRDefault="00617068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1706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05190F" w:rsidRDefault="0005190F" w:rsidP="00904C3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614A0" w:rsidRPr="001614A0" w:rsidRDefault="001614A0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 w:rsidTr="00987BE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987BE6" w:rsidP="00987BE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bookmarkStart w:id="0" w:name="_GoBack"/>
            <w:bookmarkEnd w:id="0"/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13279" w:rsidRPr="00413279">
      <w:rPr>
        <w:rFonts w:ascii="Times New Roman" w:hAnsi="Times New Roman"/>
        <w:bCs/>
        <w:sz w:val="16"/>
        <w:szCs w:val="16"/>
      </w:rPr>
      <w:t>32514821999</w:t>
    </w:r>
    <w:r w:rsidR="00E63B8A" w:rsidRPr="00E63B8A">
      <w:rPr>
        <w:rFonts w:ascii="Times New Roman" w:hAnsi="Times New Roman"/>
        <w:bCs/>
        <w:sz w:val="16"/>
        <w:szCs w:val="16"/>
      </w:rPr>
      <w:t>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>
      <w:rPr>
        <w:rFonts w:ascii="Times New Roman" w:hAnsi="Times New Roman"/>
        <w:bCs/>
        <w:sz w:val="16"/>
        <w:szCs w:val="16"/>
      </w:rPr>
      <w:t xml:space="preserve">на </w:t>
    </w:r>
    <w:r w:rsidR="00413279" w:rsidRPr="00413279">
      <w:rPr>
        <w:rFonts w:ascii="Times New Roman" w:hAnsi="Times New Roman"/>
        <w:bCs/>
        <w:sz w:val="16"/>
        <w:szCs w:val="16"/>
      </w:rPr>
      <w:t>оказание услуг по внедрению программного обеспечения системы анализа данных ВЭС</w:t>
    </w:r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987BE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190F"/>
    <w:rsid w:val="0005685E"/>
    <w:rsid w:val="000770FD"/>
    <w:rsid w:val="001438E9"/>
    <w:rsid w:val="001614A0"/>
    <w:rsid w:val="001C0A64"/>
    <w:rsid w:val="00251FC3"/>
    <w:rsid w:val="002D3E3B"/>
    <w:rsid w:val="002F3DE9"/>
    <w:rsid w:val="00345CA8"/>
    <w:rsid w:val="00357CC0"/>
    <w:rsid w:val="00360BC5"/>
    <w:rsid w:val="00413279"/>
    <w:rsid w:val="004149B7"/>
    <w:rsid w:val="00480A93"/>
    <w:rsid w:val="004E6037"/>
    <w:rsid w:val="004F7DBB"/>
    <w:rsid w:val="00533BEB"/>
    <w:rsid w:val="005A1670"/>
    <w:rsid w:val="005A3ACD"/>
    <w:rsid w:val="00617068"/>
    <w:rsid w:val="0073170C"/>
    <w:rsid w:val="00904C3A"/>
    <w:rsid w:val="00970518"/>
    <w:rsid w:val="00987BE6"/>
    <w:rsid w:val="009D63DA"/>
    <w:rsid w:val="00A52CA5"/>
    <w:rsid w:val="00A820DE"/>
    <w:rsid w:val="00A91ACF"/>
    <w:rsid w:val="00AA14DA"/>
    <w:rsid w:val="00BD7B9B"/>
    <w:rsid w:val="00C36A3A"/>
    <w:rsid w:val="00D41302"/>
    <w:rsid w:val="00D85391"/>
    <w:rsid w:val="00E21659"/>
    <w:rsid w:val="00E63B8A"/>
    <w:rsid w:val="00E7148D"/>
    <w:rsid w:val="00F66125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92C525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4D71B-1F3A-469F-9E4C-DC439900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865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22</cp:revision>
  <dcterms:created xsi:type="dcterms:W3CDTF">2025-03-25T15:13:00Z</dcterms:created>
  <dcterms:modified xsi:type="dcterms:W3CDTF">2025-05-26T13:07:00Z</dcterms:modified>
</cp:coreProperties>
</file>