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410B44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D67FFA">
        <w:rPr>
          <w:rFonts w:ascii="Times New Roman" w:hAnsi="Times New Roman"/>
          <w:b/>
          <w:bCs/>
          <w:caps/>
          <w:sz w:val="28"/>
          <w:szCs w:val="28"/>
        </w:rPr>
        <w:t>32515249585-1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D67FFA" w:rsidRPr="00D67FFA">
        <w:rPr>
          <w:rFonts w:ascii="Times New Roman" w:hAnsi="Times New Roman"/>
          <w:b/>
          <w:bCs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D67FFA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«08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67FFA" w:rsidRPr="00D67FFA">
        <w:rPr>
          <w:rFonts w:ascii="Times New Roman" w:eastAsiaTheme="minorHAnsi" w:hAnsi="Times New Roman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>
        <w:rPr>
          <w:rFonts w:ascii="Times New Roman" w:eastAsiaTheme="minorHAnsi" w:hAnsi="Times New Roman"/>
          <w:sz w:val="28"/>
          <w:szCs w:val="28"/>
        </w:rPr>
        <w:t xml:space="preserve">а (предельная цена договора*): </w:t>
      </w:r>
    </w:p>
    <w:p w:rsidR="00D67FFA" w:rsidRPr="00D67FF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- 9 000 000 (Девять миллионов) рублей 00 копеек, с учетом всех налогов и сборов.</w:t>
      </w:r>
    </w:p>
    <w:p w:rsidR="00FD20A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* По результатам данного конкурса заключается рамочный договор.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0CF8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p w:rsidR="00410B44" w:rsidRDefault="00410B44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10B44" w:rsidRDefault="00410B44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10B44" w:rsidRDefault="00410B44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10B44" w:rsidRPr="00410B44" w:rsidRDefault="00410B44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111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877"/>
        <w:gridCol w:w="5639"/>
        <w:gridCol w:w="3509"/>
      </w:tblGrid>
      <w:tr w:rsidR="00D67FFA" w:rsidRPr="00410B44" w:rsidTr="00C10CF8">
        <w:trPr>
          <w:trHeight w:val="127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410B44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410B44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F8" w:rsidRPr="00410B44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sz w:val="28"/>
                <w:szCs w:val="28"/>
              </w:rPr>
              <w:t xml:space="preserve">Начальная (максимальная) цена единицы услуги, руб., </w:t>
            </w:r>
          </w:p>
          <w:p w:rsidR="00D67FFA" w:rsidRPr="00410B44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sz w:val="28"/>
                <w:szCs w:val="28"/>
              </w:rPr>
              <w:t>с учетом всех налогов и сборов</w:t>
            </w:r>
          </w:p>
        </w:tc>
      </w:tr>
      <w:tr w:rsidR="00D67FFA" w:rsidRPr="00410B44" w:rsidTr="00C10CF8">
        <w:trPr>
          <w:trHeight w:val="46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1.1 Транспортировка груза при массе /объёме до 0,1 т.н./0,25 м3</w:t>
            </w:r>
          </w:p>
        </w:tc>
      </w:tr>
      <w:tr w:rsidR="00D67FFA" w:rsidRPr="00410B44" w:rsidTr="00C10CF8">
        <w:trPr>
          <w:trHeight w:val="50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1.1.1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4 250,00</w:t>
            </w:r>
          </w:p>
        </w:tc>
      </w:tr>
      <w:tr w:rsidR="00D67FFA" w:rsidRPr="00410B44" w:rsidTr="00C10CF8">
        <w:trPr>
          <w:trHeight w:val="56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1.1.2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60,22</w:t>
            </w:r>
          </w:p>
        </w:tc>
      </w:tr>
      <w:tr w:rsidR="00D67FFA" w:rsidRPr="00410B44" w:rsidTr="00C10CF8">
        <w:trPr>
          <w:trHeight w:val="5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1.1.3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60,07</w:t>
            </w:r>
          </w:p>
        </w:tc>
      </w:tr>
      <w:tr w:rsidR="00D67FFA" w:rsidRPr="00410B44" w:rsidTr="00C10CF8">
        <w:trPr>
          <w:trHeight w:val="55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1.1.4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55,00</w:t>
            </w:r>
          </w:p>
        </w:tc>
      </w:tr>
      <w:tr w:rsidR="00D67FFA" w:rsidRPr="00410B44" w:rsidTr="00C10CF8">
        <w:trPr>
          <w:trHeight w:val="446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1.2 Транспортировка груза при массе /объёме от 0,11/0,251 м3 до 0,5 т.н. /2,0 м3 включительно</w:t>
            </w:r>
          </w:p>
        </w:tc>
      </w:tr>
      <w:tr w:rsidR="00D67FFA" w:rsidRPr="00410B44" w:rsidTr="00C10CF8">
        <w:trPr>
          <w:trHeight w:val="58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1.2.1</w:t>
            </w:r>
          </w:p>
        </w:tc>
        <w:tc>
          <w:tcPr>
            <w:tcW w:w="5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4 250,00</w:t>
            </w:r>
          </w:p>
        </w:tc>
      </w:tr>
      <w:tr w:rsidR="00D67FFA" w:rsidRPr="00410B44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1.2.2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60,22</w:t>
            </w:r>
          </w:p>
        </w:tc>
      </w:tr>
      <w:tr w:rsidR="00D67FFA" w:rsidRPr="00410B44" w:rsidTr="00C10CF8">
        <w:trPr>
          <w:trHeight w:val="4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1.2.3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62,62</w:t>
            </w:r>
          </w:p>
        </w:tc>
      </w:tr>
      <w:tr w:rsidR="00D67FFA" w:rsidRPr="00410B44" w:rsidTr="00C10CF8">
        <w:trPr>
          <w:trHeight w:val="54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1.2.4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61,74</w:t>
            </w:r>
          </w:p>
        </w:tc>
      </w:tr>
      <w:tr w:rsidR="00D67FFA" w:rsidRPr="00410B44" w:rsidTr="00C10CF8">
        <w:trPr>
          <w:trHeight w:val="591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1.3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D67FFA" w:rsidRPr="00410B44" w:rsidTr="00C10CF8">
        <w:trPr>
          <w:trHeight w:val="53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1.3.1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4 839,47</w:t>
            </w:r>
          </w:p>
        </w:tc>
      </w:tr>
      <w:tr w:rsidR="00D67FFA" w:rsidRPr="00410B44" w:rsidTr="00C10CF8">
        <w:trPr>
          <w:trHeight w:val="61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1.3.2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62,62</w:t>
            </w:r>
          </w:p>
        </w:tc>
      </w:tr>
      <w:tr w:rsidR="00D67FFA" w:rsidRPr="00410B44" w:rsidTr="00C10CF8">
        <w:trPr>
          <w:trHeight w:val="55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1.3.3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62,62</w:t>
            </w:r>
          </w:p>
        </w:tc>
      </w:tr>
      <w:tr w:rsidR="00D67FFA" w:rsidRPr="00410B44" w:rsidTr="00C10CF8">
        <w:trPr>
          <w:trHeight w:val="51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1.3.4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58,40</w:t>
            </w:r>
          </w:p>
        </w:tc>
      </w:tr>
      <w:tr w:rsidR="00D67FFA" w:rsidRPr="00410B44" w:rsidTr="00C10CF8">
        <w:trPr>
          <w:trHeight w:val="565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1.4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D67FFA" w:rsidRPr="00410B44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1.4.1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8 000,00</w:t>
            </w:r>
          </w:p>
        </w:tc>
      </w:tr>
      <w:tr w:rsidR="00D67FFA" w:rsidRPr="00410B44" w:rsidTr="00C10CF8">
        <w:trPr>
          <w:trHeight w:val="55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1.4.2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110,18</w:t>
            </w:r>
          </w:p>
        </w:tc>
      </w:tr>
      <w:tr w:rsidR="00D67FFA" w:rsidRPr="00410B44" w:rsidTr="00C10CF8">
        <w:trPr>
          <w:trHeight w:val="59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1.4.3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80,29</w:t>
            </w:r>
          </w:p>
        </w:tc>
      </w:tr>
      <w:tr w:rsidR="00D67FFA" w:rsidRPr="00410B44" w:rsidTr="00C10CF8">
        <w:trPr>
          <w:trHeight w:val="61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lastRenderedPageBreak/>
              <w:t>1.4.4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sz w:val="28"/>
                <w:szCs w:val="28"/>
              </w:rPr>
              <w:t>85,15</w:t>
            </w:r>
          </w:p>
        </w:tc>
      </w:tr>
      <w:tr w:rsidR="00D67FFA" w:rsidRPr="00410B44" w:rsidTr="00C10CF8">
        <w:trPr>
          <w:trHeight w:val="558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1.5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D67FFA" w:rsidRPr="00410B44" w:rsidTr="00C10CF8">
        <w:trPr>
          <w:trHeight w:val="56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1.5.1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11 333,33</w:t>
            </w:r>
          </w:p>
        </w:tc>
      </w:tr>
      <w:tr w:rsidR="00D67FFA" w:rsidRPr="00410B44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1.5.2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247,00</w:t>
            </w:r>
          </w:p>
        </w:tc>
      </w:tr>
      <w:tr w:rsidR="00D67FFA" w:rsidRPr="00410B44" w:rsidTr="00C10CF8">
        <w:trPr>
          <w:trHeight w:val="56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1.5.3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210,00</w:t>
            </w:r>
          </w:p>
        </w:tc>
      </w:tr>
      <w:tr w:rsidR="00D67FFA" w:rsidRPr="00410B44" w:rsidTr="00C10CF8">
        <w:trPr>
          <w:trHeight w:val="3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1.5.4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135,00</w:t>
            </w:r>
          </w:p>
        </w:tc>
      </w:tr>
      <w:tr w:rsidR="00D67FFA" w:rsidRPr="00410B44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1.6 Транспортировка собственных контейнеров Клиента размером до 40` ISO HQ (HIGH CUBE) специализированным автомобилем контейнеровозом весом до 21,5 тонны включительно с учетом веса контейнера</w:t>
            </w:r>
          </w:p>
        </w:tc>
      </w:tr>
      <w:tr w:rsidR="00D67FFA" w:rsidRPr="00410B44" w:rsidTr="00C10CF8">
        <w:trPr>
          <w:trHeight w:val="56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1.6.1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10 000,00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1.6.2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273,34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1.6.3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200,00</w:t>
            </w:r>
          </w:p>
        </w:tc>
      </w:tr>
      <w:tr w:rsidR="00D67FFA" w:rsidRPr="00410B44" w:rsidTr="00C10CF8">
        <w:trPr>
          <w:trHeight w:val="5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1.6.4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211,67</w:t>
            </w:r>
          </w:p>
        </w:tc>
      </w:tr>
      <w:tr w:rsidR="00D67FFA" w:rsidRPr="00410B44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eastAsia="Calibri" w:hAnsi="Times New Roman"/>
                <w:b/>
                <w:sz w:val="28"/>
                <w:szCs w:val="28"/>
              </w:rPr>
              <w:t>1.7 Транспортировка груза а/м г/п до 5 т.н., оснащенное краном -манипулятором при массе груза до 5 т включительно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1.7.1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7 025,76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1.7.2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245,00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1.7.3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210,00</w:t>
            </w:r>
          </w:p>
        </w:tc>
      </w:tr>
      <w:tr w:rsidR="00D67FFA" w:rsidRPr="00410B44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1.7.4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190,00</w:t>
            </w:r>
          </w:p>
        </w:tc>
      </w:tr>
      <w:tr w:rsidR="00D67FFA" w:rsidRPr="00410B44" w:rsidTr="00C10CF8">
        <w:trPr>
          <w:trHeight w:val="43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410B44" w:rsidRDefault="00D67FFA" w:rsidP="00D67FFA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10B44">
              <w:rPr>
                <w:rFonts w:ascii="Times New Roman" w:hAnsi="Times New Roman"/>
                <w:b/>
                <w:sz w:val="28"/>
                <w:szCs w:val="28"/>
              </w:rPr>
              <w:t>1.8 Виды Нарушения</w:t>
            </w:r>
          </w:p>
        </w:tc>
      </w:tr>
      <w:tr w:rsidR="00D67FFA" w:rsidRPr="00410B44" w:rsidTr="00C10CF8">
        <w:trPr>
          <w:trHeight w:val="6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3 000,00</w:t>
            </w:r>
          </w:p>
        </w:tc>
      </w:tr>
      <w:tr w:rsidR="00D67FFA" w:rsidRPr="00410B44" w:rsidTr="00C10CF8">
        <w:trPr>
          <w:trHeight w:val="7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1.8.2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3 000,00</w:t>
            </w:r>
          </w:p>
        </w:tc>
      </w:tr>
      <w:tr w:rsidR="00D67FFA" w:rsidRPr="00410B44" w:rsidTr="00C10CF8">
        <w:trPr>
          <w:trHeight w:val="11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lastRenderedPageBreak/>
              <w:t>1.8.3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3 000,00</w:t>
            </w:r>
          </w:p>
        </w:tc>
      </w:tr>
      <w:tr w:rsidR="00D67FFA" w:rsidRPr="00410B44" w:rsidTr="00C10CF8">
        <w:trPr>
          <w:trHeight w:val="10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1.8.4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3 000,00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1.8.5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410B44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Сверхнормативный простой транспортного средства при  массе/объёме груза свыше 5,01 т до 21 т  включительно / свыше 36 м3 до 92 м3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5 000,00</w:t>
            </w:r>
          </w:p>
        </w:tc>
      </w:tr>
      <w:tr w:rsidR="00D67FFA" w:rsidRPr="00410B44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1.8.6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Сверхнормативный простой специализированного автомобиля контейнеровоза для транспортировки  контейнеров размером до 40` ISO HQ (HIGH CUBE) весом до 21 тонны включительно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6 000,00</w:t>
            </w:r>
          </w:p>
        </w:tc>
      </w:tr>
      <w:tr w:rsidR="00D67FFA" w:rsidRPr="00410B44" w:rsidTr="00C10CF8">
        <w:trPr>
          <w:trHeight w:val="94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410B44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1.8.7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67FFA" w:rsidRPr="00410B44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color w:val="000000"/>
                <w:sz w:val="28"/>
                <w:szCs w:val="28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410B44" w:rsidRDefault="00D67FFA" w:rsidP="00D67FF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44">
              <w:rPr>
                <w:rFonts w:ascii="Times New Roman" w:hAnsi="Times New Roman"/>
                <w:sz w:val="28"/>
                <w:szCs w:val="28"/>
              </w:rPr>
              <w:t>10 018,40</w:t>
            </w:r>
          </w:p>
        </w:tc>
      </w:tr>
    </w:tbl>
    <w:p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D67FFA">
        <w:rPr>
          <w:rFonts w:ascii="Times New Roman" w:hAnsi="Times New Roman"/>
          <w:sz w:val="28"/>
          <w:szCs w:val="28"/>
        </w:rPr>
        <w:t>«26» сентября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130790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>я в 12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D67FFA">
        <w:rPr>
          <w:rFonts w:ascii="Times New Roman" w:hAnsi="Times New Roman"/>
          <w:sz w:val="28"/>
          <w:szCs w:val="28"/>
        </w:rPr>
        <w:t>«08» октября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«06»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02.10.2025 20:25:46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15:42:19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03.10.2025 16:49:44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32515249585-1-4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17:33:31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19:39:45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19:49:27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9:14:49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D67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244CBE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0C4A">
              <w:rPr>
                <w:rFonts w:ascii="Times New Roman" w:hAnsi="Times New Roman"/>
                <w:sz w:val="28"/>
                <w:szCs w:val="28"/>
              </w:rPr>
              <w:t>32515249585-1-8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3C18EB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9:52:43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610C4A" w:rsidRPr="00C10CF8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3170C" w:rsidRPr="00C10CF8" w:rsidRDefault="001614A0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610C4A" w:rsidRPr="00C10CF8">
        <w:rPr>
          <w:color w:val="000000"/>
          <w:sz w:val="28"/>
          <w:szCs w:val="28"/>
          <w:lang w:eastAsia="ar-SA"/>
        </w:rPr>
        <w:t>32515249585-1-1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Pr="00C10CF8" w:rsidRDefault="001614A0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610C4A" w:rsidRPr="00C10CF8">
        <w:rPr>
          <w:color w:val="000000"/>
          <w:sz w:val="28"/>
          <w:szCs w:val="28"/>
          <w:lang w:eastAsia="ar-SA"/>
        </w:rPr>
        <w:t>32515249585-1</w:t>
      </w:r>
      <w:r w:rsidR="00904C3A" w:rsidRPr="00C10CF8">
        <w:rPr>
          <w:color w:val="000000"/>
          <w:sz w:val="28"/>
          <w:szCs w:val="28"/>
          <w:lang w:eastAsia="ar-SA"/>
        </w:rPr>
        <w:t>-2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AE2B59" w:rsidRPr="00C10CF8" w:rsidRDefault="00AE2B59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904C3A" w:rsidRPr="00C10CF8" w:rsidRDefault="00610C4A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Pr="00C10CF8">
        <w:rPr>
          <w:color w:val="000000"/>
          <w:sz w:val="28"/>
          <w:szCs w:val="28"/>
          <w:lang w:eastAsia="ar-SA"/>
        </w:rPr>
        <w:t>32515249585-1-3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C18EB" w:rsidRPr="00C10CF8" w:rsidRDefault="003C18EB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21C3A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EC61DF" w:rsidRPr="00C10CF8">
        <w:rPr>
          <w:color w:val="000000"/>
          <w:sz w:val="28"/>
          <w:szCs w:val="28"/>
          <w:lang w:eastAsia="ar-SA"/>
        </w:rPr>
        <w:t>32515249585-1-4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63359" w:rsidRPr="00C10CF8" w:rsidRDefault="00E63359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E1AF2" w:rsidRPr="00C10CF8" w:rsidRDefault="00DE1AF2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.6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32515249585-1-6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10C4A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2.1.7. </w:t>
      </w:r>
      <w:r w:rsidR="00EC61DF" w:rsidRPr="00C10CF8">
        <w:rPr>
          <w:color w:val="000000"/>
          <w:sz w:val="28"/>
          <w:szCs w:val="28"/>
          <w:lang w:eastAsia="ar-SA"/>
        </w:rPr>
        <w:t>32515249585-1</w:t>
      </w:r>
      <w:r w:rsidRPr="00C10CF8">
        <w:rPr>
          <w:color w:val="000000"/>
          <w:sz w:val="28"/>
          <w:szCs w:val="28"/>
          <w:lang w:eastAsia="ar-SA"/>
        </w:rPr>
        <w:t xml:space="preserve">-7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610C4A" w:rsidRPr="00C10CF8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10C4A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2.1.8. </w:t>
      </w:r>
      <w:r w:rsidR="00EC61DF" w:rsidRPr="00C10CF8">
        <w:rPr>
          <w:color w:val="000000"/>
          <w:sz w:val="28"/>
          <w:szCs w:val="28"/>
          <w:lang w:eastAsia="ar-SA"/>
        </w:rPr>
        <w:t>32515249585-1-8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610C4A" w:rsidRPr="00C10CF8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410B44" w:rsidRDefault="00410B44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410B44" w:rsidRPr="00C10CF8" w:rsidRDefault="00410B44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82" w:rsidRDefault="00BC7482">
      <w:r>
        <w:separator/>
      </w:r>
    </w:p>
  </w:endnote>
  <w:endnote w:type="continuationSeparator" w:id="0">
    <w:p w:rsidR="00BC7482" w:rsidRDefault="00BC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10B4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10B44">
      <w:rPr>
        <w:rFonts w:ascii="Times New Roman" w:hAnsi="Times New Roman"/>
        <w:bCs/>
        <w:sz w:val="16"/>
        <w:szCs w:val="16"/>
      </w:rPr>
      <w:t xml:space="preserve">ВЫПИСКА ИЗ ПРОТОКОЛА </w:t>
    </w:r>
    <w:r w:rsidR="00480A93">
      <w:rPr>
        <w:rFonts w:ascii="Times New Roman" w:hAnsi="Times New Roman"/>
        <w:bCs/>
        <w:sz w:val="16"/>
        <w:szCs w:val="16"/>
      </w:rPr>
      <w:t xml:space="preserve">№ </w:t>
    </w:r>
    <w:r w:rsidR="00C10CF8" w:rsidRPr="00C10CF8">
      <w:rPr>
        <w:rFonts w:ascii="Times New Roman" w:hAnsi="Times New Roman"/>
        <w:bCs/>
        <w:sz w:val="16"/>
        <w:szCs w:val="16"/>
      </w:rPr>
      <w:t>32515249585-1</w:t>
    </w:r>
    <w:r w:rsidR="00C10CF8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DA13E6">
      <w:rPr>
        <w:rFonts w:ascii="Times New Roman" w:hAnsi="Times New Roman"/>
        <w:bCs/>
        <w:sz w:val="16"/>
        <w:szCs w:val="16"/>
      </w:rPr>
      <w:t>по рассмотрению</w:t>
    </w:r>
    <w:r w:rsidR="00480A93" w:rsidRPr="00480A93">
      <w:rPr>
        <w:rFonts w:ascii="Times New Roman" w:hAnsi="Times New Roman"/>
        <w:bCs/>
        <w:sz w:val="16"/>
        <w:szCs w:val="16"/>
      </w:rPr>
      <w:t xml:space="preserve"> первых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C10CF8" w:rsidRPr="00C10CF8">
      <w:rPr>
        <w:rFonts w:ascii="Times New Roman" w:hAnsi="Times New Roman"/>
        <w:bCs/>
        <w:sz w:val="16"/>
        <w:szCs w:val="16"/>
      </w:rPr>
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</w:r>
  </w:p>
  <w:p w:rsidR="00FD20AA" w:rsidRDefault="00410B4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82" w:rsidRDefault="00BC7482">
      <w:r>
        <w:separator/>
      </w:r>
    </w:p>
  </w:footnote>
  <w:footnote w:type="continuationSeparator" w:id="0">
    <w:p w:rsidR="00BC7482" w:rsidRDefault="00BC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1271AC"/>
    <w:rsid w:val="001614A0"/>
    <w:rsid w:val="001C0A64"/>
    <w:rsid w:val="001D18FB"/>
    <w:rsid w:val="00244CBE"/>
    <w:rsid w:val="002D3E3B"/>
    <w:rsid w:val="00360BC5"/>
    <w:rsid w:val="003C18EB"/>
    <w:rsid w:val="00410B44"/>
    <w:rsid w:val="004149B7"/>
    <w:rsid w:val="00440D4A"/>
    <w:rsid w:val="00464EA3"/>
    <w:rsid w:val="00480A93"/>
    <w:rsid w:val="00483BD1"/>
    <w:rsid w:val="004D74CA"/>
    <w:rsid w:val="004E435E"/>
    <w:rsid w:val="004F7DBB"/>
    <w:rsid w:val="00502897"/>
    <w:rsid w:val="00533BEB"/>
    <w:rsid w:val="0056388E"/>
    <w:rsid w:val="00596281"/>
    <w:rsid w:val="00610C4A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B3E10"/>
    <w:rsid w:val="00904C3A"/>
    <w:rsid w:val="00914FB6"/>
    <w:rsid w:val="009835E6"/>
    <w:rsid w:val="009D7AAE"/>
    <w:rsid w:val="00A00576"/>
    <w:rsid w:val="00A4118A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D05DBB"/>
    <w:rsid w:val="00D34390"/>
    <w:rsid w:val="00D62FB4"/>
    <w:rsid w:val="00D67FFA"/>
    <w:rsid w:val="00DA13E6"/>
    <w:rsid w:val="00DE1AF2"/>
    <w:rsid w:val="00E3096C"/>
    <w:rsid w:val="00E63359"/>
    <w:rsid w:val="00E63B8A"/>
    <w:rsid w:val="00EC61DF"/>
    <w:rsid w:val="00F502C1"/>
    <w:rsid w:val="00F650A9"/>
    <w:rsid w:val="00F66125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226F9C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F527F-6269-42FF-8D0E-30A8FA58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1316</Words>
  <Characters>8582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2025-10-09T07:09:00Z</dcterms:created>
  <dcterms:modified xsi:type="dcterms:W3CDTF">2025-10-09T07:09:00Z</dcterms:modified>
</cp:coreProperties>
</file>