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0AA" w:rsidRPr="00E63B8A" w:rsidRDefault="00034F02" w:rsidP="00C81DA0">
      <w:pPr>
        <w:jc w:val="center"/>
        <w:outlineLvl w:val="0"/>
        <w:rPr>
          <w:rFonts w:ascii="Times New Roman" w:hAnsi="Times New Roman"/>
          <w:b/>
          <w:bCs/>
          <w:sz w:val="28"/>
          <w:szCs w:val="28"/>
        </w:rPr>
      </w:pPr>
      <w:r>
        <w:rPr>
          <w:rFonts w:ascii="Times New Roman" w:hAnsi="Times New Roman"/>
          <w:b/>
          <w:bCs/>
          <w:sz w:val="28"/>
          <w:szCs w:val="28"/>
        </w:rPr>
        <w:t>П</w:t>
      </w:r>
      <w:r>
        <w:rPr>
          <w:rFonts w:ascii="Times New Roman" w:hAnsi="Times New Roman"/>
          <w:b/>
          <w:bCs/>
          <w:caps/>
          <w:sz w:val="28"/>
          <w:szCs w:val="28"/>
        </w:rPr>
        <w:t>ротокол</w:t>
      </w:r>
      <w:r>
        <w:rPr>
          <w:rFonts w:ascii="Times New Roman" w:hAnsi="Times New Roman"/>
          <w:b/>
          <w:bCs/>
          <w:sz w:val="28"/>
          <w:szCs w:val="28"/>
        </w:rPr>
        <w:t xml:space="preserve"> </w:t>
      </w:r>
      <w:r w:rsidR="00E63B8A">
        <w:rPr>
          <w:rFonts w:ascii="Times New Roman" w:hAnsi="Times New Roman"/>
          <w:b/>
          <w:bCs/>
          <w:caps/>
          <w:sz w:val="28"/>
          <w:szCs w:val="28"/>
        </w:rPr>
        <w:t xml:space="preserve">№ </w:t>
      </w:r>
      <w:r w:rsidR="00C872DB">
        <w:rPr>
          <w:rFonts w:ascii="Times New Roman" w:hAnsi="Times New Roman"/>
          <w:b/>
          <w:bCs/>
          <w:caps/>
          <w:sz w:val="28"/>
          <w:szCs w:val="28"/>
        </w:rPr>
        <w:t>32515190422-3</w:t>
      </w:r>
    </w:p>
    <w:p w:rsidR="00FD20AA" w:rsidRDefault="00034F02">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 xml:space="preserve">заседания закупочной комиссии </w:t>
      </w:r>
      <w:r w:rsidR="00E60569">
        <w:rPr>
          <w:rFonts w:ascii="Times New Roman" w:hAnsi="Times New Roman"/>
          <w:b/>
          <w:bCs/>
          <w:sz w:val="28"/>
          <w:szCs w:val="28"/>
        </w:rPr>
        <w:t>по рассмотрению вторых</w:t>
      </w:r>
      <w:r w:rsidR="00480A93" w:rsidRPr="00480A93">
        <w:rPr>
          <w:rFonts w:ascii="Times New Roman" w:hAnsi="Times New Roman"/>
          <w:b/>
          <w:bCs/>
          <w:sz w:val="28"/>
          <w:szCs w:val="28"/>
        </w:rPr>
        <w:t xml:space="preserve"> частей заявок на участие в закупке на</w:t>
      </w:r>
      <w:r>
        <w:rPr>
          <w:rFonts w:ascii="Times New Roman" w:hAnsi="Times New Roman"/>
          <w:b/>
          <w:bCs/>
          <w:sz w:val="28"/>
          <w:szCs w:val="28"/>
        </w:rPr>
        <w:t xml:space="preserve"> право заключения договора на </w:t>
      </w:r>
      <w:r w:rsidR="00FD0827" w:rsidRPr="00FD0827">
        <w:rPr>
          <w:rFonts w:ascii="Times New Roman" w:hAnsi="Times New Roman"/>
          <w:b/>
          <w:bCs/>
          <w:sz w:val="28"/>
          <w:szCs w:val="28"/>
        </w:rPr>
        <w:t xml:space="preserve">Оказание автотранспортных услуг для нужд филиала АО «Росатом Возобновляемая </w:t>
      </w:r>
      <w:r w:rsidR="00B839CE" w:rsidRPr="00FD0827">
        <w:rPr>
          <w:rFonts w:ascii="Times New Roman" w:hAnsi="Times New Roman"/>
          <w:b/>
          <w:bCs/>
          <w:sz w:val="28"/>
          <w:szCs w:val="28"/>
        </w:rPr>
        <w:t>энергия</w:t>
      </w:r>
      <w:r w:rsidR="00FD0827" w:rsidRPr="00FD0827">
        <w:rPr>
          <w:rFonts w:ascii="Times New Roman" w:hAnsi="Times New Roman"/>
          <w:b/>
          <w:bCs/>
          <w:sz w:val="28"/>
          <w:szCs w:val="28"/>
        </w:rPr>
        <w:t>» в г. Волгодонске.</w:t>
      </w:r>
    </w:p>
    <w:p w:rsidR="00FD20AA" w:rsidRDefault="00FD20AA">
      <w:pPr>
        <w:pStyle w:val="ac"/>
        <w:keepLines w:val="0"/>
        <w:widowControl w:val="0"/>
        <w:spacing w:after="0"/>
        <w:outlineLvl w:val="0"/>
        <w:rPr>
          <w:rFonts w:ascii="Times New Roman" w:hAnsi="Times New Roman"/>
          <w:b/>
          <w:bCs/>
          <w:sz w:val="28"/>
          <w:szCs w:val="28"/>
        </w:rPr>
      </w:pPr>
    </w:p>
    <w:tbl>
      <w:tblPr>
        <w:tblW w:w="0" w:type="auto"/>
        <w:tblLook w:val="04A0" w:firstRow="1" w:lastRow="0" w:firstColumn="1" w:lastColumn="0" w:noHBand="0" w:noVBand="1"/>
      </w:tblPr>
      <w:tblGrid>
        <w:gridCol w:w="3051"/>
        <w:gridCol w:w="6984"/>
      </w:tblGrid>
      <w:tr w:rsidR="00FD20AA">
        <w:tc>
          <w:tcPr>
            <w:tcW w:w="3085" w:type="dxa"/>
            <w:hideMark/>
          </w:tcPr>
          <w:p w:rsidR="00FD20AA" w:rsidRDefault="00034F02">
            <w:pPr>
              <w:pStyle w:val="ac"/>
              <w:keepLines w:val="0"/>
              <w:widowControl w:val="0"/>
              <w:spacing w:after="0" w:line="276" w:lineRule="auto"/>
              <w:jc w:val="left"/>
              <w:rPr>
                <w:rFonts w:ascii="Times New Roman" w:hAnsi="Times New Roman"/>
                <w:bCs/>
                <w:sz w:val="28"/>
                <w:szCs w:val="28"/>
                <w:lang w:eastAsia="en-US"/>
              </w:rPr>
            </w:pPr>
            <w:r>
              <w:rPr>
                <w:rFonts w:ascii="Times New Roman" w:hAnsi="Times New Roman"/>
                <w:bCs/>
                <w:sz w:val="28"/>
                <w:szCs w:val="28"/>
                <w:lang w:eastAsia="en-US"/>
              </w:rPr>
              <w:t>г. Москва</w:t>
            </w:r>
          </w:p>
        </w:tc>
        <w:tc>
          <w:tcPr>
            <w:tcW w:w="7088" w:type="dxa"/>
            <w:hideMark/>
          </w:tcPr>
          <w:p w:rsidR="00FD20AA" w:rsidRDefault="009A4276" w:rsidP="00034F02">
            <w:pPr>
              <w:ind w:right="-135"/>
              <w:jc w:val="right"/>
              <w:rPr>
                <w:rFonts w:ascii="Times New Roman" w:hAnsi="Times New Roman"/>
                <w:bCs/>
                <w:sz w:val="28"/>
                <w:szCs w:val="28"/>
                <w:lang w:eastAsia="en-US"/>
              </w:rPr>
            </w:pPr>
            <w:r>
              <w:rPr>
                <w:rFonts w:ascii="Times New Roman" w:hAnsi="Times New Roman"/>
                <w:bCs/>
                <w:sz w:val="28"/>
                <w:szCs w:val="28"/>
                <w:lang w:eastAsia="en-US"/>
              </w:rPr>
              <w:t xml:space="preserve">   «13</w:t>
            </w:r>
            <w:r w:rsidR="00D15EBC">
              <w:rPr>
                <w:rFonts w:ascii="Times New Roman" w:hAnsi="Times New Roman"/>
                <w:bCs/>
                <w:sz w:val="28"/>
                <w:szCs w:val="28"/>
                <w:lang w:eastAsia="en-US"/>
              </w:rPr>
              <w:t>» октября</w:t>
            </w:r>
            <w:r w:rsidR="00034F02">
              <w:rPr>
                <w:rFonts w:ascii="Times New Roman" w:hAnsi="Times New Roman"/>
                <w:bCs/>
                <w:sz w:val="28"/>
                <w:szCs w:val="28"/>
                <w:lang w:eastAsia="en-US"/>
              </w:rPr>
              <w:t xml:space="preserve"> 2025 г.</w:t>
            </w:r>
          </w:p>
        </w:tc>
      </w:tr>
    </w:tbl>
    <w:p w:rsidR="00FD20AA" w:rsidRDefault="00FD20AA">
      <w:pPr>
        <w:keepLines w:val="0"/>
        <w:widowControl w:val="0"/>
        <w:tabs>
          <w:tab w:val="left" w:pos="252"/>
        </w:tabs>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 xml:space="preserve">Конкурс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«Росатом» (протокол от 07.02.2012 № 37) (далее – ЕОСЗ) в редакции, указанной в </w:t>
      </w:r>
      <w:r>
        <w:rPr>
          <w:rFonts w:ascii="Times New Roman" w:hAnsi="Times New Roman"/>
          <w:color w:val="000000"/>
          <w:sz w:val="28"/>
          <w:szCs w:val="28"/>
          <w:lang w:eastAsia="ar-SA"/>
        </w:rPr>
        <w:t>документации по процедуре закупки,</w:t>
      </w:r>
      <w:r>
        <w:rPr>
          <w:rFonts w:ascii="Times New Roman" w:hAnsi="Times New Roman"/>
          <w:color w:val="FF0000"/>
          <w:sz w:val="28"/>
          <w:szCs w:val="28"/>
          <w:lang w:eastAsia="ar-SA"/>
        </w:rPr>
        <w:t xml:space="preserve"> </w:t>
      </w:r>
      <w:r>
        <w:rPr>
          <w:rFonts w:ascii="Times New Roman" w:hAnsi="Times New Roman"/>
          <w:color w:val="000000"/>
          <w:sz w:val="28"/>
          <w:szCs w:val="28"/>
          <w:lang w:eastAsia="ar-SA"/>
        </w:rPr>
        <w:t xml:space="preserve">с использованием функционала </w:t>
      </w:r>
      <w:r>
        <w:rPr>
          <w:rFonts w:ascii="Times New Roman" w:hAnsi="Times New Roman"/>
          <w:sz w:val="28"/>
          <w:szCs w:val="28"/>
        </w:rPr>
        <w:t xml:space="preserve">ЭТП </w:t>
      </w:r>
      <w:r>
        <w:rPr>
          <w:rFonts w:ascii="Times New Roman" w:hAnsi="Times New Roman"/>
          <w:color w:val="000000"/>
          <w:sz w:val="28"/>
          <w:szCs w:val="28"/>
          <w:lang w:eastAsia="ar-SA"/>
        </w:rPr>
        <w:t>согласно регламенту ее работы.</w:t>
      </w:r>
    </w:p>
    <w:p w:rsidR="00FD20AA" w:rsidRDefault="00FD20AA">
      <w:pPr>
        <w:keepLines w:val="0"/>
        <w:widowControl w:val="0"/>
        <w:tabs>
          <w:tab w:val="left" w:pos="252"/>
        </w:tabs>
        <w:outlineLvl w:val="0"/>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Заказчик: Акционерное общество «Росатом Возобновляемая энергия».</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Организатор закупки: Акционерное общество «Росатом Возобновляемая энергия».</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Способ закупки: Конкурс (среди субъектов МСП) без предварительного квалификационного отбора.</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Предмет договора: Оказание автотранспортных услуг для нужд АО «Росатом Возобновляемая энергия» в г. Волгодонске.</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Срок оказания услуг: В соответствии с Частью 3 «Проект договора» Тома 1 закупочной документации.</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Место оказания услуг: В соответствии с Частью 3 «Проект договора» Тома 1 закупочной документации.</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 xml:space="preserve">Состав и объем оказываемых услуг: все необходимые сведения приведены в Томе 2 закупочной документации. </w:t>
      </w:r>
    </w:p>
    <w:p w:rsidR="00FD20AA" w:rsidRDefault="00FD0827" w:rsidP="00FD0827">
      <w:pPr>
        <w:keepLines w:val="0"/>
        <w:rPr>
          <w:rFonts w:ascii="Times New Roman" w:hAnsi="Times New Roman"/>
          <w:sz w:val="28"/>
          <w:szCs w:val="28"/>
        </w:rPr>
      </w:pPr>
      <w:r w:rsidRPr="00FD0827">
        <w:rPr>
          <w:rFonts w:ascii="Times New Roman" w:hAnsi="Times New Roman"/>
          <w:sz w:val="28"/>
          <w:szCs w:val="28"/>
        </w:rPr>
        <w:t>Предельная цена договора: 16 694 640 (Шестнадцать миллионов шестьсот девяносто четыре тысячи шестьсот сорок) рублей 00 копеек, с учетом всех налогов, сборов и прочих расходов.</w:t>
      </w:r>
    </w:p>
    <w:p w:rsidR="00FD0827" w:rsidRDefault="00FD0827" w:rsidP="00FD0827">
      <w:pPr>
        <w:keepLines w:val="0"/>
        <w:rPr>
          <w:rFonts w:ascii="Times New Roman" w:eastAsiaTheme="minorHAnsi" w:hAnsi="Times New Roman"/>
          <w:sz w:val="28"/>
          <w:szCs w:val="28"/>
        </w:rPr>
      </w:pPr>
    </w:p>
    <w:p w:rsidR="00FD20AA" w:rsidRDefault="00034F02">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единицы услуги: </w:t>
      </w: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66125" w:rsidP="00F66125">
      <w:pPr>
        <w:keepLines w:val="0"/>
        <w:tabs>
          <w:tab w:val="left" w:pos="1277"/>
        </w:tabs>
        <w:jc w:val="left"/>
        <w:rPr>
          <w:rFonts w:ascii="Times New Roman" w:eastAsiaTheme="minorHAnsi" w:hAnsi="Times New Roman"/>
          <w:sz w:val="28"/>
          <w:szCs w:val="28"/>
        </w:rPr>
      </w:pPr>
      <w:r>
        <w:rPr>
          <w:rFonts w:ascii="Times New Roman" w:eastAsiaTheme="minorHAnsi" w:hAnsi="Times New Roman"/>
          <w:sz w:val="28"/>
          <w:szCs w:val="28"/>
        </w:rPr>
        <w:tab/>
      </w:r>
    </w:p>
    <w:p w:rsidR="00FD20AA" w:rsidRDefault="00FD20AA" w:rsidP="00F66125">
      <w:pPr>
        <w:keepLines w:val="0"/>
        <w:tabs>
          <w:tab w:val="left" w:pos="1277"/>
        </w:tabs>
        <w:jc w:val="left"/>
        <w:rPr>
          <w:rFonts w:ascii="Times New Roman" w:hAnsi="Times New Roman"/>
          <w:sz w:val="18"/>
          <w:szCs w:val="18"/>
        </w:rPr>
        <w:sectPr w:rsidR="00FD20AA">
          <w:footerReference w:type="default" r:id="rId8"/>
          <w:pgSz w:w="11906" w:h="16838"/>
          <w:pgMar w:top="1134" w:right="737" w:bottom="1134" w:left="1134" w:header="708" w:footer="708" w:gutter="0"/>
          <w:cols w:space="708"/>
          <w:docGrid w:linePitch="360"/>
        </w:sectPr>
      </w:pPr>
    </w:p>
    <w:tbl>
      <w:tblPr>
        <w:tblStyle w:val="3"/>
        <w:tblW w:w="9352" w:type="dxa"/>
        <w:jc w:val="center"/>
        <w:tblLayout w:type="fixed"/>
        <w:tblLook w:val="04A0" w:firstRow="1" w:lastRow="0" w:firstColumn="1" w:lastColumn="0" w:noHBand="0" w:noVBand="1"/>
      </w:tblPr>
      <w:tblGrid>
        <w:gridCol w:w="1838"/>
        <w:gridCol w:w="2552"/>
        <w:gridCol w:w="3402"/>
        <w:gridCol w:w="1560"/>
      </w:tblGrid>
      <w:tr w:rsidR="00FD0827" w:rsidRPr="005543E1" w:rsidTr="008C0961">
        <w:trPr>
          <w:trHeight w:val="728"/>
          <w:jc w:val="center"/>
        </w:trPr>
        <w:tc>
          <w:tcPr>
            <w:tcW w:w="1838"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lastRenderedPageBreak/>
              <w:t>Описание транспортного средства *</w:t>
            </w:r>
          </w:p>
        </w:tc>
        <w:tc>
          <w:tcPr>
            <w:tcW w:w="2552"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Режим оказания услуг</w:t>
            </w:r>
          </w:p>
        </w:tc>
        <w:tc>
          <w:tcPr>
            <w:tcW w:w="3402"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Место оказания услуг / Маршруты **</w:t>
            </w: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Начальная (максимальная)</w:t>
            </w:r>
          </w:p>
          <w:p w:rsidR="00FD0827" w:rsidRPr="005543E1" w:rsidRDefault="00FD0827" w:rsidP="008C0961">
            <w:pPr>
              <w:keepNext/>
              <w:keepLines w:val="0"/>
              <w:jc w:val="center"/>
              <w:rPr>
                <w:rFonts w:ascii="Times New Roman" w:hAnsi="Times New Roman"/>
              </w:rPr>
            </w:pPr>
            <w:r w:rsidRPr="005543E1">
              <w:rPr>
                <w:rFonts w:ascii="Times New Roman" w:hAnsi="Times New Roman"/>
              </w:rPr>
              <w:t>цена единицы услуги  за 1 смену с  учетом всех налогов и сборов</w:t>
            </w:r>
          </w:p>
        </w:tc>
      </w:tr>
      <w:tr w:rsidR="00FD0827" w:rsidRPr="005543E1" w:rsidTr="008C0961">
        <w:trPr>
          <w:trHeight w:val="1065"/>
          <w:jc w:val="center"/>
        </w:trPr>
        <w:tc>
          <w:tcPr>
            <w:tcW w:w="1838" w:type="dxa"/>
            <w:vMerge w:val="restart"/>
          </w:tcPr>
          <w:p w:rsidR="00FD0827" w:rsidRPr="005543E1" w:rsidRDefault="00FD0827" w:rsidP="008C0961">
            <w:pPr>
              <w:keepNext/>
              <w:keepLines w:val="0"/>
              <w:spacing w:after="283" w:line="236" w:lineRule="auto"/>
              <w:ind w:left="121" w:firstLine="250"/>
              <w:jc w:val="left"/>
              <w:rPr>
                <w:rFonts w:ascii="Times New Roman" w:hAnsi="Times New Roman"/>
              </w:rPr>
            </w:pPr>
          </w:p>
          <w:p w:rsidR="00FD0827" w:rsidRPr="005543E1" w:rsidRDefault="00FD0827" w:rsidP="008C0961">
            <w:pPr>
              <w:keepNext/>
              <w:keepLines w:val="0"/>
              <w:spacing w:after="283" w:line="236" w:lineRule="auto"/>
              <w:ind w:left="121" w:firstLine="250"/>
              <w:jc w:val="left"/>
              <w:rPr>
                <w:rFonts w:ascii="Times New Roman" w:hAnsi="Times New Roman"/>
              </w:rPr>
            </w:pPr>
          </w:p>
          <w:p w:rsidR="00FD0827" w:rsidRPr="005543E1" w:rsidRDefault="00FD0827" w:rsidP="008C0961">
            <w:pPr>
              <w:keepNext/>
              <w:keepLines w:val="0"/>
              <w:spacing w:after="283" w:line="236" w:lineRule="auto"/>
              <w:ind w:left="121" w:firstLine="250"/>
              <w:jc w:val="left"/>
              <w:rPr>
                <w:rFonts w:ascii="Times New Roman" w:hAnsi="Times New Roman"/>
              </w:rPr>
            </w:pPr>
          </w:p>
          <w:p w:rsidR="00FD0827" w:rsidRPr="005543E1" w:rsidRDefault="00FD0827" w:rsidP="008C0961">
            <w:pPr>
              <w:keepNext/>
              <w:keepLines w:val="0"/>
              <w:spacing w:after="283" w:line="236" w:lineRule="auto"/>
              <w:ind w:left="121" w:firstLine="250"/>
              <w:jc w:val="left"/>
              <w:rPr>
                <w:rFonts w:ascii="Times New Roman" w:hAnsi="Times New Roman"/>
              </w:rPr>
            </w:pPr>
          </w:p>
          <w:p w:rsidR="00FD0827" w:rsidRPr="005543E1" w:rsidRDefault="00FD0827" w:rsidP="008C0961">
            <w:pPr>
              <w:keepNext/>
              <w:keepLines w:val="0"/>
              <w:spacing w:after="283" w:line="236" w:lineRule="auto"/>
              <w:ind w:left="121" w:firstLine="250"/>
              <w:jc w:val="left"/>
              <w:rPr>
                <w:rFonts w:ascii="Times New Roman" w:hAnsi="Times New Roman"/>
              </w:rPr>
            </w:pPr>
          </w:p>
          <w:p w:rsidR="00FD0827" w:rsidRPr="005543E1" w:rsidRDefault="00FD0827" w:rsidP="008C0961">
            <w:pPr>
              <w:keepNext/>
              <w:keepLines w:val="0"/>
              <w:spacing w:after="283" w:line="236" w:lineRule="auto"/>
              <w:ind w:left="121" w:firstLine="250"/>
              <w:jc w:val="left"/>
              <w:rPr>
                <w:rFonts w:ascii="Times New Roman" w:hAnsi="Times New Roman"/>
              </w:rPr>
            </w:pPr>
          </w:p>
          <w:p w:rsidR="00FD0827" w:rsidRPr="005543E1" w:rsidRDefault="00FD0827" w:rsidP="008C0961">
            <w:pPr>
              <w:keepNext/>
              <w:keepLines w:val="0"/>
              <w:spacing w:after="283" w:line="236" w:lineRule="auto"/>
              <w:ind w:left="121" w:firstLine="43"/>
              <w:jc w:val="center"/>
              <w:rPr>
                <w:rFonts w:ascii="Times New Roman" w:hAnsi="Times New Roman"/>
              </w:rPr>
            </w:pPr>
            <w:r w:rsidRPr="005543E1">
              <w:rPr>
                <w:rFonts w:ascii="Times New Roman" w:hAnsi="Times New Roman"/>
              </w:rPr>
              <w:t>Легковой автомобиль бизнес-класса</w:t>
            </w:r>
          </w:p>
          <w:p w:rsidR="00FD0827" w:rsidRPr="005543E1" w:rsidRDefault="00FD0827" w:rsidP="008C0961">
            <w:pPr>
              <w:keepNext/>
              <w:keepLines w:val="0"/>
              <w:spacing w:after="251" w:line="216" w:lineRule="auto"/>
              <w:ind w:left="69" w:hanging="10"/>
              <w:jc w:val="center"/>
              <w:rPr>
                <w:rFonts w:ascii="Times New Roman" w:hAnsi="Times New Roman"/>
              </w:rPr>
            </w:pPr>
          </w:p>
        </w:tc>
        <w:tc>
          <w:tcPr>
            <w:tcW w:w="2552" w:type="dxa"/>
            <w:vMerge w:val="restart"/>
          </w:tcPr>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ind w:left="635" w:hanging="173"/>
              <w:jc w:val="left"/>
              <w:rPr>
                <w:rFonts w:ascii="Times New Roman" w:hAnsi="Times New Roman"/>
              </w:rPr>
            </w:pPr>
          </w:p>
          <w:p w:rsidR="00FD0827" w:rsidRPr="005543E1" w:rsidRDefault="00FD0827" w:rsidP="008C0961">
            <w:pPr>
              <w:keepNext/>
              <w:keepLines w:val="0"/>
              <w:spacing w:after="2"/>
              <w:jc w:val="center"/>
              <w:rPr>
                <w:rFonts w:ascii="Times New Roman" w:hAnsi="Times New Roman"/>
                <w:u w:val="single"/>
              </w:rPr>
            </w:pPr>
            <w:r w:rsidRPr="005543E1">
              <w:rPr>
                <w:rFonts w:ascii="Times New Roman" w:hAnsi="Times New Roman"/>
                <w:u w:val="single"/>
              </w:rPr>
              <w:t>По разовым заявкам:</w:t>
            </w:r>
          </w:p>
          <w:p w:rsidR="00FD0827" w:rsidRPr="005543E1" w:rsidRDefault="00FD0827" w:rsidP="008C0961">
            <w:pPr>
              <w:keepNext/>
              <w:keepLines w:val="0"/>
              <w:jc w:val="center"/>
              <w:rPr>
                <w:rFonts w:ascii="Times New Roman" w:hAnsi="Times New Roman"/>
              </w:rPr>
            </w:pPr>
            <w:r w:rsidRPr="005543E1">
              <w:rPr>
                <w:rFonts w:ascii="Times New Roman" w:hAnsi="Times New Roman"/>
              </w:rPr>
              <w:t>Смена по 12 часов, ежедневно.</w:t>
            </w:r>
          </w:p>
          <w:p w:rsidR="00FD0827" w:rsidRPr="005543E1" w:rsidRDefault="00FD0827" w:rsidP="008C0961">
            <w:pPr>
              <w:keepNext/>
              <w:keepLines w:val="0"/>
              <w:spacing w:line="222" w:lineRule="auto"/>
              <w:ind w:right="50"/>
              <w:jc w:val="center"/>
              <w:rPr>
                <w:rFonts w:ascii="Times New Roman" w:hAnsi="Times New Roman"/>
              </w:rPr>
            </w:pPr>
            <w:r w:rsidRPr="005543E1">
              <w:rPr>
                <w:rFonts w:ascii="Times New Roman" w:hAnsi="Times New Roman"/>
              </w:rPr>
              <w:t>Не более 240 смен за весь период договора</w:t>
            </w:r>
          </w:p>
        </w:tc>
        <w:tc>
          <w:tcPr>
            <w:tcW w:w="3402" w:type="dxa"/>
          </w:tcPr>
          <w:p w:rsidR="00FD0827" w:rsidRPr="005543E1" w:rsidRDefault="00FD0827" w:rsidP="008C0961">
            <w:pPr>
              <w:keepNext/>
              <w:keepLines w:val="0"/>
              <w:spacing w:line="259" w:lineRule="auto"/>
              <w:ind w:left="13"/>
              <w:jc w:val="center"/>
              <w:rPr>
                <w:rFonts w:ascii="Times New Roman" w:hAnsi="Times New Roman"/>
              </w:rPr>
            </w:pPr>
            <w:r w:rsidRPr="005543E1">
              <w:rPr>
                <w:rFonts w:ascii="Times New Roman" w:hAnsi="Times New Roman"/>
              </w:rPr>
              <w:t>г. Волгодонск</w:t>
            </w:r>
          </w:p>
          <w:p w:rsidR="00FD0827" w:rsidRPr="005543E1" w:rsidRDefault="00FD0827" w:rsidP="008C0961">
            <w:pPr>
              <w:keepNext/>
              <w:keepLines w:val="0"/>
              <w:spacing w:after="2"/>
              <w:jc w:val="center"/>
              <w:rPr>
                <w:rFonts w:ascii="Times New Roman" w:hAnsi="Times New Roman"/>
              </w:rPr>
            </w:pPr>
            <w:r w:rsidRPr="005543E1">
              <w:rPr>
                <w:rFonts w:ascii="Times New Roman" w:hAnsi="Times New Roman"/>
              </w:rPr>
              <w:t>(Разъездной характер), Ростовская область</w:t>
            </w:r>
          </w:p>
          <w:p w:rsidR="00FD0827" w:rsidRPr="005543E1" w:rsidRDefault="00FD0827" w:rsidP="008C0961">
            <w:pPr>
              <w:keepNext/>
              <w:keepLines w:val="0"/>
              <w:spacing w:line="259" w:lineRule="auto"/>
              <w:jc w:val="center"/>
              <w:rPr>
                <w:rFonts w:ascii="Times New Roman" w:hAnsi="Times New Roman"/>
              </w:rPr>
            </w:pPr>
            <w:r w:rsidRPr="005543E1">
              <w:rPr>
                <w:rFonts w:ascii="Times New Roman" w:hAnsi="Times New Roman"/>
              </w:rPr>
              <w:t>(Разъездной характер)</w:t>
            </w:r>
          </w:p>
        </w:tc>
        <w:tc>
          <w:tcPr>
            <w:tcW w:w="1560" w:type="dxa"/>
            <w:vAlign w:val="center"/>
          </w:tcPr>
          <w:p w:rsidR="00FD0827" w:rsidRPr="005543E1" w:rsidRDefault="00FD0827" w:rsidP="008C0961">
            <w:pPr>
              <w:keepNext/>
              <w:keepLines w:val="0"/>
              <w:spacing w:line="259" w:lineRule="auto"/>
              <w:jc w:val="center"/>
              <w:rPr>
                <w:rFonts w:ascii="Times New Roman" w:hAnsi="Times New Roman"/>
              </w:rPr>
            </w:pPr>
            <w:r w:rsidRPr="005543E1">
              <w:rPr>
                <w:rFonts w:ascii="Times New Roman" w:hAnsi="Times New Roman"/>
              </w:rPr>
              <w:t>15 000,00</w:t>
            </w:r>
          </w:p>
        </w:tc>
      </w:tr>
      <w:tr w:rsidR="00FD0827" w:rsidRPr="005543E1" w:rsidTr="008C0961">
        <w:trPr>
          <w:trHeight w:val="1473"/>
          <w:jc w:val="center"/>
        </w:trPr>
        <w:tc>
          <w:tcPr>
            <w:tcW w:w="1838" w:type="dxa"/>
            <w:vMerge/>
          </w:tcPr>
          <w:p w:rsidR="00FD0827" w:rsidRPr="005543E1" w:rsidRDefault="00FD0827" w:rsidP="008C0961">
            <w:pPr>
              <w:keepNext/>
              <w:keepLines w:val="0"/>
              <w:spacing w:after="283" w:line="236" w:lineRule="auto"/>
              <w:ind w:left="121" w:firstLine="250"/>
              <w:jc w:val="left"/>
              <w:rPr>
                <w:rFonts w:ascii="Times New Roman" w:hAnsi="Times New Roman"/>
              </w:rPr>
            </w:pPr>
          </w:p>
        </w:tc>
        <w:tc>
          <w:tcPr>
            <w:tcW w:w="2552" w:type="dxa"/>
            <w:vMerge/>
          </w:tcPr>
          <w:p w:rsidR="00FD0827" w:rsidRPr="005543E1" w:rsidRDefault="00FD0827" w:rsidP="008C0961">
            <w:pPr>
              <w:keepNext/>
              <w:keepLines w:val="0"/>
              <w:spacing w:after="2"/>
              <w:ind w:left="635" w:hanging="173"/>
              <w:jc w:val="left"/>
              <w:rPr>
                <w:rFonts w:ascii="Times New Roman" w:hAnsi="Times New Roman"/>
              </w:rPr>
            </w:pPr>
          </w:p>
        </w:tc>
        <w:tc>
          <w:tcPr>
            <w:tcW w:w="3402" w:type="dxa"/>
          </w:tcPr>
          <w:p w:rsidR="00FD0827" w:rsidRPr="005543E1" w:rsidRDefault="00FD0827" w:rsidP="008C0961">
            <w:pPr>
              <w:keepNext/>
              <w:keepLines w:val="0"/>
              <w:spacing w:line="224" w:lineRule="auto"/>
              <w:ind w:left="64" w:right="61"/>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spacing w:line="224" w:lineRule="auto"/>
              <w:ind w:left="64" w:right="61"/>
              <w:jc w:val="center"/>
              <w:rPr>
                <w:rFonts w:ascii="Times New Roman" w:hAnsi="Times New Roman"/>
              </w:rPr>
            </w:pPr>
            <w:r w:rsidRPr="005543E1">
              <w:rPr>
                <w:rFonts w:ascii="Times New Roman" w:hAnsi="Times New Roman"/>
              </w:rPr>
              <w:t>аэропорт г. Волгоград –</w:t>
            </w:r>
          </w:p>
          <w:p w:rsidR="00FD0827" w:rsidRPr="005543E1" w:rsidRDefault="00FD0827" w:rsidP="008C0961">
            <w:pPr>
              <w:keepNext/>
              <w:keepLines w:val="0"/>
              <w:spacing w:line="224" w:lineRule="auto"/>
              <w:ind w:left="64" w:right="61"/>
              <w:jc w:val="center"/>
              <w:rPr>
                <w:rFonts w:ascii="Times New Roman" w:hAnsi="Times New Roman"/>
              </w:rPr>
            </w:pPr>
            <w:r w:rsidRPr="005543E1">
              <w:rPr>
                <w:rFonts w:ascii="Times New Roman" w:hAnsi="Times New Roman"/>
              </w:rPr>
              <w:t>г. Волгодонск.</w:t>
            </w:r>
          </w:p>
          <w:p w:rsidR="00FD0827" w:rsidRPr="005543E1" w:rsidRDefault="00FD0827" w:rsidP="008C0961">
            <w:pPr>
              <w:keepNext/>
              <w:keepLines w:val="0"/>
              <w:ind w:left="64"/>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ind w:left="64"/>
              <w:jc w:val="center"/>
              <w:rPr>
                <w:rFonts w:ascii="Times New Roman" w:hAnsi="Times New Roman"/>
              </w:rPr>
            </w:pPr>
            <w:r w:rsidRPr="005543E1">
              <w:rPr>
                <w:rFonts w:ascii="Times New Roman" w:hAnsi="Times New Roman"/>
              </w:rPr>
              <w:t>аэропорт г. Элиста –</w:t>
            </w:r>
          </w:p>
          <w:p w:rsidR="00FD0827" w:rsidRPr="005543E1" w:rsidRDefault="00FD0827" w:rsidP="008C0961">
            <w:pPr>
              <w:keepNext/>
              <w:keepLines w:val="0"/>
              <w:ind w:left="64"/>
              <w:jc w:val="center"/>
              <w:rPr>
                <w:rFonts w:ascii="Times New Roman" w:hAnsi="Times New Roman"/>
              </w:rPr>
            </w:pPr>
            <w:r w:rsidRPr="005543E1">
              <w:rPr>
                <w:rFonts w:ascii="Times New Roman" w:hAnsi="Times New Roman"/>
              </w:rPr>
              <w:t>г. Волгодонск</w:t>
            </w: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15 000,00</w:t>
            </w:r>
          </w:p>
        </w:tc>
      </w:tr>
      <w:tr w:rsidR="00FD0827" w:rsidRPr="005543E1" w:rsidTr="008C0961">
        <w:trPr>
          <w:jc w:val="center"/>
        </w:trPr>
        <w:tc>
          <w:tcPr>
            <w:tcW w:w="1838" w:type="dxa"/>
            <w:vMerge/>
          </w:tcPr>
          <w:p w:rsidR="00FD0827" w:rsidRPr="005543E1" w:rsidRDefault="00FD0827" w:rsidP="008C0961">
            <w:pPr>
              <w:keepNext/>
              <w:keepLines w:val="0"/>
              <w:spacing w:after="283" w:line="236" w:lineRule="auto"/>
              <w:ind w:left="121" w:firstLine="250"/>
              <w:jc w:val="left"/>
              <w:rPr>
                <w:rFonts w:ascii="Times New Roman" w:hAnsi="Times New Roman"/>
              </w:rPr>
            </w:pPr>
          </w:p>
        </w:tc>
        <w:tc>
          <w:tcPr>
            <w:tcW w:w="2552" w:type="dxa"/>
            <w:vMerge/>
          </w:tcPr>
          <w:p w:rsidR="00FD0827" w:rsidRPr="005543E1" w:rsidRDefault="00FD0827" w:rsidP="008C0961">
            <w:pPr>
              <w:keepNext/>
              <w:keepLines w:val="0"/>
              <w:spacing w:after="2"/>
              <w:ind w:left="635" w:hanging="173"/>
              <w:jc w:val="left"/>
              <w:rPr>
                <w:rFonts w:ascii="Times New Roman" w:hAnsi="Times New Roman"/>
              </w:rPr>
            </w:pPr>
          </w:p>
        </w:tc>
        <w:tc>
          <w:tcPr>
            <w:tcW w:w="3402" w:type="dxa"/>
          </w:tcPr>
          <w:p w:rsidR="00FD0827" w:rsidRPr="005543E1" w:rsidRDefault="00FD0827" w:rsidP="008C0961">
            <w:pPr>
              <w:keepNext/>
              <w:keepLines w:val="0"/>
              <w:spacing w:line="259" w:lineRule="auto"/>
              <w:ind w:left="3"/>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spacing w:line="259" w:lineRule="auto"/>
              <w:jc w:val="center"/>
              <w:rPr>
                <w:rFonts w:ascii="Times New Roman" w:hAnsi="Times New Roman"/>
              </w:rPr>
            </w:pPr>
            <w:r w:rsidRPr="005543E1">
              <w:rPr>
                <w:rFonts w:ascii="Times New Roman" w:hAnsi="Times New Roman"/>
              </w:rPr>
              <w:t>ОП АО «Росатом Возобновляемая энергия» в Ставропольском крае</w:t>
            </w:r>
          </w:p>
          <w:p w:rsidR="00FD0827" w:rsidRPr="005543E1" w:rsidRDefault="00FD0827" w:rsidP="008C0961">
            <w:pPr>
              <w:keepNext/>
              <w:keepLines w:val="0"/>
              <w:ind w:left="13"/>
              <w:jc w:val="center"/>
              <w:rPr>
                <w:rFonts w:ascii="Times New Roman" w:hAnsi="Times New Roman"/>
              </w:rPr>
            </w:pPr>
            <w:r w:rsidRPr="005543E1">
              <w:rPr>
                <w:rFonts w:ascii="Times New Roman" w:hAnsi="Times New Roman"/>
              </w:rPr>
              <w:t>(Разъездной характер) –</w:t>
            </w:r>
          </w:p>
          <w:p w:rsidR="00FD0827" w:rsidRPr="005543E1" w:rsidRDefault="00FD0827" w:rsidP="008C0961">
            <w:pPr>
              <w:keepNext/>
              <w:keepLines w:val="0"/>
              <w:ind w:left="13"/>
              <w:jc w:val="center"/>
              <w:rPr>
                <w:rFonts w:ascii="Times New Roman" w:hAnsi="Times New Roman"/>
              </w:rPr>
            </w:pPr>
            <w:r w:rsidRPr="005543E1">
              <w:rPr>
                <w:rFonts w:ascii="Times New Roman" w:hAnsi="Times New Roman"/>
              </w:rPr>
              <w:t>г. Волгодонск</w:t>
            </w: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15 000,00</w:t>
            </w:r>
          </w:p>
        </w:tc>
      </w:tr>
      <w:tr w:rsidR="00FD0827" w:rsidRPr="005543E1" w:rsidTr="008C0961">
        <w:trPr>
          <w:jc w:val="center"/>
        </w:trPr>
        <w:tc>
          <w:tcPr>
            <w:tcW w:w="1838" w:type="dxa"/>
            <w:vMerge/>
          </w:tcPr>
          <w:p w:rsidR="00FD0827" w:rsidRPr="005543E1" w:rsidRDefault="00FD0827" w:rsidP="008C0961">
            <w:pPr>
              <w:keepNext/>
              <w:keepLines w:val="0"/>
              <w:spacing w:after="283" w:line="236" w:lineRule="auto"/>
              <w:ind w:left="121" w:firstLine="250"/>
              <w:jc w:val="left"/>
              <w:rPr>
                <w:rFonts w:ascii="Times New Roman" w:hAnsi="Times New Roman"/>
              </w:rPr>
            </w:pPr>
          </w:p>
        </w:tc>
        <w:tc>
          <w:tcPr>
            <w:tcW w:w="2552" w:type="dxa"/>
            <w:vMerge/>
          </w:tcPr>
          <w:p w:rsidR="00FD0827" w:rsidRPr="005543E1" w:rsidRDefault="00FD0827" w:rsidP="008C0961">
            <w:pPr>
              <w:keepNext/>
              <w:keepLines w:val="0"/>
              <w:spacing w:after="2"/>
              <w:ind w:left="635" w:hanging="173"/>
              <w:jc w:val="left"/>
              <w:rPr>
                <w:rFonts w:ascii="Times New Roman" w:hAnsi="Times New Roman"/>
              </w:rPr>
            </w:pPr>
          </w:p>
        </w:tc>
        <w:tc>
          <w:tcPr>
            <w:tcW w:w="3402" w:type="dxa"/>
          </w:tcPr>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ОП АО «Росатом Возобновляемая энергия» - Адыгея –</w:t>
            </w:r>
          </w:p>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г. Волгодонск</w:t>
            </w: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15 000,00</w:t>
            </w:r>
          </w:p>
        </w:tc>
      </w:tr>
      <w:tr w:rsidR="00FD0827" w:rsidRPr="005543E1" w:rsidTr="008C0961">
        <w:trPr>
          <w:jc w:val="center"/>
        </w:trPr>
        <w:tc>
          <w:tcPr>
            <w:tcW w:w="1838" w:type="dxa"/>
            <w:vMerge/>
          </w:tcPr>
          <w:p w:rsidR="00FD0827" w:rsidRPr="005543E1" w:rsidRDefault="00FD0827" w:rsidP="008C0961">
            <w:pPr>
              <w:keepNext/>
              <w:keepLines w:val="0"/>
              <w:spacing w:after="283" w:line="236" w:lineRule="auto"/>
              <w:ind w:left="121" w:firstLine="250"/>
              <w:jc w:val="left"/>
              <w:rPr>
                <w:rFonts w:ascii="Times New Roman" w:hAnsi="Times New Roman"/>
              </w:rPr>
            </w:pPr>
          </w:p>
        </w:tc>
        <w:tc>
          <w:tcPr>
            <w:tcW w:w="2552" w:type="dxa"/>
            <w:vMerge/>
          </w:tcPr>
          <w:p w:rsidR="00FD0827" w:rsidRPr="005543E1" w:rsidRDefault="00FD0827" w:rsidP="008C0961">
            <w:pPr>
              <w:keepNext/>
              <w:keepLines w:val="0"/>
              <w:spacing w:after="2"/>
              <w:ind w:left="635" w:hanging="173"/>
              <w:jc w:val="left"/>
              <w:rPr>
                <w:rFonts w:ascii="Times New Roman" w:hAnsi="Times New Roman"/>
              </w:rPr>
            </w:pPr>
          </w:p>
        </w:tc>
        <w:tc>
          <w:tcPr>
            <w:tcW w:w="3402" w:type="dxa"/>
          </w:tcPr>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ОП АО «Росатом Возобновляемая энергия» - Новолакское –</w:t>
            </w:r>
          </w:p>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г. Волгодонск</w:t>
            </w: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15 000,00</w:t>
            </w:r>
          </w:p>
        </w:tc>
      </w:tr>
      <w:tr w:rsidR="00FD0827" w:rsidRPr="005543E1" w:rsidTr="008C0961">
        <w:trPr>
          <w:trHeight w:val="1242"/>
          <w:jc w:val="center"/>
        </w:trPr>
        <w:tc>
          <w:tcPr>
            <w:tcW w:w="1838" w:type="dxa"/>
            <w:vMerge w:val="restart"/>
          </w:tcPr>
          <w:p w:rsidR="00FD0827" w:rsidRPr="005543E1" w:rsidRDefault="00FD0827" w:rsidP="008C0961">
            <w:pPr>
              <w:keepNext/>
              <w:keepLines w:val="0"/>
              <w:spacing w:after="4" w:line="238" w:lineRule="auto"/>
              <w:jc w:val="left"/>
              <w:rPr>
                <w:rFonts w:ascii="Times New Roman" w:hAnsi="Times New Roman"/>
              </w:rPr>
            </w:pPr>
          </w:p>
          <w:p w:rsidR="00FD0827" w:rsidRPr="005543E1" w:rsidRDefault="00FD0827" w:rsidP="008C0961">
            <w:pPr>
              <w:keepNext/>
              <w:keepLines w:val="0"/>
              <w:spacing w:after="4" w:line="238" w:lineRule="auto"/>
              <w:jc w:val="left"/>
              <w:rPr>
                <w:rFonts w:ascii="Times New Roman" w:hAnsi="Times New Roman"/>
              </w:rPr>
            </w:pPr>
          </w:p>
          <w:p w:rsidR="00FD0827" w:rsidRPr="005543E1" w:rsidRDefault="00FD0827" w:rsidP="008C0961">
            <w:pPr>
              <w:keepNext/>
              <w:keepLines w:val="0"/>
              <w:spacing w:after="4" w:line="238" w:lineRule="auto"/>
              <w:jc w:val="left"/>
              <w:rPr>
                <w:rFonts w:ascii="Times New Roman" w:hAnsi="Times New Roman"/>
              </w:rPr>
            </w:pPr>
          </w:p>
          <w:p w:rsidR="00FD0827" w:rsidRPr="005543E1" w:rsidRDefault="00FD0827" w:rsidP="008C0961">
            <w:pPr>
              <w:keepNext/>
              <w:keepLines w:val="0"/>
              <w:spacing w:after="4" w:line="238" w:lineRule="auto"/>
              <w:jc w:val="left"/>
              <w:rPr>
                <w:rFonts w:ascii="Times New Roman" w:hAnsi="Times New Roman"/>
              </w:rPr>
            </w:pPr>
          </w:p>
          <w:p w:rsidR="00FD0827" w:rsidRPr="005543E1" w:rsidRDefault="00FD0827" w:rsidP="008C0961">
            <w:pPr>
              <w:keepNext/>
              <w:keepLines w:val="0"/>
              <w:spacing w:after="4" w:line="238" w:lineRule="auto"/>
              <w:jc w:val="left"/>
              <w:rPr>
                <w:rFonts w:ascii="Times New Roman" w:hAnsi="Times New Roman"/>
              </w:rPr>
            </w:pPr>
          </w:p>
          <w:p w:rsidR="00FD0827" w:rsidRPr="005543E1" w:rsidRDefault="00FD0827" w:rsidP="008C0961">
            <w:pPr>
              <w:keepNext/>
              <w:keepLines w:val="0"/>
              <w:spacing w:after="4" w:line="238" w:lineRule="auto"/>
              <w:jc w:val="left"/>
              <w:rPr>
                <w:rFonts w:ascii="Times New Roman" w:hAnsi="Times New Roman"/>
              </w:rPr>
            </w:pPr>
          </w:p>
          <w:p w:rsidR="00FD0827" w:rsidRPr="005543E1" w:rsidRDefault="00FD0827" w:rsidP="008C0961">
            <w:pPr>
              <w:keepNext/>
              <w:keepLines w:val="0"/>
              <w:spacing w:after="4" w:line="238" w:lineRule="auto"/>
              <w:jc w:val="center"/>
              <w:rPr>
                <w:rFonts w:ascii="Times New Roman" w:hAnsi="Times New Roman"/>
              </w:rPr>
            </w:pPr>
          </w:p>
          <w:p w:rsidR="00FD0827" w:rsidRPr="005543E1" w:rsidRDefault="00FD0827" w:rsidP="008C0961">
            <w:pPr>
              <w:keepNext/>
              <w:keepLines w:val="0"/>
              <w:spacing w:after="4" w:line="238" w:lineRule="auto"/>
              <w:jc w:val="center"/>
              <w:rPr>
                <w:rFonts w:ascii="Times New Roman" w:hAnsi="Times New Roman"/>
              </w:rPr>
            </w:pPr>
          </w:p>
          <w:p w:rsidR="00FD0827" w:rsidRPr="005543E1" w:rsidRDefault="00FD0827" w:rsidP="008C0961">
            <w:pPr>
              <w:keepNext/>
              <w:keepLines w:val="0"/>
              <w:spacing w:after="4" w:line="238" w:lineRule="auto"/>
              <w:jc w:val="left"/>
              <w:rPr>
                <w:rFonts w:ascii="Times New Roman" w:hAnsi="Times New Roman"/>
              </w:rPr>
            </w:pPr>
          </w:p>
          <w:p w:rsidR="00FD0827" w:rsidRPr="005543E1" w:rsidRDefault="00FD0827" w:rsidP="008C0961">
            <w:pPr>
              <w:keepNext/>
              <w:keepLines w:val="0"/>
              <w:spacing w:after="4" w:line="238" w:lineRule="auto"/>
              <w:jc w:val="center"/>
              <w:rPr>
                <w:rFonts w:ascii="Times New Roman" w:hAnsi="Times New Roman"/>
              </w:rPr>
            </w:pPr>
            <w:r w:rsidRPr="005543E1">
              <w:rPr>
                <w:rFonts w:ascii="Times New Roman" w:hAnsi="Times New Roman"/>
              </w:rPr>
              <w:t xml:space="preserve">Автомобиль </w:t>
            </w:r>
          </w:p>
          <w:p w:rsidR="00FD0827" w:rsidRPr="005543E1" w:rsidRDefault="00FD0827" w:rsidP="008C0961">
            <w:pPr>
              <w:keepNext/>
              <w:keepLines w:val="0"/>
              <w:spacing w:after="4" w:line="238" w:lineRule="auto"/>
              <w:jc w:val="center"/>
              <w:rPr>
                <w:rFonts w:ascii="Times New Roman" w:hAnsi="Times New Roman"/>
              </w:rPr>
            </w:pPr>
            <w:r w:rsidRPr="005543E1">
              <w:rPr>
                <w:rFonts w:ascii="Times New Roman" w:hAnsi="Times New Roman"/>
              </w:rPr>
              <w:t xml:space="preserve">типа </w:t>
            </w:r>
            <w:proofErr w:type="spellStart"/>
            <w:r w:rsidRPr="005543E1">
              <w:rPr>
                <w:rFonts w:ascii="Times New Roman" w:hAnsi="Times New Roman"/>
              </w:rPr>
              <w:t>минивэн</w:t>
            </w:r>
            <w:proofErr w:type="spellEnd"/>
            <w:r w:rsidRPr="005543E1">
              <w:rPr>
                <w:rFonts w:ascii="Times New Roman" w:hAnsi="Times New Roman"/>
              </w:rPr>
              <w:t>, (вместимость</w:t>
            </w:r>
          </w:p>
          <w:p w:rsidR="00FD0827" w:rsidRPr="005543E1" w:rsidRDefault="00FD0827" w:rsidP="008C0961">
            <w:pPr>
              <w:keepNext/>
              <w:keepLines w:val="0"/>
              <w:spacing w:after="282" w:line="237" w:lineRule="auto"/>
              <w:jc w:val="center"/>
              <w:rPr>
                <w:rFonts w:ascii="Times New Roman" w:hAnsi="Times New Roman"/>
              </w:rPr>
            </w:pPr>
            <w:r w:rsidRPr="005543E1">
              <w:rPr>
                <w:rFonts w:ascii="Times New Roman" w:hAnsi="Times New Roman"/>
              </w:rPr>
              <w:t>7-8 посадочных мест)</w:t>
            </w:r>
          </w:p>
        </w:tc>
        <w:tc>
          <w:tcPr>
            <w:tcW w:w="2552" w:type="dxa"/>
          </w:tcPr>
          <w:p w:rsidR="00FD0827" w:rsidRPr="005543E1" w:rsidRDefault="00FD0827" w:rsidP="008C0961">
            <w:pPr>
              <w:keepNext/>
              <w:keepLines w:val="0"/>
              <w:spacing w:after="8" w:line="236" w:lineRule="auto"/>
              <w:jc w:val="center"/>
              <w:rPr>
                <w:rFonts w:ascii="Times New Roman" w:hAnsi="Times New Roman"/>
              </w:rPr>
            </w:pPr>
            <w:r w:rsidRPr="005543E1">
              <w:rPr>
                <w:rFonts w:ascii="Times New Roman" w:hAnsi="Times New Roman"/>
                <w:u w:val="single"/>
              </w:rPr>
              <w:t>На постоянной основе:</w:t>
            </w:r>
            <w:r w:rsidRPr="005543E1">
              <w:rPr>
                <w:rFonts w:ascii="Times New Roman" w:hAnsi="Times New Roman"/>
              </w:rPr>
              <w:t xml:space="preserve"> </w:t>
            </w:r>
          </w:p>
          <w:p w:rsidR="00FD0827" w:rsidRPr="005543E1" w:rsidRDefault="00FD0827" w:rsidP="008C0961">
            <w:pPr>
              <w:keepNext/>
              <w:keepLines w:val="0"/>
              <w:jc w:val="center"/>
              <w:rPr>
                <w:rFonts w:ascii="Times New Roman" w:hAnsi="Times New Roman"/>
              </w:rPr>
            </w:pPr>
            <w:r w:rsidRPr="005543E1">
              <w:rPr>
                <w:rFonts w:ascii="Times New Roman" w:hAnsi="Times New Roman"/>
              </w:rPr>
              <w:t xml:space="preserve">По рабочим дням </w:t>
            </w:r>
          </w:p>
          <w:p w:rsidR="00FD0827" w:rsidRPr="005543E1" w:rsidRDefault="00FD0827" w:rsidP="008C0961">
            <w:pPr>
              <w:keepNext/>
              <w:keepLines w:val="0"/>
              <w:jc w:val="center"/>
              <w:rPr>
                <w:rFonts w:ascii="Times New Roman" w:hAnsi="Times New Roman"/>
              </w:rPr>
            </w:pPr>
            <w:r w:rsidRPr="005543E1">
              <w:rPr>
                <w:rFonts w:ascii="Times New Roman" w:hAnsi="Times New Roman"/>
              </w:rPr>
              <w:t>по 12 часов</w:t>
            </w:r>
          </w:p>
        </w:tc>
        <w:tc>
          <w:tcPr>
            <w:tcW w:w="3402" w:type="dxa"/>
          </w:tcPr>
          <w:p w:rsidR="00FD0827" w:rsidRPr="005543E1" w:rsidRDefault="00FD0827" w:rsidP="008C0961">
            <w:pPr>
              <w:keepNext/>
              <w:keepLines w:val="0"/>
              <w:spacing w:line="259" w:lineRule="auto"/>
              <w:ind w:left="13"/>
              <w:jc w:val="center"/>
              <w:rPr>
                <w:rFonts w:ascii="Times New Roman" w:hAnsi="Times New Roman"/>
              </w:rPr>
            </w:pPr>
            <w:r w:rsidRPr="005543E1">
              <w:rPr>
                <w:rFonts w:ascii="Times New Roman" w:hAnsi="Times New Roman"/>
              </w:rPr>
              <w:t>г. Волгодонск</w:t>
            </w:r>
          </w:p>
          <w:p w:rsidR="00FD0827" w:rsidRPr="005543E1" w:rsidRDefault="00FD0827" w:rsidP="008C0961">
            <w:pPr>
              <w:keepNext/>
              <w:keepLines w:val="0"/>
              <w:spacing w:after="2"/>
              <w:jc w:val="center"/>
              <w:rPr>
                <w:rFonts w:ascii="Times New Roman" w:hAnsi="Times New Roman"/>
              </w:rPr>
            </w:pPr>
            <w:r w:rsidRPr="005543E1">
              <w:rPr>
                <w:rFonts w:ascii="Times New Roman" w:hAnsi="Times New Roman"/>
              </w:rPr>
              <w:t>(Разъездной характер), Ростовская область</w:t>
            </w:r>
          </w:p>
          <w:p w:rsidR="00FD0827" w:rsidRPr="005543E1" w:rsidRDefault="00FD0827" w:rsidP="008C0961">
            <w:pPr>
              <w:keepNext/>
              <w:keepLines w:val="0"/>
              <w:spacing w:line="259" w:lineRule="auto"/>
              <w:jc w:val="center"/>
              <w:rPr>
                <w:rFonts w:ascii="Times New Roman" w:hAnsi="Times New Roman"/>
              </w:rPr>
            </w:pPr>
            <w:r w:rsidRPr="005543E1">
              <w:rPr>
                <w:rFonts w:ascii="Times New Roman" w:hAnsi="Times New Roman"/>
              </w:rPr>
              <w:t>(Разъездной характер)</w:t>
            </w: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430 250,00</w:t>
            </w:r>
          </w:p>
        </w:tc>
      </w:tr>
      <w:tr w:rsidR="00FD0827" w:rsidRPr="005543E1" w:rsidTr="008C0961">
        <w:trPr>
          <w:trHeight w:val="1287"/>
          <w:jc w:val="center"/>
        </w:trPr>
        <w:tc>
          <w:tcPr>
            <w:tcW w:w="1838" w:type="dxa"/>
            <w:vMerge/>
          </w:tcPr>
          <w:p w:rsidR="00FD0827" w:rsidRPr="005543E1" w:rsidRDefault="00FD0827" w:rsidP="008C0961">
            <w:pPr>
              <w:keepNext/>
              <w:keepLines w:val="0"/>
              <w:spacing w:after="4" w:line="238" w:lineRule="auto"/>
              <w:jc w:val="left"/>
              <w:rPr>
                <w:rFonts w:ascii="Times New Roman" w:hAnsi="Times New Roman"/>
              </w:rPr>
            </w:pPr>
          </w:p>
        </w:tc>
        <w:tc>
          <w:tcPr>
            <w:tcW w:w="2552" w:type="dxa"/>
          </w:tcPr>
          <w:p w:rsidR="00FD0827" w:rsidRPr="005543E1" w:rsidRDefault="00FD0827" w:rsidP="008C0961">
            <w:pPr>
              <w:keepNext/>
              <w:keepLines w:val="0"/>
              <w:jc w:val="center"/>
              <w:rPr>
                <w:rFonts w:ascii="Times New Roman" w:hAnsi="Times New Roman"/>
                <w:u w:val="single"/>
              </w:rPr>
            </w:pPr>
            <w:r w:rsidRPr="005543E1">
              <w:rPr>
                <w:rFonts w:ascii="Times New Roman" w:hAnsi="Times New Roman"/>
                <w:u w:val="single"/>
              </w:rPr>
              <w:t>По разовым заявкам:</w:t>
            </w:r>
          </w:p>
          <w:p w:rsidR="00FD0827" w:rsidRPr="005543E1" w:rsidRDefault="00FD0827" w:rsidP="008C0961">
            <w:pPr>
              <w:keepNext/>
              <w:keepLines w:val="0"/>
              <w:jc w:val="center"/>
              <w:rPr>
                <w:rFonts w:ascii="Times New Roman" w:hAnsi="Times New Roman"/>
              </w:rPr>
            </w:pPr>
            <w:r w:rsidRPr="005543E1">
              <w:rPr>
                <w:rFonts w:ascii="Times New Roman" w:hAnsi="Times New Roman"/>
              </w:rPr>
              <w:t>Смена по 12 часов, ежедневно.</w:t>
            </w:r>
          </w:p>
          <w:p w:rsidR="00FD0827" w:rsidRPr="005543E1" w:rsidRDefault="00FD0827" w:rsidP="008C0961">
            <w:pPr>
              <w:keepNext/>
              <w:keepLines w:val="0"/>
              <w:jc w:val="center"/>
              <w:rPr>
                <w:rFonts w:ascii="Times New Roman" w:hAnsi="Times New Roman"/>
              </w:rPr>
            </w:pPr>
            <w:r w:rsidRPr="005543E1">
              <w:rPr>
                <w:rFonts w:ascii="Times New Roman" w:hAnsi="Times New Roman"/>
              </w:rPr>
              <w:t>Не более 40 смен за весь период договора</w:t>
            </w:r>
          </w:p>
        </w:tc>
        <w:tc>
          <w:tcPr>
            <w:tcW w:w="3402" w:type="dxa"/>
          </w:tcPr>
          <w:p w:rsidR="00FD0827" w:rsidRPr="005543E1" w:rsidRDefault="00FD0827" w:rsidP="008C0961">
            <w:pPr>
              <w:keepNext/>
              <w:keepLines w:val="0"/>
              <w:spacing w:line="224" w:lineRule="auto"/>
              <w:ind w:right="61"/>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spacing w:line="224" w:lineRule="auto"/>
              <w:ind w:right="61"/>
              <w:jc w:val="center"/>
              <w:rPr>
                <w:rFonts w:ascii="Times New Roman" w:hAnsi="Times New Roman"/>
              </w:rPr>
            </w:pPr>
            <w:r w:rsidRPr="005543E1">
              <w:rPr>
                <w:rFonts w:ascii="Times New Roman" w:hAnsi="Times New Roman"/>
              </w:rPr>
              <w:t>аэропорт г. Волгоград –</w:t>
            </w:r>
          </w:p>
          <w:p w:rsidR="00FD0827" w:rsidRPr="005543E1" w:rsidRDefault="00FD0827" w:rsidP="008C0961">
            <w:pPr>
              <w:keepNext/>
              <w:keepLines w:val="0"/>
              <w:spacing w:line="224" w:lineRule="auto"/>
              <w:ind w:right="61"/>
              <w:jc w:val="center"/>
              <w:rPr>
                <w:rFonts w:ascii="Times New Roman" w:hAnsi="Times New Roman"/>
              </w:rPr>
            </w:pPr>
            <w:r w:rsidRPr="005543E1">
              <w:rPr>
                <w:rFonts w:ascii="Times New Roman" w:hAnsi="Times New Roman"/>
              </w:rPr>
              <w:t>г. Волгодонск.</w:t>
            </w:r>
          </w:p>
          <w:p w:rsidR="00FD0827" w:rsidRPr="005543E1" w:rsidRDefault="00FD0827" w:rsidP="008C0961">
            <w:pPr>
              <w:keepNext/>
              <w:keepLines w:val="0"/>
              <w:spacing w:line="224" w:lineRule="auto"/>
              <w:ind w:right="61"/>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spacing w:line="224" w:lineRule="auto"/>
              <w:ind w:right="61"/>
              <w:jc w:val="center"/>
              <w:rPr>
                <w:rFonts w:ascii="Times New Roman" w:hAnsi="Times New Roman"/>
              </w:rPr>
            </w:pPr>
            <w:r w:rsidRPr="005543E1">
              <w:rPr>
                <w:rFonts w:ascii="Times New Roman" w:hAnsi="Times New Roman"/>
              </w:rPr>
              <w:t>аэропорт г. Элиста –</w:t>
            </w:r>
          </w:p>
          <w:p w:rsidR="00FD0827" w:rsidRPr="005543E1" w:rsidRDefault="00FD0827" w:rsidP="008C0961">
            <w:pPr>
              <w:keepNext/>
              <w:keepLines w:val="0"/>
              <w:jc w:val="center"/>
              <w:rPr>
                <w:rFonts w:ascii="Times New Roman" w:hAnsi="Times New Roman"/>
              </w:rPr>
            </w:pPr>
            <w:r w:rsidRPr="005543E1">
              <w:rPr>
                <w:rFonts w:ascii="Times New Roman" w:hAnsi="Times New Roman"/>
              </w:rPr>
              <w:t>г. Волгодонск</w:t>
            </w:r>
          </w:p>
        </w:tc>
        <w:tc>
          <w:tcPr>
            <w:tcW w:w="1560" w:type="dxa"/>
            <w:vAlign w:val="center"/>
          </w:tcPr>
          <w:p w:rsidR="00FD0827" w:rsidRPr="005543E1" w:rsidRDefault="00FD0827" w:rsidP="008C0961">
            <w:pPr>
              <w:keepNext/>
              <w:keepLines w:val="0"/>
              <w:spacing w:line="241" w:lineRule="auto"/>
              <w:ind w:left="13"/>
              <w:jc w:val="center"/>
              <w:rPr>
                <w:rFonts w:ascii="Times New Roman" w:hAnsi="Times New Roman"/>
                <w:color w:val="000000"/>
              </w:rPr>
            </w:pPr>
            <w:r w:rsidRPr="005543E1">
              <w:rPr>
                <w:rFonts w:ascii="Times New Roman" w:hAnsi="Times New Roman"/>
                <w:color w:val="000000"/>
              </w:rPr>
              <w:t>24 840,00</w:t>
            </w:r>
          </w:p>
        </w:tc>
      </w:tr>
      <w:tr w:rsidR="00FD0827" w:rsidRPr="005543E1" w:rsidTr="008C0961">
        <w:trPr>
          <w:jc w:val="center"/>
        </w:trPr>
        <w:tc>
          <w:tcPr>
            <w:tcW w:w="1838" w:type="dxa"/>
            <w:vMerge/>
          </w:tcPr>
          <w:p w:rsidR="00FD0827" w:rsidRPr="005543E1" w:rsidRDefault="00FD0827" w:rsidP="008C0961">
            <w:pPr>
              <w:keepNext/>
              <w:keepLines w:val="0"/>
              <w:jc w:val="left"/>
              <w:rPr>
                <w:rFonts w:ascii="Times New Roman" w:hAnsi="Times New Roman"/>
              </w:rPr>
            </w:pPr>
          </w:p>
        </w:tc>
        <w:tc>
          <w:tcPr>
            <w:tcW w:w="2552" w:type="dxa"/>
          </w:tcPr>
          <w:p w:rsidR="00FD0827" w:rsidRPr="005543E1" w:rsidRDefault="00FD0827" w:rsidP="008C0961">
            <w:pPr>
              <w:keepNext/>
              <w:keepLines w:val="0"/>
              <w:spacing w:after="9" w:line="236" w:lineRule="auto"/>
              <w:jc w:val="center"/>
              <w:rPr>
                <w:rFonts w:ascii="Times New Roman" w:hAnsi="Times New Roman"/>
                <w:u w:val="single"/>
              </w:rPr>
            </w:pPr>
            <w:r w:rsidRPr="005543E1">
              <w:rPr>
                <w:rFonts w:ascii="Times New Roman" w:hAnsi="Times New Roman"/>
                <w:u w:val="single"/>
              </w:rPr>
              <w:t>По разовым заявкам:</w:t>
            </w:r>
          </w:p>
          <w:p w:rsidR="00FD0827" w:rsidRPr="005543E1" w:rsidRDefault="00FD0827" w:rsidP="008C0961">
            <w:pPr>
              <w:keepNext/>
              <w:keepLines w:val="0"/>
              <w:spacing w:after="10" w:line="233" w:lineRule="auto"/>
              <w:ind w:left="96" w:right="106"/>
              <w:jc w:val="center"/>
              <w:rPr>
                <w:rFonts w:ascii="Times New Roman" w:hAnsi="Times New Roman"/>
              </w:rPr>
            </w:pPr>
            <w:r w:rsidRPr="005543E1">
              <w:rPr>
                <w:rFonts w:ascii="Times New Roman" w:hAnsi="Times New Roman"/>
              </w:rPr>
              <w:t>Смена по 12 часов, в выходные и праздничные дни. Не более 40 смен за весь период договора</w:t>
            </w:r>
          </w:p>
        </w:tc>
        <w:tc>
          <w:tcPr>
            <w:tcW w:w="3402" w:type="dxa"/>
          </w:tcPr>
          <w:p w:rsidR="00FD0827" w:rsidRPr="005543E1" w:rsidRDefault="00FD0827" w:rsidP="008C0961">
            <w:pPr>
              <w:keepNext/>
              <w:keepLines w:val="0"/>
              <w:spacing w:line="259" w:lineRule="auto"/>
              <w:ind w:left="13"/>
              <w:jc w:val="center"/>
              <w:rPr>
                <w:rFonts w:ascii="Times New Roman" w:hAnsi="Times New Roman"/>
              </w:rPr>
            </w:pPr>
            <w:r w:rsidRPr="005543E1">
              <w:rPr>
                <w:rFonts w:ascii="Times New Roman" w:hAnsi="Times New Roman"/>
              </w:rPr>
              <w:t>г. Волгодонск</w:t>
            </w:r>
          </w:p>
          <w:p w:rsidR="00FD0827" w:rsidRPr="005543E1" w:rsidRDefault="00FD0827" w:rsidP="008C0961">
            <w:pPr>
              <w:keepNext/>
              <w:keepLines w:val="0"/>
              <w:spacing w:after="2"/>
              <w:jc w:val="center"/>
              <w:rPr>
                <w:rFonts w:ascii="Times New Roman" w:hAnsi="Times New Roman"/>
              </w:rPr>
            </w:pPr>
            <w:r w:rsidRPr="005543E1">
              <w:rPr>
                <w:rFonts w:ascii="Times New Roman" w:hAnsi="Times New Roman"/>
              </w:rPr>
              <w:t>(Разъездной характер), Ростовская область</w:t>
            </w:r>
          </w:p>
          <w:p w:rsidR="00FD0827" w:rsidRPr="005543E1" w:rsidRDefault="00FD0827" w:rsidP="008C0961">
            <w:pPr>
              <w:keepNext/>
              <w:keepLines w:val="0"/>
              <w:spacing w:line="259" w:lineRule="auto"/>
              <w:jc w:val="center"/>
              <w:rPr>
                <w:rFonts w:ascii="Times New Roman" w:hAnsi="Times New Roman"/>
              </w:rPr>
            </w:pPr>
            <w:r w:rsidRPr="005543E1">
              <w:rPr>
                <w:rFonts w:ascii="Times New Roman" w:hAnsi="Times New Roman"/>
              </w:rPr>
              <w:t>(Разъездной характер)</w:t>
            </w:r>
          </w:p>
          <w:p w:rsidR="00FD0827" w:rsidRPr="005543E1" w:rsidRDefault="00FD0827" w:rsidP="008C0961">
            <w:pPr>
              <w:keepNext/>
              <w:keepLines w:val="0"/>
              <w:ind w:firstLine="434"/>
              <w:jc w:val="center"/>
              <w:rPr>
                <w:rFonts w:ascii="Times New Roman" w:hAnsi="Times New Roman"/>
              </w:rPr>
            </w:pP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21 696,00</w:t>
            </w:r>
          </w:p>
        </w:tc>
      </w:tr>
      <w:tr w:rsidR="00FD0827" w:rsidRPr="005543E1" w:rsidTr="008C0961">
        <w:trPr>
          <w:trHeight w:val="586"/>
          <w:jc w:val="center"/>
        </w:trPr>
        <w:tc>
          <w:tcPr>
            <w:tcW w:w="1838" w:type="dxa"/>
            <w:vMerge/>
          </w:tcPr>
          <w:p w:rsidR="00FD0827" w:rsidRPr="005543E1" w:rsidRDefault="00FD0827" w:rsidP="008C0961">
            <w:pPr>
              <w:keepNext/>
              <w:keepLines w:val="0"/>
              <w:jc w:val="left"/>
              <w:rPr>
                <w:rFonts w:ascii="Times New Roman" w:hAnsi="Times New Roman"/>
              </w:rPr>
            </w:pPr>
          </w:p>
        </w:tc>
        <w:tc>
          <w:tcPr>
            <w:tcW w:w="2552" w:type="dxa"/>
            <w:vMerge w:val="restart"/>
          </w:tcPr>
          <w:p w:rsidR="00FD0827" w:rsidRPr="005543E1" w:rsidRDefault="00FD0827" w:rsidP="008C0961">
            <w:pPr>
              <w:keepNext/>
              <w:keepLines w:val="0"/>
              <w:spacing w:after="9" w:line="236" w:lineRule="auto"/>
              <w:jc w:val="center"/>
              <w:rPr>
                <w:rFonts w:ascii="Times New Roman" w:hAnsi="Times New Roman"/>
                <w:u w:val="single"/>
              </w:rPr>
            </w:pPr>
          </w:p>
          <w:p w:rsidR="00FD0827" w:rsidRPr="005543E1" w:rsidRDefault="00FD0827" w:rsidP="008C0961">
            <w:pPr>
              <w:keepNext/>
              <w:keepLines w:val="0"/>
              <w:spacing w:after="9" w:line="236" w:lineRule="auto"/>
              <w:jc w:val="center"/>
              <w:rPr>
                <w:rFonts w:ascii="Times New Roman" w:hAnsi="Times New Roman"/>
                <w:u w:val="single"/>
              </w:rPr>
            </w:pPr>
          </w:p>
          <w:p w:rsidR="00FD0827" w:rsidRPr="005543E1" w:rsidRDefault="00FD0827" w:rsidP="008C0961">
            <w:pPr>
              <w:keepNext/>
              <w:keepLines w:val="0"/>
              <w:spacing w:after="9" w:line="236" w:lineRule="auto"/>
              <w:jc w:val="center"/>
              <w:rPr>
                <w:rFonts w:ascii="Times New Roman" w:hAnsi="Times New Roman"/>
                <w:u w:val="single"/>
              </w:rPr>
            </w:pPr>
          </w:p>
          <w:p w:rsidR="00FD0827" w:rsidRPr="005543E1" w:rsidRDefault="00FD0827" w:rsidP="008C0961">
            <w:pPr>
              <w:keepNext/>
              <w:keepLines w:val="0"/>
              <w:spacing w:after="9" w:line="236" w:lineRule="auto"/>
              <w:jc w:val="center"/>
              <w:rPr>
                <w:rFonts w:ascii="Times New Roman" w:hAnsi="Times New Roman"/>
                <w:u w:val="single"/>
              </w:rPr>
            </w:pPr>
          </w:p>
          <w:p w:rsidR="00FD0827" w:rsidRPr="005543E1" w:rsidRDefault="00FD0827" w:rsidP="008C0961">
            <w:pPr>
              <w:keepNext/>
              <w:keepLines w:val="0"/>
              <w:spacing w:after="9" w:line="236" w:lineRule="auto"/>
              <w:jc w:val="center"/>
              <w:rPr>
                <w:rFonts w:ascii="Times New Roman" w:hAnsi="Times New Roman"/>
                <w:u w:val="single"/>
              </w:rPr>
            </w:pPr>
          </w:p>
          <w:p w:rsidR="00FD0827" w:rsidRPr="005543E1" w:rsidRDefault="00FD0827" w:rsidP="008C0961">
            <w:pPr>
              <w:keepNext/>
              <w:keepLines w:val="0"/>
              <w:spacing w:after="9" w:line="236" w:lineRule="auto"/>
              <w:jc w:val="center"/>
              <w:rPr>
                <w:rFonts w:ascii="Times New Roman" w:hAnsi="Times New Roman"/>
                <w:u w:val="single"/>
              </w:rPr>
            </w:pPr>
          </w:p>
          <w:p w:rsidR="00FD0827" w:rsidRPr="005543E1" w:rsidRDefault="00FD0827" w:rsidP="008C0961">
            <w:pPr>
              <w:keepNext/>
              <w:keepLines w:val="0"/>
              <w:spacing w:after="9" w:line="236" w:lineRule="auto"/>
              <w:jc w:val="center"/>
              <w:rPr>
                <w:rFonts w:ascii="Times New Roman" w:hAnsi="Times New Roman"/>
                <w:u w:val="single"/>
              </w:rPr>
            </w:pPr>
            <w:r w:rsidRPr="005543E1">
              <w:rPr>
                <w:rFonts w:ascii="Times New Roman" w:hAnsi="Times New Roman"/>
                <w:u w:val="single"/>
              </w:rPr>
              <w:t>По разовым заявкам:</w:t>
            </w:r>
          </w:p>
          <w:p w:rsidR="00FD0827" w:rsidRPr="005543E1" w:rsidRDefault="00FD0827" w:rsidP="008C0961">
            <w:pPr>
              <w:keepNext/>
              <w:keepLines w:val="0"/>
              <w:jc w:val="center"/>
              <w:rPr>
                <w:rFonts w:ascii="Times New Roman" w:hAnsi="Times New Roman"/>
              </w:rPr>
            </w:pPr>
            <w:r w:rsidRPr="005543E1">
              <w:rPr>
                <w:rFonts w:ascii="Times New Roman" w:hAnsi="Times New Roman"/>
              </w:rPr>
              <w:t>Смена по 12 часов, в выходные и праздничные дни. Не более 40 смен за весь период договора</w:t>
            </w:r>
          </w:p>
        </w:tc>
        <w:tc>
          <w:tcPr>
            <w:tcW w:w="3402" w:type="dxa"/>
          </w:tcPr>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ОП АО «Росатом Возобновляемая энергия» в Ставропольском крае</w:t>
            </w:r>
          </w:p>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(Разъездной характер) –</w:t>
            </w:r>
          </w:p>
          <w:p w:rsidR="00FD0827" w:rsidRPr="005543E1" w:rsidRDefault="00FD0827" w:rsidP="008C0961">
            <w:pPr>
              <w:keepNext/>
              <w:keepLines w:val="0"/>
              <w:jc w:val="center"/>
              <w:rPr>
                <w:rFonts w:ascii="Times New Roman" w:hAnsi="Times New Roman"/>
              </w:rPr>
            </w:pPr>
            <w:r w:rsidRPr="005543E1">
              <w:rPr>
                <w:rFonts w:ascii="Times New Roman" w:hAnsi="Times New Roman"/>
              </w:rPr>
              <w:t>г. Волгодонск</w:t>
            </w: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22 680,00</w:t>
            </w:r>
          </w:p>
        </w:tc>
      </w:tr>
      <w:tr w:rsidR="00FD0827" w:rsidRPr="005543E1" w:rsidTr="008C0961">
        <w:trPr>
          <w:trHeight w:val="733"/>
          <w:jc w:val="center"/>
        </w:trPr>
        <w:tc>
          <w:tcPr>
            <w:tcW w:w="1838" w:type="dxa"/>
            <w:vMerge/>
          </w:tcPr>
          <w:p w:rsidR="00FD0827" w:rsidRPr="005543E1" w:rsidRDefault="00FD0827" w:rsidP="008C0961">
            <w:pPr>
              <w:keepNext/>
              <w:keepLines w:val="0"/>
              <w:jc w:val="left"/>
              <w:rPr>
                <w:rFonts w:ascii="Times New Roman" w:hAnsi="Times New Roman"/>
              </w:rPr>
            </w:pPr>
          </w:p>
        </w:tc>
        <w:tc>
          <w:tcPr>
            <w:tcW w:w="2552" w:type="dxa"/>
            <w:vMerge/>
          </w:tcPr>
          <w:p w:rsidR="00FD0827" w:rsidRPr="005543E1" w:rsidRDefault="00FD0827" w:rsidP="008C0961">
            <w:pPr>
              <w:keepNext/>
              <w:keepLines w:val="0"/>
              <w:jc w:val="left"/>
              <w:rPr>
                <w:rFonts w:ascii="Times New Roman" w:hAnsi="Times New Roman"/>
              </w:rPr>
            </w:pPr>
          </w:p>
        </w:tc>
        <w:tc>
          <w:tcPr>
            <w:tcW w:w="3402" w:type="dxa"/>
          </w:tcPr>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ОП АО «Росатом Возобновляемая энергия» - Адыгея –</w:t>
            </w:r>
          </w:p>
          <w:p w:rsidR="00FD0827" w:rsidRPr="005543E1" w:rsidRDefault="00FD0827" w:rsidP="008C0961">
            <w:pPr>
              <w:keepNext/>
              <w:keepLines w:val="0"/>
              <w:ind w:left="3"/>
              <w:jc w:val="center"/>
              <w:rPr>
                <w:rFonts w:ascii="Times New Roman" w:hAnsi="Times New Roman"/>
              </w:rPr>
            </w:pPr>
            <w:r w:rsidRPr="005543E1">
              <w:rPr>
                <w:rFonts w:ascii="Times New Roman" w:hAnsi="Times New Roman"/>
              </w:rPr>
              <w:t>г. Волгодонск</w:t>
            </w: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22 680,00</w:t>
            </w:r>
          </w:p>
        </w:tc>
      </w:tr>
      <w:tr w:rsidR="00FD0827" w:rsidRPr="005543E1" w:rsidTr="008C0961">
        <w:trPr>
          <w:jc w:val="center"/>
        </w:trPr>
        <w:tc>
          <w:tcPr>
            <w:tcW w:w="1838" w:type="dxa"/>
            <w:vMerge/>
          </w:tcPr>
          <w:p w:rsidR="00FD0827" w:rsidRPr="005543E1" w:rsidRDefault="00FD0827" w:rsidP="008C0961">
            <w:pPr>
              <w:keepNext/>
              <w:keepLines w:val="0"/>
              <w:jc w:val="left"/>
              <w:rPr>
                <w:rFonts w:ascii="Times New Roman" w:hAnsi="Times New Roman"/>
              </w:rPr>
            </w:pPr>
          </w:p>
        </w:tc>
        <w:tc>
          <w:tcPr>
            <w:tcW w:w="2552" w:type="dxa"/>
            <w:vMerge/>
          </w:tcPr>
          <w:p w:rsidR="00FD0827" w:rsidRPr="005543E1" w:rsidRDefault="00FD0827" w:rsidP="008C0961">
            <w:pPr>
              <w:keepNext/>
              <w:keepLines w:val="0"/>
              <w:jc w:val="left"/>
              <w:rPr>
                <w:rFonts w:ascii="Times New Roman" w:hAnsi="Times New Roman"/>
              </w:rPr>
            </w:pPr>
          </w:p>
        </w:tc>
        <w:tc>
          <w:tcPr>
            <w:tcW w:w="3402" w:type="dxa"/>
          </w:tcPr>
          <w:p w:rsidR="00FD0827" w:rsidRPr="005543E1" w:rsidRDefault="00FD0827" w:rsidP="008C0961">
            <w:pPr>
              <w:keepNext/>
              <w:keepLines w:val="0"/>
              <w:jc w:val="center"/>
              <w:rPr>
                <w:rFonts w:ascii="Times New Roman" w:hAnsi="Times New Roman"/>
              </w:rPr>
            </w:pPr>
            <w:r w:rsidRPr="005543E1">
              <w:rPr>
                <w:rFonts w:ascii="Times New Roman" w:hAnsi="Times New Roman"/>
              </w:rPr>
              <w:t>г. Волгодонск –</w:t>
            </w:r>
          </w:p>
          <w:p w:rsidR="00FD0827" w:rsidRPr="005543E1" w:rsidRDefault="00FD0827" w:rsidP="008C0961">
            <w:pPr>
              <w:keepNext/>
              <w:keepLines w:val="0"/>
              <w:jc w:val="center"/>
              <w:rPr>
                <w:rFonts w:ascii="Times New Roman" w:hAnsi="Times New Roman"/>
              </w:rPr>
            </w:pPr>
            <w:r w:rsidRPr="005543E1">
              <w:rPr>
                <w:rFonts w:ascii="Times New Roman" w:hAnsi="Times New Roman"/>
              </w:rPr>
              <w:t>ОП АО «Росатом Возобновляемая энергия» - Новолакское –</w:t>
            </w:r>
          </w:p>
          <w:p w:rsidR="00FD0827" w:rsidRPr="005543E1" w:rsidRDefault="00FD0827" w:rsidP="008C0961">
            <w:pPr>
              <w:keepNext/>
              <w:keepLines w:val="0"/>
              <w:jc w:val="center"/>
              <w:rPr>
                <w:rFonts w:ascii="Times New Roman" w:hAnsi="Times New Roman"/>
              </w:rPr>
            </w:pPr>
            <w:r w:rsidRPr="005543E1">
              <w:rPr>
                <w:rFonts w:ascii="Times New Roman" w:hAnsi="Times New Roman"/>
              </w:rPr>
              <w:t>г. Волгодонск</w:t>
            </w:r>
          </w:p>
        </w:tc>
        <w:tc>
          <w:tcPr>
            <w:tcW w:w="1560" w:type="dxa"/>
            <w:vAlign w:val="center"/>
          </w:tcPr>
          <w:p w:rsidR="00FD0827" w:rsidRPr="005543E1" w:rsidRDefault="00FD0827" w:rsidP="008C0961">
            <w:pPr>
              <w:keepNext/>
              <w:keepLines w:val="0"/>
              <w:jc w:val="center"/>
              <w:rPr>
                <w:rFonts w:ascii="Times New Roman" w:hAnsi="Times New Roman"/>
              </w:rPr>
            </w:pPr>
            <w:r w:rsidRPr="005543E1">
              <w:rPr>
                <w:rFonts w:ascii="Times New Roman" w:hAnsi="Times New Roman"/>
              </w:rPr>
              <w:t>22 680,00</w:t>
            </w:r>
          </w:p>
        </w:tc>
      </w:tr>
    </w:tbl>
    <w:p w:rsidR="001614A0" w:rsidRDefault="001614A0">
      <w:pPr>
        <w:keepLines w:val="0"/>
        <w:jc w:val="left"/>
        <w:rPr>
          <w:rFonts w:ascii="Times New Roman" w:eastAsiaTheme="minorHAnsi" w:hAnsi="Times New Roman"/>
          <w:sz w:val="28"/>
          <w:szCs w:val="28"/>
        </w:rPr>
      </w:pPr>
    </w:p>
    <w:p w:rsidR="00471ED4" w:rsidRPr="00471ED4" w:rsidRDefault="002D3E3B" w:rsidP="00471ED4">
      <w:pPr>
        <w:keepLines w:val="0"/>
        <w:tabs>
          <w:tab w:val="left" w:pos="6168"/>
        </w:tabs>
        <w:rPr>
          <w:rFonts w:ascii="Times New Roman" w:hAnsi="Times New Roman"/>
          <w:b/>
          <w:sz w:val="28"/>
          <w:szCs w:val="28"/>
        </w:rPr>
      </w:pPr>
      <w:r w:rsidRPr="0005685E">
        <w:rPr>
          <w:rFonts w:ascii="Times New Roman" w:hAnsi="Times New Roman"/>
          <w:b/>
          <w:sz w:val="28"/>
          <w:szCs w:val="28"/>
        </w:rPr>
        <w:t>*</w:t>
      </w:r>
      <w:r w:rsidR="001614A0" w:rsidRPr="0005685E">
        <w:rPr>
          <w:rFonts w:ascii="Times New Roman" w:hAnsi="Times New Roman"/>
          <w:b/>
          <w:sz w:val="28"/>
          <w:szCs w:val="28"/>
        </w:rPr>
        <w:t xml:space="preserve">- </w:t>
      </w:r>
      <w:r w:rsidRPr="0005685E">
        <w:rPr>
          <w:rFonts w:ascii="Times New Roman" w:hAnsi="Times New Roman"/>
          <w:sz w:val="28"/>
          <w:szCs w:val="28"/>
        </w:rPr>
        <w:t>Требования к транспортным средствам оказывающие услуги, указаны в п. 3.1.2. Технического задания</w:t>
      </w:r>
      <w:r w:rsidR="001614A0" w:rsidRPr="0005685E">
        <w:rPr>
          <w:rFonts w:ascii="Times New Roman" w:hAnsi="Times New Roman"/>
          <w:sz w:val="28"/>
          <w:szCs w:val="28"/>
        </w:rPr>
        <w:t>.</w:t>
      </w:r>
    </w:p>
    <w:p w:rsidR="00471ED4" w:rsidRDefault="00471ED4" w:rsidP="00471ED4">
      <w:pPr>
        <w:rPr>
          <w:rFonts w:ascii="Times New Roman" w:hAnsi="Times New Roman"/>
          <w:sz w:val="28"/>
          <w:szCs w:val="28"/>
        </w:rPr>
      </w:pPr>
    </w:p>
    <w:p w:rsidR="00FD20AA" w:rsidRPr="00471ED4" w:rsidRDefault="00FD20AA" w:rsidP="00471ED4">
      <w:pPr>
        <w:rPr>
          <w:rFonts w:ascii="Times New Roman" w:hAnsi="Times New Roman"/>
          <w:sz w:val="28"/>
          <w:szCs w:val="28"/>
        </w:rPr>
        <w:sectPr w:rsidR="00FD20AA" w:rsidRPr="00471ED4" w:rsidSect="00FD0827">
          <w:pgSz w:w="11906" w:h="16838"/>
          <w:pgMar w:top="1134" w:right="737" w:bottom="1134" w:left="1134" w:header="709" w:footer="709" w:gutter="0"/>
          <w:cols w:space="720"/>
          <w:docGrid w:linePitch="326"/>
        </w:sectPr>
      </w:pPr>
    </w:p>
    <w:p w:rsidR="00FD0827" w:rsidRDefault="00FD0827" w:rsidP="00FD0827">
      <w:pPr>
        <w:tabs>
          <w:tab w:val="left" w:pos="252"/>
        </w:tabs>
        <w:rPr>
          <w:rFonts w:ascii="Times New Roman" w:hAnsi="Times New Roman"/>
          <w:color w:val="000000"/>
          <w:sz w:val="28"/>
          <w:szCs w:val="28"/>
          <w:lang w:eastAsia="ar-SA"/>
        </w:rPr>
      </w:pPr>
      <w:r>
        <w:rPr>
          <w:rFonts w:ascii="Times New Roman" w:hAnsi="Times New Roman"/>
          <w:sz w:val="28"/>
          <w:szCs w:val="28"/>
        </w:rPr>
        <w:lastRenderedPageBreak/>
        <w:t>Извещение</w:t>
      </w:r>
      <w:r w:rsidRPr="00B16296">
        <w:rPr>
          <w:rFonts w:ascii="Times New Roman" w:hAnsi="Times New Roman"/>
          <w:sz w:val="28"/>
          <w:szCs w:val="28"/>
        </w:rPr>
        <w:t xml:space="preserve"> </w:t>
      </w:r>
      <w:r>
        <w:rPr>
          <w:rFonts w:ascii="Times New Roman" w:hAnsi="Times New Roman"/>
          <w:sz w:val="28"/>
          <w:szCs w:val="28"/>
        </w:rPr>
        <w:t>о</w:t>
      </w:r>
      <w:r w:rsidRPr="00B16296">
        <w:rPr>
          <w:rFonts w:ascii="Times New Roman" w:hAnsi="Times New Roman"/>
          <w:sz w:val="28"/>
          <w:szCs w:val="28"/>
        </w:rPr>
        <w:t xml:space="preserve"> </w:t>
      </w:r>
      <w:r>
        <w:rPr>
          <w:rFonts w:ascii="Times New Roman" w:hAnsi="Times New Roman"/>
          <w:sz w:val="28"/>
          <w:szCs w:val="28"/>
        </w:rPr>
        <w:t>проведении</w:t>
      </w:r>
      <w:r w:rsidRPr="00B16296">
        <w:rPr>
          <w:rFonts w:ascii="Times New Roman" w:hAnsi="Times New Roman"/>
          <w:sz w:val="28"/>
          <w:szCs w:val="28"/>
        </w:rPr>
        <w:t xml:space="preserve"> </w:t>
      </w:r>
      <w:r>
        <w:rPr>
          <w:rFonts w:ascii="Times New Roman" w:hAnsi="Times New Roman"/>
          <w:color w:val="000000"/>
          <w:sz w:val="28"/>
          <w:szCs w:val="28"/>
          <w:lang w:eastAsia="ar-SA"/>
        </w:rPr>
        <w:t>закупки</w:t>
      </w:r>
      <w:r w:rsidRPr="00B16296">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и</w:t>
      </w:r>
      <w:r w:rsidRPr="00B16296">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закупочная документация</w:t>
      </w:r>
      <w:r w:rsidRPr="00B16296">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опубликованы</w:t>
      </w:r>
      <w:r w:rsidRPr="00B16296">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05» сентября</w:t>
      </w:r>
      <w:r w:rsidRPr="00190611">
        <w:rPr>
          <w:rFonts w:ascii="Times New Roman" w:hAnsi="Times New Roman"/>
          <w:color w:val="000000"/>
          <w:sz w:val="28"/>
          <w:szCs w:val="28"/>
          <w:lang w:eastAsia="ar-SA"/>
        </w:rPr>
        <w:t xml:space="preserve"> 2025 года на официальном государственном сайте </w:t>
      </w:r>
      <w:hyperlink r:id="rId9" w:history="1">
        <w:r w:rsidRPr="0079369F">
          <w:rPr>
            <w:rStyle w:val="a3"/>
            <w:rFonts w:ascii="Times New Roman" w:hAnsi="Times New Roman"/>
            <w:sz w:val="28"/>
            <w:szCs w:val="28"/>
            <w:lang w:eastAsia="ar-SA"/>
          </w:rPr>
          <w:t>http://www.zakupki.gov.ru/</w:t>
        </w:r>
      </w:hyperlink>
      <w:r>
        <w:rPr>
          <w:rFonts w:ascii="Times New Roman" w:hAnsi="Times New Roman"/>
          <w:color w:val="000000"/>
          <w:sz w:val="28"/>
          <w:szCs w:val="28"/>
          <w:lang w:eastAsia="ar-SA"/>
        </w:rPr>
        <w:t xml:space="preserve"> </w:t>
      </w:r>
      <w:r w:rsidRPr="00190611">
        <w:rPr>
          <w:rFonts w:ascii="Times New Roman" w:hAnsi="Times New Roman"/>
          <w:color w:val="000000"/>
          <w:sz w:val="28"/>
          <w:szCs w:val="28"/>
          <w:lang w:eastAsia="ar-SA"/>
        </w:rPr>
        <w:t xml:space="preserve"> закупка </w:t>
      </w:r>
      <w:r>
        <w:rPr>
          <w:rFonts w:ascii="Times New Roman" w:hAnsi="Times New Roman"/>
          <w:color w:val="000000"/>
          <w:sz w:val="28"/>
          <w:szCs w:val="28"/>
          <w:lang w:eastAsia="ar-SA"/>
        </w:rPr>
        <w:t>32515190422</w:t>
      </w:r>
      <w:r w:rsidRPr="00190611">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 xml:space="preserve"> </w:t>
      </w:r>
      <w:r w:rsidRPr="00190611">
        <w:rPr>
          <w:rFonts w:ascii="Times New Roman" w:hAnsi="Times New Roman"/>
          <w:color w:val="000000"/>
          <w:sz w:val="28"/>
          <w:szCs w:val="28"/>
          <w:lang w:eastAsia="ar-SA"/>
        </w:rPr>
        <w:t xml:space="preserve">на официальном сайте по закупкам атомной отрасли </w:t>
      </w:r>
      <w:hyperlink r:id="rId10" w:history="1">
        <w:r w:rsidRPr="0079369F">
          <w:rPr>
            <w:rStyle w:val="a3"/>
            <w:rFonts w:ascii="Times New Roman" w:hAnsi="Times New Roman"/>
            <w:sz w:val="28"/>
            <w:szCs w:val="28"/>
            <w:lang w:eastAsia="ar-SA"/>
          </w:rPr>
          <w:t>http://zakupki.rosatom.ru/</w:t>
        </w:r>
      </w:hyperlink>
      <w:r>
        <w:rPr>
          <w:rFonts w:ascii="Times New Roman" w:hAnsi="Times New Roman"/>
          <w:color w:val="000000"/>
          <w:sz w:val="28"/>
          <w:szCs w:val="28"/>
          <w:lang w:eastAsia="ar-SA"/>
        </w:rPr>
        <w:t xml:space="preserve"> </w:t>
      </w:r>
      <w:r w:rsidRPr="00190611">
        <w:rPr>
          <w:rFonts w:ascii="Times New Roman" w:hAnsi="Times New Roman"/>
          <w:color w:val="000000"/>
          <w:sz w:val="28"/>
          <w:szCs w:val="28"/>
          <w:lang w:eastAsia="ar-SA"/>
        </w:rPr>
        <w:t xml:space="preserve">закупка № </w:t>
      </w:r>
      <w:r>
        <w:rPr>
          <w:rFonts w:ascii="Times New Roman" w:hAnsi="Times New Roman"/>
          <w:color w:val="000000"/>
          <w:sz w:val="28"/>
          <w:szCs w:val="28"/>
          <w:lang w:eastAsia="ar-SA"/>
        </w:rPr>
        <w:t>122779</w:t>
      </w:r>
      <w:r w:rsidRPr="00190611">
        <w:rPr>
          <w:rFonts w:ascii="Times New Roman" w:hAnsi="Times New Roman"/>
          <w:color w:val="000000"/>
          <w:sz w:val="28"/>
          <w:szCs w:val="28"/>
          <w:lang w:eastAsia="ar-SA"/>
        </w:rPr>
        <w:t>,</w:t>
      </w:r>
      <w:r w:rsidRPr="00190611">
        <w:rPr>
          <w:rFonts w:ascii="Times New Roman" w:hAnsi="Times New Roman"/>
          <w:color w:val="FF0000"/>
          <w:sz w:val="28"/>
          <w:lang w:eastAsia="ar-SA"/>
        </w:rPr>
        <w:t xml:space="preserve"> </w:t>
      </w:r>
      <w:r w:rsidRPr="00190611">
        <w:rPr>
          <w:rFonts w:ascii="Times New Roman" w:hAnsi="Times New Roman"/>
          <w:color w:val="000000"/>
          <w:sz w:val="28"/>
          <w:szCs w:val="28"/>
          <w:lang w:eastAsia="ar-SA"/>
        </w:rPr>
        <w:t xml:space="preserve">на ЭТП </w:t>
      </w:r>
      <w:hyperlink r:id="rId11" w:history="1">
        <w:r w:rsidRPr="0008264D">
          <w:rPr>
            <w:rStyle w:val="a3"/>
            <w:rFonts w:ascii="Times New Roman" w:hAnsi="Times New Roman"/>
            <w:sz w:val="28"/>
          </w:rPr>
          <w:t>http://www.etp-ets.ru</w:t>
        </w:r>
      </w:hyperlink>
      <w:r>
        <w:rPr>
          <w:rFonts w:ascii="Times New Roman" w:hAnsi="Times New Roman"/>
          <w:color w:val="000000"/>
          <w:sz w:val="28"/>
          <w:szCs w:val="28"/>
          <w:lang w:eastAsia="ar-SA"/>
        </w:rPr>
        <w:t xml:space="preserve"> </w:t>
      </w:r>
      <w:r w:rsidRPr="00190611">
        <w:rPr>
          <w:rFonts w:ascii="Times New Roman" w:hAnsi="Times New Roman"/>
          <w:color w:val="000000"/>
          <w:sz w:val="28"/>
          <w:szCs w:val="28"/>
          <w:lang w:eastAsia="ar-SA"/>
        </w:rPr>
        <w:t xml:space="preserve">закупка № </w:t>
      </w:r>
      <w:r>
        <w:rPr>
          <w:rFonts w:ascii="Times New Roman" w:hAnsi="Times New Roman"/>
          <w:color w:val="000000"/>
          <w:sz w:val="28"/>
          <w:szCs w:val="28"/>
          <w:lang w:eastAsia="ar-SA"/>
        </w:rPr>
        <w:t>32515190422.</w:t>
      </w:r>
    </w:p>
    <w:p w:rsidR="00FD20AA" w:rsidRDefault="00FD20AA" w:rsidP="00091354">
      <w:pPr>
        <w:keepLines w:val="0"/>
        <w:widowControl w:val="0"/>
        <w:tabs>
          <w:tab w:val="left" w:pos="252"/>
        </w:tabs>
        <w:rPr>
          <w:rFonts w:ascii="Times New Roman" w:hAnsi="Times New Roman"/>
          <w:color w:val="000000"/>
          <w:sz w:val="28"/>
          <w:szCs w:val="28"/>
          <w:lang w:eastAsia="ar-SA"/>
        </w:rPr>
      </w:pPr>
    </w:p>
    <w:p w:rsidR="00FD0827" w:rsidRPr="00FD0827" w:rsidRDefault="00FD0827" w:rsidP="00FD0827">
      <w:pPr>
        <w:widowControl w:val="0"/>
        <w:numPr>
          <w:ilvl w:val="0"/>
          <w:numId w:val="7"/>
        </w:numPr>
        <w:ind w:left="0" w:firstLine="0"/>
        <w:rPr>
          <w:rFonts w:ascii="Times New Roman" w:hAnsi="Times New Roman"/>
          <w:color w:val="000000"/>
          <w:sz w:val="28"/>
          <w:szCs w:val="28"/>
          <w:lang w:eastAsia="ar-SA"/>
        </w:rPr>
      </w:pPr>
      <w:r w:rsidRPr="00FD0827">
        <w:rPr>
          <w:rFonts w:ascii="Times New Roman" w:hAnsi="Times New Roman"/>
          <w:color w:val="000000"/>
          <w:sz w:val="28"/>
          <w:szCs w:val="28"/>
          <w:lang w:eastAsia="ar-SA"/>
        </w:rPr>
        <w:t xml:space="preserve">Срок окончания подачи заявок на участие в закупке 10:00 (время московское) «22» сентября 2025 года. </w:t>
      </w:r>
    </w:p>
    <w:p w:rsidR="00FD0827" w:rsidRPr="00FD0827" w:rsidRDefault="00FD0827" w:rsidP="00FD0827">
      <w:pPr>
        <w:keepLines w:val="0"/>
        <w:widowControl w:val="0"/>
        <w:tabs>
          <w:tab w:val="left" w:pos="252"/>
        </w:tabs>
        <w:rPr>
          <w:rFonts w:ascii="Calibri" w:eastAsia="Calibri" w:hAnsi="Calibri"/>
          <w:color w:val="000000"/>
          <w:sz w:val="22"/>
          <w:szCs w:val="22"/>
        </w:rPr>
      </w:pPr>
      <w:r w:rsidRPr="00FD0827">
        <w:rPr>
          <w:rFonts w:ascii="Times New Roman" w:eastAsia="Calibri" w:hAnsi="Times New Roman"/>
          <w:color w:val="000000"/>
          <w:sz w:val="28"/>
          <w:szCs w:val="28"/>
          <w:lang w:eastAsia="ar-SA"/>
        </w:rPr>
        <w:t xml:space="preserve">Количество поданных на ЭТП </w:t>
      </w:r>
      <w:hyperlink r:id="rId12" w:history="1">
        <w:r w:rsidRPr="00FD0827">
          <w:rPr>
            <w:rFonts w:ascii="Times New Roman" w:eastAsia="Calibri" w:hAnsi="Times New Roman"/>
            <w:color w:val="0063A4"/>
            <w:sz w:val="28"/>
            <w:szCs w:val="22"/>
          </w:rPr>
          <w:t>http://www.etp-ets.ru</w:t>
        </w:r>
      </w:hyperlink>
      <w:r w:rsidRPr="00FD0827">
        <w:rPr>
          <w:rFonts w:ascii="Times New Roman" w:eastAsia="Calibri" w:hAnsi="Times New Roman"/>
          <w:color w:val="000000"/>
          <w:sz w:val="28"/>
          <w:szCs w:val="28"/>
          <w:lang w:eastAsia="ar-SA"/>
        </w:rPr>
        <w:t xml:space="preserve"> заявок на участие в закупке: </w:t>
      </w:r>
      <w:r w:rsidRPr="00FD0827">
        <w:rPr>
          <w:rFonts w:ascii="Times New Roman" w:eastAsia="Calibri" w:hAnsi="Times New Roman"/>
          <w:sz w:val="28"/>
          <w:szCs w:val="28"/>
          <w:lang w:eastAsia="ar-SA"/>
        </w:rPr>
        <w:t>7 (семь).</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 xml:space="preserve">Согласно </w:t>
      </w:r>
      <w:proofErr w:type="gramStart"/>
      <w:r w:rsidRPr="00FD0827">
        <w:rPr>
          <w:rFonts w:ascii="Times New Roman" w:hAnsi="Times New Roman"/>
          <w:sz w:val="28"/>
          <w:szCs w:val="28"/>
        </w:rPr>
        <w:t>результатам открытия доступа</w:t>
      </w:r>
      <w:proofErr w:type="gramEnd"/>
      <w:r w:rsidRPr="00FD0827">
        <w:rPr>
          <w:rFonts w:ascii="Times New Roman" w:hAnsi="Times New Roman"/>
          <w:sz w:val="28"/>
          <w:szCs w:val="28"/>
        </w:rPr>
        <w:t xml:space="preserve"> к первым частям заявок на участие в закупке: </w:t>
      </w:r>
    </w:p>
    <w:p w:rsidR="00091354" w:rsidRDefault="00091354" w:rsidP="00091354">
      <w:pPr>
        <w:pStyle w:val="a5"/>
        <w:spacing w:before="0" w:beforeAutospacing="0" w:after="0" w:afterAutospacing="0"/>
        <w:jc w:val="both"/>
        <w:rPr>
          <w:color w:val="000000"/>
          <w:sz w:val="28"/>
          <w:szCs w:val="28"/>
          <w:lang w:eastAsia="ar-SA"/>
        </w:rPr>
      </w:pPr>
    </w:p>
    <w:tbl>
      <w:tblPr>
        <w:tblW w:w="5050" w:type="pct"/>
        <w:jc w:val="center"/>
        <w:tblCellMar>
          <w:top w:w="75" w:type="dxa"/>
          <w:left w:w="75" w:type="dxa"/>
          <w:bottom w:w="75" w:type="dxa"/>
          <w:right w:w="75" w:type="dxa"/>
        </w:tblCellMar>
        <w:tblLook w:val="04A0" w:firstRow="1" w:lastRow="0" w:firstColumn="1" w:lastColumn="0" w:noHBand="0" w:noVBand="1"/>
      </w:tblPr>
      <w:tblGrid>
        <w:gridCol w:w="3981"/>
        <w:gridCol w:w="6138"/>
      </w:tblGrid>
      <w:tr w:rsidR="00FD0827" w:rsidRPr="009A3DE7" w:rsidTr="008C096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0827" w:rsidRPr="009A3DE7" w:rsidRDefault="00FD0827" w:rsidP="008C0961">
            <w:pPr>
              <w:keepLines w:val="0"/>
              <w:jc w:val="center"/>
              <w:rPr>
                <w:rFonts w:ascii="Times New Roman" w:eastAsiaTheme="minorHAnsi" w:hAnsi="Times New Roman"/>
                <w:b/>
                <w:bCs/>
                <w:sz w:val="28"/>
                <w:szCs w:val="28"/>
                <w:lang w:eastAsia="en-US"/>
              </w:rPr>
            </w:pPr>
            <w:r w:rsidRPr="009A3DE7">
              <w:rPr>
                <w:rFonts w:ascii="Times New Roman" w:eastAsiaTheme="minorHAnsi" w:hAnsi="Times New Roman"/>
                <w:b/>
                <w:bCs/>
                <w:sz w:val="28"/>
                <w:szCs w:val="28"/>
                <w:lang w:eastAsia="en-U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FD0827" w:rsidRPr="009A3DE7" w:rsidRDefault="00FD0827" w:rsidP="008C0961">
            <w:pPr>
              <w:keepLines w:val="0"/>
              <w:jc w:val="center"/>
              <w:rPr>
                <w:rFonts w:ascii="Times New Roman" w:eastAsiaTheme="minorHAnsi" w:hAnsi="Times New Roman"/>
                <w:b/>
                <w:bCs/>
                <w:sz w:val="28"/>
                <w:szCs w:val="28"/>
                <w:lang w:eastAsia="en-US"/>
              </w:rPr>
            </w:pPr>
            <w:r w:rsidRPr="009A3DE7">
              <w:rPr>
                <w:rFonts w:ascii="Times New Roman" w:eastAsiaTheme="minorHAnsi" w:hAnsi="Times New Roman"/>
                <w:b/>
                <w:bCs/>
                <w:sz w:val="28"/>
                <w:szCs w:val="28"/>
                <w:lang w:eastAsia="en-US"/>
              </w:rPr>
              <w:t>Дата и время регистрации заявки</w:t>
            </w:r>
          </w:p>
        </w:tc>
      </w:tr>
      <w:tr w:rsidR="00FD0827" w:rsidRPr="009A3DE7" w:rsidTr="008C0961">
        <w:trPr>
          <w:trHeight w:val="291"/>
          <w:jc w:val="center"/>
        </w:trPr>
        <w:tc>
          <w:tcPr>
            <w:tcW w:w="0" w:type="auto"/>
            <w:tcBorders>
              <w:top w:val="outset" w:sz="6" w:space="0" w:color="auto"/>
              <w:left w:val="outset" w:sz="6" w:space="0" w:color="auto"/>
              <w:bottom w:val="outset" w:sz="6" w:space="0" w:color="auto"/>
              <w:right w:val="outset" w:sz="6" w:space="0" w:color="auto"/>
            </w:tcBorders>
            <w:hideMark/>
          </w:tcPr>
          <w:p w:rsidR="00FD0827" w:rsidRPr="009A3DE7" w:rsidRDefault="00FD0827" w:rsidP="008C0961">
            <w:pPr>
              <w:jc w:val="center"/>
              <w:rPr>
                <w:rFonts w:ascii="Times New Roman" w:hAnsi="Times New Roman"/>
                <w:sz w:val="28"/>
                <w:szCs w:val="28"/>
              </w:rPr>
            </w:pPr>
            <w:r>
              <w:rPr>
                <w:rFonts w:ascii="Times New Roman" w:hAnsi="Times New Roman"/>
                <w:sz w:val="28"/>
                <w:szCs w:val="28"/>
              </w:rPr>
              <w:t>Участник 1</w:t>
            </w:r>
          </w:p>
        </w:tc>
        <w:tc>
          <w:tcPr>
            <w:tcW w:w="0" w:type="auto"/>
            <w:tcBorders>
              <w:top w:val="outset" w:sz="6" w:space="0" w:color="auto"/>
              <w:left w:val="outset" w:sz="6" w:space="0" w:color="auto"/>
              <w:bottom w:val="outset" w:sz="6" w:space="0" w:color="auto"/>
              <w:right w:val="outset" w:sz="6" w:space="0" w:color="auto"/>
            </w:tcBorders>
            <w:vAlign w:val="center"/>
            <w:hideMark/>
          </w:tcPr>
          <w:p w:rsidR="00FD0827" w:rsidRPr="00D47659" w:rsidRDefault="00FD0827" w:rsidP="008C0961">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18.09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12:50</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8C0961">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8C0961">
            <w:pPr>
              <w:jc w:val="center"/>
              <w:rPr>
                <w:rFonts w:ascii="Times New Roman" w:hAnsi="Times New Roman"/>
                <w:sz w:val="28"/>
                <w:szCs w:val="28"/>
              </w:rPr>
            </w:pPr>
            <w:r>
              <w:rPr>
                <w:rFonts w:ascii="Times New Roman" w:hAnsi="Times New Roman"/>
                <w:sz w:val="28"/>
                <w:szCs w:val="28"/>
              </w:rPr>
              <w:t>Участник 2</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8C0961">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12.09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15:21</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8C0961">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8C0961">
            <w:pPr>
              <w:jc w:val="center"/>
              <w:rPr>
                <w:rFonts w:ascii="Times New Roman" w:hAnsi="Times New Roman"/>
                <w:sz w:val="28"/>
                <w:szCs w:val="28"/>
              </w:rPr>
            </w:pPr>
            <w:r>
              <w:rPr>
                <w:rFonts w:ascii="Times New Roman" w:hAnsi="Times New Roman"/>
                <w:sz w:val="28"/>
                <w:szCs w:val="28"/>
              </w:rPr>
              <w:t>Участник 3</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8C0961">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12.09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17:23</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8C0961">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8C0961">
            <w:pPr>
              <w:jc w:val="center"/>
              <w:rPr>
                <w:rFonts w:ascii="Times New Roman" w:hAnsi="Times New Roman"/>
                <w:sz w:val="28"/>
                <w:szCs w:val="28"/>
              </w:rPr>
            </w:pPr>
            <w:r>
              <w:rPr>
                <w:rFonts w:ascii="Times New Roman" w:hAnsi="Times New Roman"/>
                <w:sz w:val="28"/>
                <w:szCs w:val="28"/>
              </w:rPr>
              <w:t>Участник 4</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8C0961">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16.09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16:21</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8C0961">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8C0961">
            <w:pPr>
              <w:jc w:val="center"/>
              <w:rPr>
                <w:rFonts w:ascii="Times New Roman" w:hAnsi="Times New Roman"/>
                <w:sz w:val="28"/>
                <w:szCs w:val="28"/>
              </w:rPr>
            </w:pPr>
            <w:r>
              <w:rPr>
                <w:rFonts w:ascii="Times New Roman" w:hAnsi="Times New Roman"/>
                <w:sz w:val="28"/>
                <w:szCs w:val="28"/>
              </w:rPr>
              <w:t>Участник 5</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8C0961">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16.09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18:38</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8C0961">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8C0961">
            <w:pPr>
              <w:jc w:val="center"/>
              <w:rPr>
                <w:rFonts w:ascii="Times New Roman" w:hAnsi="Times New Roman"/>
                <w:sz w:val="28"/>
                <w:szCs w:val="28"/>
              </w:rPr>
            </w:pPr>
            <w:r>
              <w:rPr>
                <w:rFonts w:ascii="Times New Roman" w:hAnsi="Times New Roman"/>
                <w:sz w:val="28"/>
                <w:szCs w:val="28"/>
              </w:rPr>
              <w:t>Участник 6</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8C0961">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19.09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15:57</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8C0961">
        <w:trPr>
          <w:trHeight w:val="291"/>
          <w:jc w:val="center"/>
        </w:trPr>
        <w:tc>
          <w:tcPr>
            <w:tcW w:w="0" w:type="auto"/>
            <w:tcBorders>
              <w:top w:val="outset" w:sz="6" w:space="0" w:color="auto"/>
              <w:left w:val="outset" w:sz="6" w:space="0" w:color="auto"/>
              <w:bottom w:val="single" w:sz="4" w:space="0" w:color="auto"/>
              <w:right w:val="outset" w:sz="6" w:space="0" w:color="auto"/>
            </w:tcBorders>
          </w:tcPr>
          <w:p w:rsidR="00FD0827" w:rsidRDefault="00FD0827" w:rsidP="008C0961">
            <w:pPr>
              <w:jc w:val="center"/>
              <w:rPr>
                <w:rFonts w:ascii="Times New Roman" w:hAnsi="Times New Roman"/>
                <w:sz w:val="28"/>
                <w:szCs w:val="28"/>
              </w:rPr>
            </w:pPr>
            <w:r>
              <w:rPr>
                <w:rFonts w:ascii="Times New Roman" w:hAnsi="Times New Roman"/>
                <w:sz w:val="28"/>
                <w:szCs w:val="28"/>
              </w:rPr>
              <w:t>Участник 7</w:t>
            </w:r>
          </w:p>
        </w:tc>
        <w:tc>
          <w:tcPr>
            <w:tcW w:w="0" w:type="auto"/>
            <w:tcBorders>
              <w:top w:val="outset" w:sz="6" w:space="0" w:color="auto"/>
              <w:left w:val="outset" w:sz="6" w:space="0" w:color="auto"/>
              <w:bottom w:val="single" w:sz="4" w:space="0" w:color="auto"/>
              <w:right w:val="outset" w:sz="6" w:space="0" w:color="auto"/>
            </w:tcBorders>
            <w:vAlign w:val="center"/>
          </w:tcPr>
          <w:p w:rsidR="00FD0827" w:rsidRDefault="00FD0827" w:rsidP="008C0961">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21.09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23:08</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bl>
    <w:p w:rsidR="00091354" w:rsidRDefault="00091354" w:rsidP="00091354">
      <w:pPr>
        <w:pStyle w:val="a5"/>
        <w:spacing w:before="0" w:beforeAutospacing="0" w:after="0" w:afterAutospacing="0"/>
        <w:jc w:val="both"/>
        <w:rPr>
          <w:color w:val="000000"/>
          <w:sz w:val="28"/>
          <w:szCs w:val="28"/>
          <w:lang w:eastAsia="ar-SA"/>
        </w:rPr>
      </w:pPr>
    </w:p>
    <w:p w:rsidR="00091354" w:rsidRPr="00533BEB" w:rsidRDefault="00034F02" w:rsidP="00091354">
      <w:pPr>
        <w:pStyle w:val="a5"/>
        <w:spacing w:before="0" w:beforeAutospacing="0" w:after="0" w:afterAutospacing="0"/>
        <w:jc w:val="both"/>
        <w:rPr>
          <w:color w:val="000000"/>
          <w:sz w:val="28"/>
          <w:szCs w:val="28"/>
          <w:lang w:eastAsia="ar-SA"/>
        </w:rPr>
      </w:pPr>
      <w:r>
        <w:rPr>
          <w:color w:val="000000"/>
          <w:sz w:val="28"/>
          <w:szCs w:val="28"/>
          <w:lang w:eastAsia="ar-SA"/>
        </w:rPr>
        <w:t xml:space="preserve">2. </w:t>
      </w:r>
      <w:r w:rsidR="00E60569">
        <w:rPr>
          <w:color w:val="000000"/>
          <w:sz w:val="28"/>
          <w:szCs w:val="28"/>
          <w:lang w:eastAsia="ar-SA"/>
        </w:rPr>
        <w:t>Согласно Протоколу</w:t>
      </w:r>
      <w:r w:rsidR="00E60569" w:rsidRPr="00E60569">
        <w:t xml:space="preserve"> </w:t>
      </w:r>
      <w:r w:rsidR="00E60569" w:rsidRPr="00E60569">
        <w:rPr>
          <w:color w:val="000000"/>
          <w:sz w:val="28"/>
          <w:szCs w:val="28"/>
          <w:lang w:eastAsia="ar-SA"/>
        </w:rPr>
        <w:t>засе</w:t>
      </w:r>
      <w:r w:rsidR="00FD0827">
        <w:rPr>
          <w:color w:val="000000"/>
          <w:sz w:val="28"/>
          <w:szCs w:val="28"/>
          <w:lang w:eastAsia="ar-SA"/>
        </w:rPr>
        <w:t>дания закупочной комиссии от «24</w:t>
      </w:r>
      <w:proofErr w:type="gramStart"/>
      <w:r w:rsidR="00FD0827">
        <w:rPr>
          <w:color w:val="000000"/>
          <w:sz w:val="28"/>
          <w:szCs w:val="28"/>
          <w:lang w:eastAsia="ar-SA"/>
        </w:rPr>
        <w:t>»</w:t>
      </w:r>
      <w:proofErr w:type="gramEnd"/>
      <w:r w:rsidR="00FD0827">
        <w:rPr>
          <w:color w:val="000000"/>
          <w:sz w:val="28"/>
          <w:szCs w:val="28"/>
          <w:lang w:eastAsia="ar-SA"/>
        </w:rPr>
        <w:t xml:space="preserve"> сентября</w:t>
      </w:r>
      <w:r w:rsidR="00E60569" w:rsidRPr="00E60569">
        <w:rPr>
          <w:color w:val="000000"/>
          <w:sz w:val="28"/>
          <w:szCs w:val="28"/>
          <w:lang w:eastAsia="ar-SA"/>
        </w:rPr>
        <w:t xml:space="preserve"> 2025   </w:t>
      </w:r>
      <w:r w:rsidR="00FD0827">
        <w:rPr>
          <w:color w:val="000000"/>
          <w:sz w:val="28"/>
          <w:szCs w:val="28"/>
          <w:lang w:eastAsia="ar-SA"/>
        </w:rPr>
        <w:t xml:space="preserve">                   № 32515190422</w:t>
      </w:r>
      <w:r w:rsidR="00E60569" w:rsidRPr="00E60569">
        <w:rPr>
          <w:color w:val="000000"/>
          <w:sz w:val="28"/>
          <w:szCs w:val="28"/>
          <w:lang w:eastAsia="ar-SA"/>
        </w:rPr>
        <w:t xml:space="preserve">-1 </w:t>
      </w:r>
      <w:r w:rsidR="00E60569">
        <w:rPr>
          <w:color w:val="000000"/>
          <w:sz w:val="28"/>
          <w:szCs w:val="28"/>
          <w:lang w:eastAsia="ar-SA"/>
        </w:rPr>
        <w:t>п</w:t>
      </w:r>
      <w:r w:rsidR="00AA14DA" w:rsidRPr="00AA14DA">
        <w:rPr>
          <w:color w:val="000000"/>
          <w:sz w:val="28"/>
          <w:szCs w:val="28"/>
          <w:lang w:eastAsia="ar-SA"/>
        </w:rPr>
        <w:t>о результатам рассмотрения первых частей заявок на участие в закупке закупочной комиссией</w:t>
      </w:r>
      <w:r w:rsidR="00AA14DA">
        <w:rPr>
          <w:color w:val="000000"/>
          <w:sz w:val="28"/>
          <w:szCs w:val="28"/>
          <w:lang w:eastAsia="ar-SA"/>
        </w:rPr>
        <w:t xml:space="preserve"> были приняты следующие решения</w:t>
      </w:r>
      <w:r w:rsidR="00533BEB" w:rsidRPr="00533BEB">
        <w:rPr>
          <w:color w:val="000000"/>
          <w:sz w:val="28"/>
          <w:szCs w:val="28"/>
          <w:lang w:eastAsia="ar-SA"/>
        </w:rPr>
        <w:t xml:space="preserve">: </w:t>
      </w:r>
    </w:p>
    <w:p w:rsidR="00091354" w:rsidRDefault="001614A0" w:rsidP="00091354">
      <w:pPr>
        <w:pStyle w:val="a5"/>
        <w:spacing w:before="0" w:beforeAutospacing="0" w:after="0" w:afterAutospacing="0"/>
        <w:jc w:val="both"/>
        <w:rPr>
          <w:color w:val="000000"/>
          <w:sz w:val="28"/>
          <w:szCs w:val="28"/>
          <w:lang w:eastAsia="ar-SA"/>
        </w:rPr>
      </w:pPr>
      <w:r>
        <w:rPr>
          <w:color w:val="000000"/>
          <w:sz w:val="28"/>
          <w:szCs w:val="28"/>
          <w:lang w:eastAsia="ar-SA"/>
        </w:rPr>
        <w:t>2.1</w:t>
      </w:r>
      <w:r w:rsidR="0073170C">
        <w:rPr>
          <w:color w:val="000000"/>
          <w:sz w:val="28"/>
          <w:szCs w:val="28"/>
          <w:lang w:eastAsia="ar-SA"/>
        </w:rPr>
        <w:t xml:space="preserve"> </w:t>
      </w:r>
      <w:r w:rsidR="00AA14DA" w:rsidRPr="00AA14DA">
        <w:rPr>
          <w:color w:val="000000"/>
          <w:sz w:val="28"/>
          <w:szCs w:val="28"/>
          <w:lang w:eastAsia="ar-SA"/>
        </w:rPr>
        <w:t>Признать соответствующими требованиям закупочной документации первые части заявок, которым присвоены следующие уникальные идентификаци</w:t>
      </w:r>
      <w:r w:rsidR="00AA14DA">
        <w:rPr>
          <w:color w:val="000000"/>
          <w:sz w:val="28"/>
          <w:szCs w:val="28"/>
          <w:lang w:eastAsia="ar-SA"/>
        </w:rPr>
        <w:t>онные номера</w:t>
      </w:r>
      <w:r w:rsidR="0073170C" w:rsidRPr="0073170C">
        <w:rPr>
          <w:color w:val="000000"/>
          <w:sz w:val="28"/>
          <w:szCs w:val="28"/>
          <w:lang w:eastAsia="ar-SA"/>
        </w:rPr>
        <w:t>:</w:t>
      </w:r>
    </w:p>
    <w:p w:rsidR="00091354" w:rsidRPr="0073170C" w:rsidRDefault="00091354" w:rsidP="00091354">
      <w:pPr>
        <w:pStyle w:val="a5"/>
        <w:spacing w:before="0" w:beforeAutospacing="0" w:after="0" w:afterAutospacing="0"/>
        <w:jc w:val="both"/>
        <w:rPr>
          <w:color w:val="000000"/>
          <w:sz w:val="28"/>
          <w:szCs w:val="28"/>
          <w:lang w:eastAsia="ar-SA"/>
        </w:rPr>
      </w:pP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color w:val="000000"/>
          <w:sz w:val="28"/>
          <w:szCs w:val="28"/>
          <w:lang w:eastAsia="ar-SA"/>
        </w:rPr>
        <w:t>-</w:t>
      </w:r>
      <w:r w:rsidRPr="002A375B">
        <w:rPr>
          <w:b/>
          <w:color w:val="000000"/>
          <w:sz w:val="28"/>
          <w:szCs w:val="28"/>
          <w:lang w:eastAsia="ar-SA"/>
        </w:rPr>
        <w:t>1</w:t>
      </w:r>
      <w:r w:rsidRPr="00D366D9">
        <w:rPr>
          <w:color w:val="000000"/>
          <w:sz w:val="28"/>
          <w:szCs w:val="28"/>
          <w:lang w:eastAsia="ar-SA"/>
        </w:rPr>
        <w:t xml:space="preserve"> от 18.09.2025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2</w:t>
      </w:r>
      <w:r w:rsidRPr="00D366D9">
        <w:rPr>
          <w:color w:val="000000"/>
          <w:sz w:val="28"/>
          <w:szCs w:val="28"/>
          <w:lang w:eastAsia="ar-SA"/>
        </w:rPr>
        <w:t xml:space="preserve"> от 12.09.2025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3</w:t>
      </w:r>
      <w:r w:rsidRPr="00D366D9">
        <w:rPr>
          <w:color w:val="000000"/>
          <w:sz w:val="28"/>
          <w:szCs w:val="28"/>
          <w:lang w:eastAsia="ar-SA"/>
        </w:rPr>
        <w:t xml:space="preserve"> от 12.09.2025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4</w:t>
      </w:r>
      <w:r w:rsidRPr="00D366D9">
        <w:rPr>
          <w:color w:val="000000"/>
          <w:sz w:val="28"/>
          <w:szCs w:val="28"/>
          <w:lang w:eastAsia="ar-SA"/>
        </w:rPr>
        <w:t xml:space="preserve"> от 16.09.2025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5</w:t>
      </w:r>
      <w:r w:rsidRPr="00D366D9">
        <w:rPr>
          <w:color w:val="000000"/>
          <w:sz w:val="28"/>
          <w:szCs w:val="28"/>
          <w:lang w:eastAsia="ar-SA"/>
        </w:rPr>
        <w:t xml:space="preserve"> от 16.09.2025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lastRenderedPageBreak/>
        <w:t xml:space="preserve">№ </w:t>
      </w:r>
      <w:r w:rsidR="002A375B" w:rsidRPr="002A375B">
        <w:rPr>
          <w:sz w:val="28"/>
        </w:rPr>
        <w:t>32515190422</w:t>
      </w:r>
      <w:r w:rsidR="002A375B">
        <w:rPr>
          <w:sz w:val="28"/>
        </w:rPr>
        <w:t>-</w:t>
      </w:r>
      <w:r w:rsidRPr="002A375B">
        <w:rPr>
          <w:b/>
          <w:color w:val="000000"/>
          <w:sz w:val="28"/>
          <w:szCs w:val="28"/>
          <w:lang w:eastAsia="ar-SA"/>
        </w:rPr>
        <w:t>6</w:t>
      </w:r>
      <w:r w:rsidRPr="00D366D9">
        <w:rPr>
          <w:color w:val="000000"/>
          <w:sz w:val="28"/>
          <w:szCs w:val="28"/>
          <w:lang w:eastAsia="ar-SA"/>
        </w:rPr>
        <w:t xml:space="preserve"> от 19.09.2025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b/>
          <w:bCs/>
          <w:i/>
          <w:iCs/>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7</w:t>
      </w:r>
      <w:r w:rsidRPr="00D366D9">
        <w:rPr>
          <w:color w:val="000000"/>
          <w:sz w:val="28"/>
          <w:szCs w:val="28"/>
          <w:lang w:eastAsia="ar-SA"/>
        </w:rPr>
        <w:t xml:space="preserve"> от 21.09.2025 </w:t>
      </w:r>
      <w:r w:rsidRPr="00D366D9">
        <w:rPr>
          <w:b/>
          <w:bCs/>
          <w:i/>
          <w:iCs/>
          <w:color w:val="000000"/>
          <w:sz w:val="28"/>
          <w:szCs w:val="28"/>
          <w:lang w:eastAsia="ar-SA"/>
        </w:rPr>
        <w:t>(присвоенный ЭТП идентификационный номер участника процедуры закупки).</w:t>
      </w:r>
    </w:p>
    <w:p w:rsidR="00E60569" w:rsidRDefault="00E60569" w:rsidP="00D366D9">
      <w:pPr>
        <w:pStyle w:val="a5"/>
        <w:tabs>
          <w:tab w:val="left" w:pos="709"/>
        </w:tabs>
        <w:spacing w:before="0" w:beforeAutospacing="0" w:after="0" w:afterAutospacing="0"/>
        <w:jc w:val="both"/>
        <w:rPr>
          <w:b/>
          <w:i/>
          <w:color w:val="000000"/>
          <w:sz w:val="28"/>
          <w:szCs w:val="28"/>
          <w:lang w:eastAsia="ar-SA"/>
        </w:rPr>
      </w:pPr>
    </w:p>
    <w:p w:rsidR="00E60569" w:rsidRPr="002A375B" w:rsidRDefault="00E60569" w:rsidP="002A375B">
      <w:pPr>
        <w:pStyle w:val="a5"/>
        <w:spacing w:before="0" w:beforeAutospacing="0" w:after="0" w:afterAutospacing="0"/>
        <w:jc w:val="both"/>
        <w:rPr>
          <w:color w:val="000000"/>
          <w:sz w:val="28"/>
          <w:szCs w:val="28"/>
          <w:lang w:eastAsia="ar-SA"/>
        </w:rPr>
      </w:pPr>
      <w:r>
        <w:rPr>
          <w:color w:val="000000"/>
          <w:sz w:val="28"/>
          <w:szCs w:val="28"/>
          <w:lang w:eastAsia="ar-SA"/>
        </w:rPr>
        <w:t xml:space="preserve">3. </w:t>
      </w:r>
      <w:r w:rsidRPr="00C04BC9">
        <w:rPr>
          <w:rFonts w:ascii="Times New Roman CYR" w:eastAsia="Calibri" w:hAnsi="Times New Roman CYR" w:cs="Times New Roman CYR"/>
          <w:color w:val="000000"/>
          <w:sz w:val="28"/>
          <w:szCs w:val="28"/>
          <w:lang w:eastAsia="ar-SA"/>
        </w:rPr>
        <w:t>Закупочной комиссией в соответствии с пунктом 10.5 Раздела 2 Части 2 Тома 1 Закупочной документации п</w:t>
      </w:r>
      <w:r w:rsidR="00B839CE">
        <w:rPr>
          <w:rFonts w:ascii="Times New Roman CYR" w:eastAsia="Calibri" w:hAnsi="Times New Roman CYR" w:cs="Times New Roman CYR"/>
          <w:color w:val="000000"/>
          <w:sz w:val="28"/>
          <w:szCs w:val="28"/>
          <w:lang w:eastAsia="ar-SA"/>
        </w:rPr>
        <w:t>ринято решение направить запрос</w:t>
      </w:r>
      <w:r w:rsidRPr="00C04BC9">
        <w:rPr>
          <w:rFonts w:ascii="Times New Roman CYR" w:eastAsia="Calibri" w:hAnsi="Times New Roman CYR" w:cs="Times New Roman CYR"/>
          <w:color w:val="000000"/>
          <w:sz w:val="28"/>
          <w:szCs w:val="28"/>
          <w:lang w:eastAsia="ar-SA"/>
        </w:rPr>
        <w:t xml:space="preserve"> по уточнению </w:t>
      </w:r>
      <w:r>
        <w:rPr>
          <w:rFonts w:ascii="Times New Roman CYR" w:eastAsia="Calibri" w:hAnsi="Times New Roman CYR" w:cs="Times New Roman CYR"/>
          <w:color w:val="000000"/>
          <w:sz w:val="28"/>
          <w:szCs w:val="28"/>
          <w:lang w:eastAsia="ar-SA"/>
        </w:rPr>
        <w:t xml:space="preserve">вторых </w:t>
      </w:r>
      <w:r w:rsidRPr="00C04BC9">
        <w:rPr>
          <w:rFonts w:ascii="Times New Roman CYR" w:eastAsia="Calibri" w:hAnsi="Times New Roman CYR" w:cs="Times New Roman CYR"/>
          <w:color w:val="000000"/>
          <w:sz w:val="28"/>
          <w:szCs w:val="28"/>
          <w:lang w:eastAsia="ar-SA"/>
        </w:rPr>
        <w:t>частей заявок на участие в закупке, а именно:</w:t>
      </w:r>
      <w:r>
        <w:rPr>
          <w:rFonts w:ascii="Times New Roman CYR" w:eastAsia="Calibri" w:hAnsi="Times New Roman CYR" w:cs="Times New Roman CYR"/>
          <w:color w:val="000000"/>
          <w:sz w:val="28"/>
          <w:szCs w:val="28"/>
          <w:lang w:eastAsia="ar-SA"/>
        </w:rPr>
        <w:t xml:space="preserve"> </w:t>
      </w:r>
    </w:p>
    <w:p w:rsidR="00904C3A" w:rsidRPr="00471ED4" w:rsidRDefault="00E60569" w:rsidP="00091354">
      <w:pPr>
        <w:keepLines w:val="0"/>
        <w:tabs>
          <w:tab w:val="left" w:pos="567"/>
        </w:tabs>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3.1</w:t>
      </w:r>
      <w:r w:rsidR="000D225F" w:rsidRPr="00471ED4">
        <w:rPr>
          <w:rFonts w:ascii="Times New Roman CYR" w:eastAsia="Calibri" w:hAnsi="Times New Roman CYR" w:cs="Times New Roman CYR"/>
          <w:color w:val="000000"/>
          <w:sz w:val="28"/>
          <w:szCs w:val="28"/>
          <w:lang w:eastAsia="ar-SA"/>
        </w:rPr>
        <w:t xml:space="preserve">.  </w:t>
      </w:r>
      <w:r w:rsidR="00933183" w:rsidRPr="00471ED4">
        <w:rPr>
          <w:rFonts w:ascii="Times New Roman CYR" w:eastAsia="Calibri" w:hAnsi="Times New Roman CYR" w:cs="Times New Roman CYR"/>
          <w:color w:val="000000"/>
          <w:sz w:val="28"/>
          <w:szCs w:val="28"/>
          <w:lang w:eastAsia="ar-SA"/>
        </w:rPr>
        <w:t>направить участникам закупки, подавшим заявки</w:t>
      </w:r>
      <w:r w:rsidRPr="00471ED4">
        <w:rPr>
          <w:rFonts w:ascii="Times New Roman CYR" w:eastAsia="Calibri" w:hAnsi="Times New Roman CYR" w:cs="Times New Roman CYR"/>
          <w:color w:val="000000"/>
          <w:sz w:val="28"/>
          <w:szCs w:val="28"/>
          <w:lang w:eastAsia="ar-SA"/>
        </w:rPr>
        <w:t xml:space="preserve"> со следующим</w:t>
      </w:r>
      <w:r w:rsidR="00933183" w:rsidRPr="00471ED4">
        <w:rPr>
          <w:rFonts w:ascii="Times New Roman CYR" w:eastAsia="Calibri" w:hAnsi="Times New Roman CYR" w:cs="Times New Roman CYR"/>
          <w:color w:val="000000"/>
          <w:sz w:val="28"/>
          <w:szCs w:val="28"/>
          <w:lang w:eastAsia="ar-SA"/>
        </w:rPr>
        <w:t>и</w:t>
      </w:r>
      <w:r w:rsidRPr="00471ED4">
        <w:rPr>
          <w:rFonts w:ascii="Times New Roman CYR" w:eastAsia="Calibri" w:hAnsi="Times New Roman CYR" w:cs="Times New Roman CYR"/>
          <w:color w:val="000000"/>
          <w:sz w:val="28"/>
          <w:szCs w:val="28"/>
          <w:lang w:eastAsia="ar-SA"/>
        </w:rPr>
        <w:t xml:space="preserve"> уникальным</w:t>
      </w:r>
      <w:r w:rsidR="00933183" w:rsidRPr="00471ED4">
        <w:rPr>
          <w:rFonts w:ascii="Times New Roman CYR" w:eastAsia="Calibri" w:hAnsi="Times New Roman CYR" w:cs="Times New Roman CYR"/>
          <w:color w:val="000000"/>
          <w:sz w:val="28"/>
          <w:szCs w:val="28"/>
          <w:lang w:eastAsia="ar-SA"/>
        </w:rPr>
        <w:t>и</w:t>
      </w:r>
      <w:r w:rsidRPr="00471ED4">
        <w:rPr>
          <w:rFonts w:ascii="Times New Roman CYR" w:eastAsia="Calibri" w:hAnsi="Times New Roman CYR" w:cs="Times New Roman CYR"/>
          <w:color w:val="000000"/>
          <w:sz w:val="28"/>
          <w:szCs w:val="28"/>
          <w:lang w:eastAsia="ar-SA"/>
        </w:rPr>
        <w:t xml:space="preserve"> идентификационным</w:t>
      </w:r>
      <w:r w:rsidR="00933183" w:rsidRPr="00471ED4">
        <w:rPr>
          <w:rFonts w:ascii="Times New Roman CYR" w:eastAsia="Calibri" w:hAnsi="Times New Roman CYR" w:cs="Times New Roman CYR"/>
          <w:color w:val="000000"/>
          <w:sz w:val="28"/>
          <w:szCs w:val="28"/>
          <w:lang w:eastAsia="ar-SA"/>
        </w:rPr>
        <w:t>и</w:t>
      </w:r>
      <w:r w:rsidR="00D15EBC" w:rsidRPr="00471ED4">
        <w:rPr>
          <w:rFonts w:ascii="Times New Roman CYR" w:eastAsia="Calibri" w:hAnsi="Times New Roman CYR" w:cs="Times New Roman CYR"/>
          <w:color w:val="000000"/>
          <w:sz w:val="28"/>
          <w:szCs w:val="28"/>
          <w:lang w:eastAsia="ar-SA"/>
        </w:rPr>
        <w:t xml:space="preserve"> номер</w:t>
      </w:r>
      <w:r w:rsidR="00933183" w:rsidRPr="00471ED4">
        <w:rPr>
          <w:rFonts w:ascii="Times New Roman CYR" w:eastAsia="Calibri" w:hAnsi="Times New Roman CYR" w:cs="Times New Roman CYR"/>
          <w:color w:val="000000"/>
          <w:sz w:val="28"/>
          <w:szCs w:val="28"/>
          <w:lang w:eastAsia="ar-SA"/>
        </w:rPr>
        <w:t>а</w:t>
      </w:r>
      <w:r w:rsidR="000D225F" w:rsidRPr="00471ED4">
        <w:rPr>
          <w:rFonts w:ascii="Times New Roman CYR" w:eastAsia="Calibri" w:hAnsi="Times New Roman CYR" w:cs="Times New Roman CYR"/>
          <w:color w:val="000000"/>
          <w:sz w:val="28"/>
          <w:szCs w:val="28"/>
          <w:lang w:eastAsia="ar-SA"/>
        </w:rPr>
        <w:t>м</w:t>
      </w:r>
      <w:r w:rsidR="00933183" w:rsidRPr="00471ED4">
        <w:rPr>
          <w:rFonts w:ascii="Times New Roman CYR" w:eastAsia="Calibri" w:hAnsi="Times New Roman CYR" w:cs="Times New Roman CYR"/>
          <w:color w:val="000000"/>
          <w:sz w:val="28"/>
          <w:szCs w:val="28"/>
          <w:lang w:eastAsia="ar-SA"/>
        </w:rPr>
        <w:t>и</w:t>
      </w:r>
      <w:r w:rsidR="000D225F" w:rsidRPr="00471ED4">
        <w:rPr>
          <w:rFonts w:ascii="Times New Roman" w:hAnsi="Times New Roman"/>
          <w:color w:val="000000"/>
          <w:sz w:val="28"/>
          <w:szCs w:val="28"/>
          <w:lang w:eastAsia="ar-SA"/>
        </w:rPr>
        <w:t xml:space="preserve"> </w:t>
      </w:r>
      <w:r w:rsidR="00D15EBC" w:rsidRPr="00463A95">
        <w:rPr>
          <w:rFonts w:ascii="Times New Roman" w:hAnsi="Times New Roman"/>
          <w:b/>
          <w:color w:val="000000"/>
          <w:sz w:val="28"/>
          <w:szCs w:val="28"/>
          <w:lang w:eastAsia="ar-SA"/>
        </w:rPr>
        <w:t>5</w:t>
      </w:r>
      <w:r w:rsidR="00933183" w:rsidRPr="00463A95">
        <w:rPr>
          <w:rFonts w:ascii="Times New Roman" w:hAnsi="Times New Roman"/>
          <w:b/>
          <w:color w:val="000000"/>
          <w:sz w:val="28"/>
          <w:szCs w:val="28"/>
          <w:lang w:eastAsia="ar-SA"/>
        </w:rPr>
        <w:t>, 6, 7</w:t>
      </w:r>
      <w:r w:rsidR="000D225F" w:rsidRPr="00471ED4">
        <w:rPr>
          <w:rFonts w:ascii="Times New Roman" w:eastAsia="Calibri" w:hAnsi="Times New Roman"/>
          <w:color w:val="000000"/>
          <w:sz w:val="28"/>
          <w:szCs w:val="28"/>
          <w:lang w:eastAsia="ar-SA"/>
        </w:rPr>
        <w:t xml:space="preserve"> </w:t>
      </w:r>
      <w:r w:rsidRPr="00471ED4">
        <w:rPr>
          <w:rFonts w:ascii="Times New Roman CYR" w:eastAsia="Calibri" w:hAnsi="Times New Roman CYR" w:cs="Times New Roman CYR"/>
          <w:color w:val="000000"/>
          <w:sz w:val="28"/>
          <w:szCs w:val="28"/>
          <w:lang w:eastAsia="ar-SA"/>
        </w:rPr>
        <w:t>запрос о представлении документов не в полном объеме.</w:t>
      </w:r>
    </w:p>
    <w:p w:rsidR="00091354" w:rsidRPr="00D366D9" w:rsidRDefault="00091354" w:rsidP="00091354">
      <w:pPr>
        <w:keepLines w:val="0"/>
        <w:tabs>
          <w:tab w:val="left" w:pos="567"/>
        </w:tabs>
        <w:rPr>
          <w:rFonts w:ascii="Times New Roman CYR" w:eastAsia="Calibri" w:hAnsi="Times New Roman CYR" w:cs="Times New Roman CYR"/>
          <w:color w:val="000000"/>
          <w:sz w:val="28"/>
          <w:szCs w:val="28"/>
          <w:highlight w:val="yellow"/>
          <w:lang w:eastAsia="ar-SA"/>
        </w:rPr>
      </w:pPr>
    </w:p>
    <w:p w:rsidR="00091354" w:rsidRPr="00471ED4" w:rsidRDefault="0098366D" w:rsidP="00091354">
      <w:pPr>
        <w:pStyle w:val="a5"/>
        <w:spacing w:before="0" w:beforeAutospacing="0" w:after="0" w:afterAutospacing="0"/>
        <w:jc w:val="both"/>
        <w:rPr>
          <w:color w:val="000000"/>
          <w:sz w:val="28"/>
          <w:szCs w:val="28"/>
          <w:lang w:eastAsia="ar-SA"/>
        </w:rPr>
      </w:pPr>
      <w:r w:rsidRPr="00471ED4">
        <w:rPr>
          <w:color w:val="000000"/>
          <w:sz w:val="28"/>
          <w:szCs w:val="28"/>
          <w:lang w:eastAsia="ar-SA"/>
        </w:rPr>
        <w:t>4. На рассмотрении закупочной комиссии находятся вторые части заявок участников, подавших заявки со следующими уникальными идентификационными номерами:</w:t>
      </w:r>
    </w:p>
    <w:p w:rsidR="00091354" w:rsidRPr="00D366D9" w:rsidRDefault="00091354" w:rsidP="00091354">
      <w:pPr>
        <w:pStyle w:val="a5"/>
        <w:spacing w:before="0" w:beforeAutospacing="0" w:after="0" w:afterAutospacing="0"/>
        <w:jc w:val="both"/>
        <w:rPr>
          <w:color w:val="000000"/>
          <w:sz w:val="28"/>
          <w:szCs w:val="28"/>
          <w:highlight w:val="yellow"/>
          <w:lang w:eastAsia="ar-SA"/>
        </w:rPr>
      </w:pPr>
    </w:p>
    <w:p w:rsidR="000D225F" w:rsidRPr="00D366D9" w:rsidRDefault="000D225F" w:rsidP="000D225F">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1 от 18.09.2025 </w:t>
      </w:r>
      <w:r w:rsidRPr="00D366D9">
        <w:rPr>
          <w:b/>
          <w:bCs/>
          <w:i/>
          <w:iCs/>
          <w:color w:val="000000"/>
          <w:sz w:val="28"/>
          <w:szCs w:val="28"/>
          <w:lang w:eastAsia="ar-SA"/>
        </w:rPr>
        <w:t>(присвоенный ЭТП идентификационный номер участника процедуры закупки);</w:t>
      </w:r>
    </w:p>
    <w:p w:rsidR="000D225F" w:rsidRPr="00D366D9" w:rsidRDefault="000D225F" w:rsidP="000D225F">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2 от 12.09.2025 </w:t>
      </w:r>
      <w:r w:rsidRPr="00D366D9">
        <w:rPr>
          <w:b/>
          <w:bCs/>
          <w:i/>
          <w:iCs/>
          <w:color w:val="000000"/>
          <w:sz w:val="28"/>
          <w:szCs w:val="28"/>
          <w:lang w:eastAsia="ar-SA"/>
        </w:rPr>
        <w:t>(присвоенный ЭТП идентификационный номер участника процедуры закупки);</w:t>
      </w:r>
    </w:p>
    <w:p w:rsidR="000D225F" w:rsidRPr="00D366D9" w:rsidRDefault="000D225F" w:rsidP="000D225F">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3 от 12.09.2025 </w:t>
      </w:r>
      <w:r w:rsidRPr="00D366D9">
        <w:rPr>
          <w:b/>
          <w:bCs/>
          <w:i/>
          <w:iCs/>
          <w:color w:val="000000"/>
          <w:sz w:val="28"/>
          <w:szCs w:val="28"/>
          <w:lang w:eastAsia="ar-SA"/>
        </w:rPr>
        <w:t>(присвоенный ЭТП идентификационный номер участника процедуры закупки);</w:t>
      </w:r>
    </w:p>
    <w:p w:rsidR="000D225F" w:rsidRPr="00D366D9" w:rsidRDefault="000D225F" w:rsidP="000D225F">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4 от 16.09.2025 </w:t>
      </w:r>
      <w:r w:rsidRPr="00D366D9">
        <w:rPr>
          <w:b/>
          <w:bCs/>
          <w:i/>
          <w:iCs/>
          <w:color w:val="000000"/>
          <w:sz w:val="28"/>
          <w:szCs w:val="28"/>
          <w:lang w:eastAsia="ar-SA"/>
        </w:rPr>
        <w:t>(присвоенный ЭТП идентификационный номер участника процедуры закупки);</w:t>
      </w:r>
    </w:p>
    <w:p w:rsidR="00091354" w:rsidRDefault="00091354" w:rsidP="000D225F">
      <w:pPr>
        <w:pStyle w:val="a5"/>
        <w:tabs>
          <w:tab w:val="left" w:pos="993"/>
        </w:tabs>
        <w:spacing w:before="0" w:beforeAutospacing="0" w:after="0" w:afterAutospacing="0"/>
        <w:jc w:val="both"/>
        <w:rPr>
          <w:b/>
          <w:i/>
          <w:color w:val="000000"/>
          <w:sz w:val="28"/>
          <w:szCs w:val="28"/>
          <w:lang w:eastAsia="ar-SA"/>
        </w:rPr>
      </w:pPr>
    </w:p>
    <w:p w:rsidR="00091354" w:rsidRDefault="004C3243"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 </w:t>
      </w:r>
      <w:r w:rsidRPr="004C3243">
        <w:rPr>
          <w:rFonts w:ascii="Times New Roman CYR" w:eastAsia="Calibri" w:hAnsi="Times New Roman CYR" w:cs="Times New Roman CYR"/>
          <w:color w:val="000000"/>
          <w:sz w:val="28"/>
          <w:szCs w:val="28"/>
          <w:lang w:eastAsia="ar-SA"/>
        </w:rPr>
        <w:t>По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w:t>
      </w:r>
    </w:p>
    <w:p w:rsidR="00091354" w:rsidRDefault="004C3243"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5.1. </w:t>
      </w:r>
      <w:r w:rsidRPr="0052544F">
        <w:rPr>
          <w:rFonts w:ascii="Times New Roman CYR" w:eastAsia="Calibri" w:hAnsi="Times New Roman CYR" w:cs="Times New Roman CYR"/>
          <w:color w:val="000000"/>
          <w:sz w:val="28"/>
          <w:szCs w:val="28"/>
          <w:lang w:eastAsia="ar-SA"/>
        </w:rPr>
        <w:t>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091354" w:rsidRDefault="00091354"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color w:val="000000"/>
          <w:sz w:val="28"/>
          <w:szCs w:val="28"/>
          <w:lang w:eastAsia="ar-SA"/>
        </w:rPr>
        <w:t>-</w:t>
      </w:r>
      <w:r w:rsidRPr="002A375B">
        <w:rPr>
          <w:b/>
          <w:color w:val="000000"/>
          <w:sz w:val="28"/>
          <w:szCs w:val="28"/>
          <w:lang w:eastAsia="ar-SA"/>
        </w:rPr>
        <w:t>1</w:t>
      </w:r>
      <w:r w:rsidRPr="00D366D9">
        <w:rPr>
          <w:color w:val="000000"/>
          <w:sz w:val="28"/>
          <w:szCs w:val="28"/>
          <w:lang w:eastAsia="ar-SA"/>
        </w:rPr>
        <w:t xml:space="preserve"> от 18.09.2025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2</w:t>
      </w:r>
      <w:r w:rsidRPr="00D366D9">
        <w:rPr>
          <w:color w:val="000000"/>
          <w:sz w:val="28"/>
          <w:szCs w:val="28"/>
          <w:lang w:eastAsia="ar-SA"/>
        </w:rPr>
        <w:t xml:space="preserve"> от 12.09.2025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3</w:t>
      </w:r>
      <w:r w:rsidRPr="00D366D9">
        <w:rPr>
          <w:color w:val="000000"/>
          <w:sz w:val="28"/>
          <w:szCs w:val="28"/>
          <w:lang w:eastAsia="ar-SA"/>
        </w:rPr>
        <w:t xml:space="preserve"> от 12.09.2025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4</w:t>
      </w:r>
      <w:r w:rsidRPr="00D366D9">
        <w:rPr>
          <w:color w:val="000000"/>
          <w:sz w:val="28"/>
          <w:szCs w:val="28"/>
          <w:lang w:eastAsia="ar-SA"/>
        </w:rPr>
        <w:t xml:space="preserve"> от 16.09.2025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5</w:t>
      </w:r>
      <w:r w:rsidRPr="00D366D9">
        <w:rPr>
          <w:color w:val="000000"/>
          <w:sz w:val="28"/>
          <w:szCs w:val="28"/>
          <w:lang w:eastAsia="ar-SA"/>
        </w:rPr>
        <w:t xml:space="preserve"> от 16.09.2025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6</w:t>
      </w:r>
      <w:r w:rsidRPr="00D366D9">
        <w:rPr>
          <w:color w:val="000000"/>
          <w:sz w:val="28"/>
          <w:szCs w:val="28"/>
          <w:lang w:eastAsia="ar-SA"/>
        </w:rPr>
        <w:t xml:space="preserve"> от 19.09.2025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b/>
          <w:bCs/>
          <w:i/>
          <w:iCs/>
          <w:color w:val="000000"/>
          <w:sz w:val="28"/>
          <w:szCs w:val="28"/>
          <w:lang w:eastAsia="ar-SA"/>
        </w:rPr>
      </w:pPr>
      <w:r w:rsidRPr="00D366D9">
        <w:rPr>
          <w:color w:val="000000"/>
          <w:sz w:val="28"/>
          <w:szCs w:val="28"/>
          <w:lang w:eastAsia="ar-SA"/>
        </w:rPr>
        <w:lastRenderedPageBreak/>
        <w:t xml:space="preserve">№ </w:t>
      </w:r>
      <w:r w:rsidRPr="002A375B">
        <w:rPr>
          <w:sz w:val="28"/>
        </w:rPr>
        <w:t>32515190422</w:t>
      </w:r>
      <w:r>
        <w:rPr>
          <w:sz w:val="28"/>
        </w:rPr>
        <w:t>-</w:t>
      </w:r>
      <w:r w:rsidRPr="002A375B">
        <w:rPr>
          <w:b/>
          <w:color w:val="000000"/>
          <w:sz w:val="28"/>
          <w:szCs w:val="28"/>
          <w:lang w:eastAsia="ar-SA"/>
        </w:rPr>
        <w:t>7</w:t>
      </w:r>
      <w:r w:rsidRPr="00D366D9">
        <w:rPr>
          <w:color w:val="000000"/>
          <w:sz w:val="28"/>
          <w:szCs w:val="28"/>
          <w:lang w:eastAsia="ar-SA"/>
        </w:rPr>
        <w:t xml:space="preserve"> от 21.09.2025 </w:t>
      </w:r>
      <w:r w:rsidRPr="00D366D9">
        <w:rPr>
          <w:b/>
          <w:bCs/>
          <w:i/>
          <w:iCs/>
          <w:color w:val="000000"/>
          <w:sz w:val="28"/>
          <w:szCs w:val="28"/>
          <w:lang w:eastAsia="ar-SA"/>
        </w:rPr>
        <w:t>(присвоенный ЭТП идентификационный номер участника процедуры закупки).</w:t>
      </w:r>
    </w:p>
    <w:p w:rsidR="00091354" w:rsidRDefault="00091354" w:rsidP="00091354">
      <w:pPr>
        <w:keepLines w:val="0"/>
        <w:jc w:val="left"/>
        <w:rPr>
          <w:rFonts w:ascii="Times New Roman CYR" w:eastAsia="Calibri" w:hAnsi="Times New Roman CYR" w:cs="Times New Roman CYR"/>
          <w:color w:val="000000"/>
          <w:sz w:val="28"/>
          <w:szCs w:val="28"/>
          <w:lang w:eastAsia="ar-SA"/>
        </w:rPr>
      </w:pPr>
    </w:p>
    <w:p w:rsidR="00091354" w:rsidRDefault="008E7E97" w:rsidP="00471ED4">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6</w:t>
      </w:r>
      <w:r w:rsidRPr="0004591E">
        <w:rPr>
          <w:rFonts w:ascii="Times New Roman" w:hAnsi="Times New Roman"/>
          <w:color w:val="000000"/>
          <w:sz w:val="28"/>
          <w:szCs w:val="28"/>
          <w:lang w:eastAsia="ar-SA"/>
        </w:rPr>
        <w:t>. В соответствии с пунктом 10.16 Раздела 2 Части 2 Тома 1 Закупочной документации комиссия осуществляет оценку заявок на участие в закупке, в отношении которых принято решение о соответствии заявки на участие в закупке требованиями документации, согласно установленным в документации критериям оценки, за исключением критерия «цена договора». Сопоставление дополнительных ценовых предложений, подведение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w:t>
      </w:r>
      <w:r w:rsidR="00091354">
        <w:rPr>
          <w:rFonts w:ascii="Times New Roman" w:hAnsi="Times New Roman"/>
          <w:color w:val="000000"/>
          <w:sz w:val="28"/>
          <w:szCs w:val="28"/>
          <w:lang w:eastAsia="ar-SA"/>
        </w:rPr>
        <w:t>очной документации, составляют:</w:t>
      </w:r>
    </w:p>
    <w:p w:rsidR="00091354" w:rsidRPr="0004591E" w:rsidRDefault="00091354" w:rsidP="00471ED4">
      <w:pPr>
        <w:keepLines w:val="0"/>
        <w:rPr>
          <w:rFonts w:ascii="Times New Roman" w:hAnsi="Times New Roman"/>
          <w:color w:val="000000"/>
          <w:sz w:val="28"/>
          <w:szCs w:val="28"/>
          <w:lang w:eastAsia="ar-SA"/>
        </w:rPr>
      </w:pPr>
    </w:p>
    <w:tbl>
      <w:tblPr>
        <w:tblW w:w="5000" w:type="pct"/>
        <w:jc w:val="center"/>
        <w:tblLayout w:type="fixed"/>
        <w:tblCellMar>
          <w:left w:w="0" w:type="dxa"/>
          <w:right w:w="0" w:type="dxa"/>
        </w:tblCellMar>
        <w:tblLook w:val="04A0" w:firstRow="1" w:lastRow="0" w:firstColumn="1" w:lastColumn="0" w:noHBand="0" w:noVBand="1"/>
      </w:tblPr>
      <w:tblGrid>
        <w:gridCol w:w="2457"/>
        <w:gridCol w:w="1042"/>
        <w:gridCol w:w="1040"/>
        <w:gridCol w:w="1040"/>
        <w:gridCol w:w="1112"/>
        <w:gridCol w:w="1110"/>
        <w:gridCol w:w="1110"/>
        <w:gridCol w:w="1108"/>
      </w:tblGrid>
      <w:tr w:rsidR="00463A95" w:rsidRPr="00B839CE" w:rsidTr="00463A95">
        <w:trPr>
          <w:jc w:val="center"/>
        </w:trPr>
        <w:tc>
          <w:tcPr>
            <w:tcW w:w="1226" w:type="pct"/>
            <w:vMerge w:val="restar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390634">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 xml:space="preserve">Наименование критерия (значимость (вес) критерия) </w:t>
            </w:r>
          </w:p>
        </w:tc>
        <w:tc>
          <w:tcPr>
            <w:tcW w:w="3774" w:type="pct"/>
            <w:gridSpan w:val="7"/>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390634">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 xml:space="preserve">Рег. номер заявки участника на ЭТП/баллы, присвоенные заявкам участников закупки, с учетом веса критерия </w:t>
            </w:r>
          </w:p>
        </w:tc>
      </w:tr>
      <w:tr w:rsidR="00463A95" w:rsidRPr="00B839CE" w:rsidTr="00463A95">
        <w:trPr>
          <w:trHeight w:val="478"/>
          <w:jc w:val="center"/>
        </w:trPr>
        <w:tc>
          <w:tcPr>
            <w:tcW w:w="1226" w:type="pct"/>
            <w:vMerge/>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390634">
            <w:pPr>
              <w:keepLines w:val="0"/>
              <w:jc w:val="left"/>
              <w:rPr>
                <w:rFonts w:ascii="Times New Roman" w:eastAsiaTheme="minorHAnsi" w:hAnsi="Times New Roman"/>
                <w:b/>
                <w:bCs/>
                <w:szCs w:val="28"/>
                <w:lang w:eastAsia="en-US"/>
              </w:rPr>
            </w:pPr>
          </w:p>
        </w:tc>
        <w:tc>
          <w:tcPr>
            <w:tcW w:w="520"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390634">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1</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390634">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2</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3</w:t>
            </w:r>
          </w:p>
        </w:tc>
        <w:tc>
          <w:tcPr>
            <w:tcW w:w="555" w:type="pct"/>
            <w:tcBorders>
              <w:top w:val="outset" w:sz="6" w:space="0" w:color="auto"/>
              <w:left w:val="outset" w:sz="6" w:space="0" w:color="auto"/>
              <w:bottom w:val="outset" w:sz="6" w:space="0" w:color="auto"/>
              <w:right w:val="outset" w:sz="6" w:space="0" w:color="auto"/>
            </w:tcBorders>
            <w:vAlign w:val="center"/>
          </w:tcPr>
          <w:p w:rsidR="00463A95"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4</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5</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6</w:t>
            </w:r>
          </w:p>
        </w:tc>
        <w:tc>
          <w:tcPr>
            <w:tcW w:w="553" w:type="pct"/>
            <w:tcBorders>
              <w:top w:val="outset" w:sz="6" w:space="0" w:color="auto"/>
              <w:left w:val="outset" w:sz="6" w:space="0" w:color="auto"/>
              <w:bottom w:val="outset" w:sz="6" w:space="0" w:color="auto"/>
              <w:right w:val="outset" w:sz="6" w:space="0" w:color="auto"/>
            </w:tcBorders>
            <w:vAlign w:val="center"/>
          </w:tcPr>
          <w:p w:rsidR="00463A95"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7</w:t>
            </w:r>
          </w:p>
        </w:tc>
      </w:tr>
      <w:tr w:rsidR="00463A95" w:rsidRPr="00B839CE" w:rsidTr="00463A95">
        <w:trPr>
          <w:trHeight w:val="353"/>
          <w:jc w:val="center"/>
        </w:trPr>
        <w:tc>
          <w:tcPr>
            <w:tcW w:w="1226" w:type="pct"/>
            <w:vMerge/>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390634">
            <w:pPr>
              <w:keepLines w:val="0"/>
              <w:jc w:val="left"/>
              <w:rPr>
                <w:rFonts w:ascii="Times New Roman" w:eastAsiaTheme="minorHAnsi" w:hAnsi="Times New Roman"/>
                <w:b/>
                <w:bCs/>
                <w:szCs w:val="28"/>
                <w:lang w:eastAsia="en-US"/>
              </w:rPr>
            </w:pPr>
          </w:p>
        </w:tc>
        <w:tc>
          <w:tcPr>
            <w:tcW w:w="520" w:type="pc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390634">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390634">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19" w:type="pc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390634">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390634">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19" w:type="pct"/>
            <w:tcBorders>
              <w:top w:val="outset" w:sz="6" w:space="0" w:color="auto"/>
              <w:left w:val="outset" w:sz="6" w:space="0" w:color="auto"/>
              <w:bottom w:val="outset" w:sz="6" w:space="0" w:color="auto"/>
              <w:right w:val="outset" w:sz="6" w:space="0" w:color="auto"/>
            </w:tcBorders>
          </w:tcPr>
          <w:p w:rsidR="00463A95" w:rsidRPr="00B839CE" w:rsidRDefault="00463A95" w:rsidP="00390634">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390634">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55" w:type="pct"/>
            <w:tcBorders>
              <w:top w:val="outset" w:sz="6" w:space="0" w:color="auto"/>
              <w:left w:val="outset" w:sz="6" w:space="0" w:color="auto"/>
              <w:bottom w:val="outset" w:sz="6" w:space="0" w:color="auto"/>
              <w:right w:val="outset" w:sz="6" w:space="0" w:color="auto"/>
            </w:tcBorders>
          </w:tcPr>
          <w:p w:rsidR="00463A95" w:rsidRPr="00B839CE" w:rsidRDefault="00463A95" w:rsidP="00B839CE">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B839CE">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54" w:type="pct"/>
            <w:tcBorders>
              <w:top w:val="outset" w:sz="6" w:space="0" w:color="auto"/>
              <w:left w:val="outset" w:sz="6" w:space="0" w:color="auto"/>
              <w:bottom w:val="outset" w:sz="6" w:space="0" w:color="auto"/>
              <w:right w:val="outset" w:sz="6" w:space="0" w:color="auto"/>
            </w:tcBorders>
          </w:tcPr>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54" w:type="pct"/>
            <w:tcBorders>
              <w:top w:val="outset" w:sz="6" w:space="0" w:color="auto"/>
              <w:left w:val="outset" w:sz="6" w:space="0" w:color="auto"/>
              <w:bottom w:val="outset" w:sz="6" w:space="0" w:color="auto"/>
              <w:right w:val="outset" w:sz="6" w:space="0" w:color="auto"/>
            </w:tcBorders>
          </w:tcPr>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53" w:type="pct"/>
            <w:tcBorders>
              <w:top w:val="outset" w:sz="6" w:space="0" w:color="auto"/>
              <w:left w:val="outset" w:sz="6" w:space="0" w:color="auto"/>
              <w:bottom w:val="outset" w:sz="6" w:space="0" w:color="auto"/>
              <w:right w:val="outset" w:sz="6" w:space="0" w:color="auto"/>
            </w:tcBorders>
          </w:tcPr>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r>
      <w:tr w:rsidR="00463A95" w:rsidRPr="00B839CE" w:rsidTr="00A838AC">
        <w:trPr>
          <w:jc w:val="center"/>
        </w:trPr>
        <w:tc>
          <w:tcPr>
            <w:tcW w:w="1226" w:type="pc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0F28C6">
            <w:pPr>
              <w:keepLines w:val="0"/>
              <w:jc w:val="left"/>
              <w:rPr>
                <w:rFonts w:ascii="Times New Roman" w:eastAsiaTheme="minorHAnsi" w:hAnsi="Times New Roman"/>
                <w:szCs w:val="28"/>
                <w:lang w:eastAsia="en-US"/>
              </w:rPr>
            </w:pPr>
            <w:r w:rsidRPr="00B839CE">
              <w:rPr>
                <w:rFonts w:ascii="Times New Roman" w:eastAsiaTheme="minorHAnsi" w:hAnsi="Times New Roman"/>
                <w:szCs w:val="28"/>
                <w:lang w:eastAsia="en-US"/>
              </w:rPr>
              <w:t>Критерий 2 «Квалификация участника» (вес 10,00%)</w:t>
            </w:r>
          </w:p>
        </w:tc>
        <w:tc>
          <w:tcPr>
            <w:tcW w:w="520"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sidRPr="00B839CE">
              <w:rPr>
                <w:rFonts w:ascii="Times New Roman" w:hAnsi="Times New Roman"/>
                <w:szCs w:val="28"/>
              </w:rPr>
              <w:t>10,00</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keepLines w:val="0"/>
              <w:jc w:val="center"/>
              <w:rPr>
                <w:rFonts w:ascii="Times New Roman" w:eastAsiaTheme="minorHAnsi" w:hAnsi="Times New Roman"/>
                <w:szCs w:val="28"/>
                <w:lang w:eastAsia="en-US"/>
              </w:rPr>
            </w:pPr>
            <w:r>
              <w:rPr>
                <w:rFonts w:ascii="Times New Roman" w:eastAsiaTheme="minorHAnsi" w:hAnsi="Times New Roman"/>
                <w:szCs w:val="28"/>
                <w:lang w:eastAsia="en-US"/>
              </w:rPr>
              <w:t>10,00</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sidRPr="00B839CE">
              <w:rPr>
                <w:rFonts w:ascii="Times New Roman" w:hAnsi="Times New Roman"/>
                <w:szCs w:val="28"/>
              </w:rPr>
              <w:t>10,00</w:t>
            </w:r>
          </w:p>
        </w:tc>
        <w:tc>
          <w:tcPr>
            <w:tcW w:w="555"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Pr>
                <w:rFonts w:ascii="Times New Roman" w:hAnsi="Times New Roman"/>
                <w:szCs w:val="28"/>
              </w:rPr>
              <w:t>10,00</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10,00</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3,95</w:t>
            </w:r>
          </w:p>
        </w:tc>
        <w:tc>
          <w:tcPr>
            <w:tcW w:w="553"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10,00</w:t>
            </w:r>
          </w:p>
        </w:tc>
      </w:tr>
      <w:tr w:rsidR="00463A95" w:rsidRPr="00B839CE" w:rsidTr="00A838AC">
        <w:trPr>
          <w:jc w:val="center"/>
        </w:trPr>
        <w:tc>
          <w:tcPr>
            <w:tcW w:w="1226" w:type="pc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0F28C6">
            <w:pPr>
              <w:keepLines w:val="0"/>
              <w:jc w:val="left"/>
              <w:rPr>
                <w:rFonts w:ascii="Times New Roman" w:eastAsiaTheme="minorHAnsi" w:hAnsi="Times New Roman"/>
                <w:szCs w:val="28"/>
                <w:lang w:eastAsia="en-US"/>
              </w:rPr>
            </w:pPr>
            <w:r w:rsidRPr="00B839CE">
              <w:rPr>
                <w:rFonts w:ascii="Times New Roman" w:eastAsiaTheme="minorHAnsi" w:hAnsi="Times New Roman"/>
                <w:szCs w:val="28"/>
                <w:lang w:eastAsia="en-US"/>
              </w:rPr>
              <w:t>Подкритерий 2.1. «Опыт участника процедуры закупки» (вес 100%)</w:t>
            </w:r>
          </w:p>
        </w:tc>
        <w:tc>
          <w:tcPr>
            <w:tcW w:w="520"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sidRPr="00B839CE">
              <w:rPr>
                <w:rFonts w:ascii="Times New Roman" w:hAnsi="Times New Roman"/>
                <w:szCs w:val="28"/>
              </w:rPr>
              <w:t>100,00</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keepLines w:val="0"/>
              <w:jc w:val="center"/>
              <w:rPr>
                <w:rFonts w:ascii="Times New Roman" w:eastAsiaTheme="minorHAnsi" w:hAnsi="Times New Roman"/>
                <w:szCs w:val="28"/>
                <w:lang w:eastAsia="en-US"/>
              </w:rPr>
            </w:pPr>
            <w:r>
              <w:rPr>
                <w:rFonts w:ascii="Times New Roman" w:eastAsiaTheme="minorHAnsi" w:hAnsi="Times New Roman"/>
                <w:szCs w:val="28"/>
                <w:lang w:eastAsia="en-US"/>
              </w:rPr>
              <w:t>100,00</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sidRPr="00B839CE">
              <w:rPr>
                <w:rFonts w:ascii="Times New Roman" w:hAnsi="Times New Roman"/>
                <w:szCs w:val="28"/>
              </w:rPr>
              <w:t>100,00</w:t>
            </w:r>
          </w:p>
        </w:tc>
        <w:tc>
          <w:tcPr>
            <w:tcW w:w="555"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Pr>
                <w:rFonts w:ascii="Times New Roman" w:hAnsi="Times New Roman"/>
                <w:szCs w:val="28"/>
              </w:rPr>
              <w:t>100,00</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100,00</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39,52</w:t>
            </w:r>
          </w:p>
        </w:tc>
        <w:tc>
          <w:tcPr>
            <w:tcW w:w="553"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100,00</w:t>
            </w:r>
          </w:p>
        </w:tc>
      </w:tr>
    </w:tbl>
    <w:p w:rsidR="001614A0" w:rsidRPr="001614A0" w:rsidRDefault="001614A0" w:rsidP="001614A0">
      <w:pPr>
        <w:keepLines w:val="0"/>
        <w:jc w:val="left"/>
        <w:rPr>
          <w:rFonts w:ascii="Times New Roman CYR" w:eastAsia="Calibri" w:hAnsi="Times New Roman CYR" w:cs="Times New Roman CYR"/>
          <w:color w:val="000000"/>
          <w:sz w:val="28"/>
          <w:szCs w:val="28"/>
          <w:lang w:eastAsia="ar-SA"/>
        </w:rPr>
      </w:pPr>
    </w:p>
    <w:p w:rsidR="003D4F38" w:rsidRDefault="00034F02">
      <w:pPr>
        <w:rPr>
          <w:rFonts w:ascii="Times New Roman" w:hAnsi="Times New Roman"/>
          <w:color w:val="000000"/>
          <w:sz w:val="28"/>
          <w:lang w:eastAsia="ar-SA"/>
        </w:rPr>
      </w:pPr>
      <w:r>
        <w:rPr>
          <w:rFonts w:ascii="Times New Roman" w:hAnsi="Times New Roman"/>
          <w:b/>
          <w:color w:val="000000"/>
          <w:sz w:val="28"/>
          <w:lang w:eastAsia="ar-SA"/>
        </w:rPr>
        <w:t>Закупочная комиссия</w:t>
      </w:r>
      <w:r>
        <w:rPr>
          <w:rFonts w:ascii="Times New Roman" w:hAnsi="Times New Roman"/>
          <w:color w:val="000000"/>
          <w:sz w:val="28"/>
          <w:lang w:eastAsia="ar-SA"/>
        </w:rPr>
        <w:t>:</w:t>
      </w:r>
    </w:p>
    <w:p w:rsidR="00FD20AA" w:rsidRDefault="00034F02" w:rsidP="00471ED4">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 xml:space="preserve">Член </w:t>
      </w:r>
      <w:r>
        <w:rPr>
          <w:rFonts w:ascii="Times New Roman" w:hAnsi="Times New Roman"/>
          <w:color w:val="000000"/>
          <w:sz w:val="28"/>
          <w:lang w:eastAsia="ar-SA"/>
        </w:rPr>
        <w:t>закупочной</w:t>
      </w:r>
      <w:r>
        <w:rPr>
          <w:rFonts w:ascii="Times New Roman" w:hAnsi="Times New Roman"/>
          <w:color w:val="000000"/>
          <w:sz w:val="28"/>
          <w:szCs w:val="28"/>
          <w:lang w:eastAsia="ar-SA"/>
        </w:rPr>
        <w:t xml:space="preserve"> комиссии, подписавший настоящий протокол, руководствуясь положением о закупочной комиссии (Приложение 4 ЕОСЗ):</w:t>
      </w:r>
    </w:p>
    <w:p w:rsidR="00FD20AA" w:rsidRDefault="00034F02" w:rsidP="00471ED4">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подтверждает объективность принимаемых решений;</w:t>
      </w:r>
    </w:p>
    <w:p w:rsidR="00FD20AA" w:rsidRDefault="00034F02" w:rsidP="00471ED4">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 xml:space="preserve">заявляет об отсутствии личной заинтересованности в исходе </w:t>
      </w:r>
      <w:r>
        <w:rPr>
          <w:rFonts w:ascii="Times New Roman" w:hAnsi="Times New Roman"/>
          <w:bCs/>
          <w:color w:val="000000"/>
          <w:sz w:val="28"/>
          <w:lang w:eastAsia="ar-SA"/>
        </w:rPr>
        <w:t>закупки;</w:t>
      </w:r>
    </w:p>
    <w:p w:rsidR="00FD20AA" w:rsidRDefault="00034F02" w:rsidP="00471ED4">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принимает на себя обязательства:</w:t>
      </w:r>
    </w:p>
    <w:p w:rsidR="00FD20AA" w:rsidRDefault="00034F02" w:rsidP="00471ED4">
      <w:pPr>
        <w:pStyle w:val="af6"/>
        <w:numPr>
          <w:ilvl w:val="0"/>
          <w:numId w:val="6"/>
        </w:numPr>
        <w:jc w:val="both"/>
        <w:rPr>
          <w:rFonts w:ascii="Arial" w:hAnsi="Arial"/>
          <w:color w:val="000000"/>
          <w:sz w:val="24"/>
          <w:szCs w:val="24"/>
          <w:lang w:eastAsia="ar-SA"/>
        </w:rPr>
      </w:pPr>
      <w:r>
        <w:rPr>
          <w:rFonts w:ascii="Times New Roman" w:hAnsi="Times New Roman"/>
          <w:color w:val="000000"/>
          <w:sz w:val="28"/>
          <w:szCs w:val="28"/>
          <w:lang w:eastAsia="ar-SA"/>
        </w:rPr>
        <w:t xml:space="preserve">не допускать во время проведения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предоставления сведений о предложениях участников закупки, содержании экспертных заключений, ходе проведения </w:t>
      </w:r>
      <w:r>
        <w:rPr>
          <w:rFonts w:ascii="Times New Roman" w:hAnsi="Times New Roman"/>
          <w:bCs/>
          <w:color w:val="000000"/>
          <w:sz w:val="28"/>
          <w:lang w:eastAsia="ar-SA"/>
        </w:rPr>
        <w:t>закупки</w:t>
      </w:r>
      <w:r>
        <w:rPr>
          <w:rFonts w:ascii="Times New Roman" w:hAnsi="Times New Roman"/>
          <w:color w:val="000000"/>
          <w:sz w:val="28"/>
          <w:szCs w:val="28"/>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rFonts w:ascii="Times New Roman" w:hAnsi="Times New Roman"/>
          <w:color w:val="000000"/>
          <w:sz w:val="28"/>
          <w:szCs w:val="28"/>
          <w:lang w:eastAsia="ar-SA"/>
        </w:rPr>
        <w:t>Госкорпорации</w:t>
      </w:r>
      <w:proofErr w:type="spellEnd"/>
      <w:r>
        <w:rPr>
          <w:rFonts w:ascii="Times New Roman" w:hAnsi="Times New Roman"/>
          <w:color w:val="000000"/>
          <w:sz w:val="28"/>
          <w:szCs w:val="28"/>
          <w:lang w:eastAsia="ar-SA"/>
        </w:rPr>
        <w:t xml:space="preserve"> «Росатом» и кроме случаев, установленных ЕОСЗ, прямо предусмотренных законодательством Российской Федерации, организационно-</w:t>
      </w:r>
      <w:r>
        <w:rPr>
          <w:rFonts w:ascii="Times New Roman" w:hAnsi="Times New Roman"/>
          <w:color w:val="000000"/>
          <w:sz w:val="28"/>
          <w:szCs w:val="28"/>
          <w:lang w:eastAsia="ar-SA"/>
        </w:rPr>
        <w:lastRenderedPageBreak/>
        <w:t>распорядительными документами по закупочной деятельности, извещением о проведении закупки (закупочной документацией);</w:t>
      </w:r>
    </w:p>
    <w:p w:rsidR="00FD20AA" w:rsidRDefault="00034F02" w:rsidP="00471ED4">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координировать деятельность участников в рамках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иначе, чем это предусмотрено законодательством Российской Федерации, ЕОСЗ и условиями проведения </w:t>
      </w:r>
      <w:r>
        <w:rPr>
          <w:rFonts w:ascii="Times New Roman" w:hAnsi="Times New Roman"/>
          <w:bCs/>
          <w:color w:val="000000"/>
          <w:sz w:val="28"/>
          <w:lang w:eastAsia="ar-SA"/>
        </w:rPr>
        <w:t>закупки;</w:t>
      </w:r>
    </w:p>
    <w:p w:rsidR="00471ED4" w:rsidRPr="002A72FF" w:rsidRDefault="00034F02" w:rsidP="002A72FF">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проводить переговоров с участниками </w:t>
      </w:r>
      <w:r>
        <w:rPr>
          <w:rFonts w:ascii="Times New Roman" w:hAnsi="Times New Roman"/>
          <w:bCs/>
          <w:color w:val="000000"/>
          <w:sz w:val="28"/>
          <w:lang w:eastAsia="ar-SA"/>
        </w:rPr>
        <w:t xml:space="preserve">закупки по вопросам, относящихся к проводимой закупке, </w:t>
      </w:r>
      <w:r>
        <w:rPr>
          <w:rFonts w:ascii="Times New Roman" w:hAnsi="Times New Roman"/>
          <w:color w:val="000000"/>
          <w:sz w:val="28"/>
          <w:szCs w:val="28"/>
          <w:lang w:eastAsia="ar-SA"/>
        </w:rPr>
        <w:t xml:space="preserve">кроме случаев, прямо предусмотренных условиями проведения </w:t>
      </w:r>
      <w:r>
        <w:rPr>
          <w:rFonts w:ascii="Times New Roman" w:hAnsi="Times New Roman"/>
          <w:bCs/>
          <w:color w:val="000000"/>
          <w:sz w:val="28"/>
          <w:lang w:eastAsia="ar-SA"/>
        </w:rPr>
        <w:t>закупки.</w:t>
      </w:r>
    </w:p>
    <w:p w:rsidR="003D4F38" w:rsidRDefault="003D4F38">
      <w:pPr>
        <w:pStyle w:val="af4"/>
        <w:rPr>
          <w:lang w:eastAsia="ar-SA"/>
        </w:rPr>
      </w:pPr>
    </w:p>
    <w:tbl>
      <w:tblPr>
        <w:tblW w:w="5000" w:type="pct"/>
        <w:jc w:val="center"/>
        <w:tblCellMar>
          <w:left w:w="0" w:type="dxa"/>
          <w:right w:w="0" w:type="dxa"/>
        </w:tblCellMar>
        <w:tblLook w:val="04A0" w:firstRow="1" w:lastRow="0" w:firstColumn="1" w:lastColumn="0" w:noHBand="0" w:noVBand="1"/>
      </w:tblPr>
      <w:tblGrid>
        <w:gridCol w:w="5104"/>
        <w:gridCol w:w="4931"/>
      </w:tblGrid>
      <w:tr w:rsidR="00FD20AA">
        <w:trPr>
          <w:jc w:val="center"/>
        </w:trPr>
        <w:tc>
          <w:tcPr>
            <w:tcW w:w="2543" w:type="pct"/>
            <w:hideMark/>
          </w:tcPr>
          <w:p w:rsidR="00FD20AA" w:rsidRDefault="00034F02">
            <w:pPr>
              <w:jc w:val="left"/>
              <w:rPr>
                <w:rFonts w:ascii="Times New Roman" w:eastAsiaTheme="minorHAnsi" w:hAnsi="Times New Roman"/>
                <w:sz w:val="28"/>
                <w:szCs w:val="28"/>
                <w:lang w:eastAsia="en-US"/>
              </w:rPr>
            </w:pPr>
            <w:bookmarkStart w:id="0" w:name="_GoBack"/>
            <w:bookmarkEnd w:id="0"/>
            <w:r>
              <w:rPr>
                <w:rFonts w:ascii="Times New Roman" w:eastAsiaTheme="minorHAnsi" w:hAnsi="Times New Roman"/>
                <w:sz w:val="28"/>
                <w:szCs w:val="28"/>
                <w:lang w:eastAsia="en-US"/>
              </w:rPr>
              <w:t>Главный специалист группы по проведению закупочных процедур</w:t>
            </w:r>
          </w:p>
        </w:tc>
        <w:tc>
          <w:tcPr>
            <w:tcW w:w="2457" w:type="pct"/>
          </w:tcPr>
          <w:p w:rsidR="00FD20AA" w:rsidRDefault="00FD20AA">
            <w:pPr>
              <w:jc w:val="right"/>
              <w:rPr>
                <w:rFonts w:ascii="Times New Roman" w:eastAsiaTheme="minorHAnsi" w:hAnsi="Times New Roman"/>
                <w:sz w:val="28"/>
                <w:szCs w:val="28"/>
                <w:lang w:eastAsia="en-US"/>
              </w:rPr>
            </w:pPr>
          </w:p>
          <w:p w:rsidR="00FD20AA" w:rsidRDefault="00AA0C28">
            <w:pPr>
              <w:jc w:val="right"/>
              <w:rPr>
                <w:rFonts w:ascii="Times New Roman" w:eastAsiaTheme="minorHAnsi" w:hAnsi="Times New Roman"/>
                <w:sz w:val="28"/>
                <w:szCs w:val="28"/>
                <w:lang w:eastAsia="en-US"/>
              </w:rPr>
            </w:pPr>
            <w:r>
              <w:rPr>
                <w:rFonts w:ascii="Times New Roman" w:eastAsiaTheme="minorHAnsi" w:hAnsi="Times New Roman"/>
                <w:sz w:val="28"/>
                <w:szCs w:val="28"/>
                <w:lang w:eastAsia="en-US"/>
              </w:rPr>
              <w:t>М.А. Егоров</w:t>
            </w:r>
            <w:r w:rsidR="00034F02">
              <w:rPr>
                <w:rFonts w:ascii="Times New Roman" w:eastAsiaTheme="minorHAnsi" w:hAnsi="Times New Roman"/>
                <w:sz w:val="28"/>
                <w:szCs w:val="28"/>
                <w:lang w:eastAsia="en-US"/>
              </w:rPr>
              <w:t xml:space="preserve"> </w:t>
            </w:r>
          </w:p>
        </w:tc>
      </w:tr>
    </w:tbl>
    <w:p w:rsidR="00FD20AA" w:rsidRDefault="00FD20AA">
      <w:pPr>
        <w:keepLines w:val="0"/>
        <w:jc w:val="left"/>
        <w:rPr>
          <w:rFonts w:ascii="Times New Roman" w:hAnsi="Times New Roman"/>
          <w:color w:val="000000"/>
          <w:sz w:val="28"/>
          <w:szCs w:val="28"/>
          <w:lang w:eastAsia="ar-SA"/>
        </w:rPr>
      </w:pPr>
    </w:p>
    <w:sectPr w:rsidR="00FD20AA">
      <w:pgSz w:w="11906" w:h="16838"/>
      <w:pgMar w:top="1134" w:right="737"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442" w:rsidRDefault="00B31442">
      <w:r>
        <w:separator/>
      </w:r>
    </w:p>
  </w:endnote>
  <w:endnote w:type="continuationSeparator" w:id="0">
    <w:p w:rsidR="00B31442" w:rsidRDefault="00B31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827" w:rsidRPr="00FD0827" w:rsidRDefault="00C872DB" w:rsidP="00C872DB">
    <w:pPr>
      <w:pStyle w:val="aa"/>
      <w:jc w:val="center"/>
      <w:rPr>
        <w:rFonts w:ascii="Times New Roman" w:hAnsi="Times New Roman"/>
        <w:bCs/>
        <w:sz w:val="16"/>
        <w:szCs w:val="16"/>
      </w:rPr>
    </w:pPr>
    <w:r>
      <w:rPr>
        <w:rFonts w:ascii="Times New Roman" w:hAnsi="Times New Roman"/>
        <w:bCs/>
        <w:sz w:val="16"/>
        <w:szCs w:val="16"/>
      </w:rPr>
      <w:t>ПРОТОКОЛ № 32515190422-3</w:t>
    </w:r>
  </w:p>
  <w:p w:rsidR="00FD0827" w:rsidRDefault="00FD0827" w:rsidP="00FD0827">
    <w:pPr>
      <w:pStyle w:val="aa"/>
      <w:jc w:val="center"/>
      <w:rPr>
        <w:rFonts w:ascii="Times New Roman" w:hAnsi="Times New Roman"/>
        <w:bCs/>
        <w:sz w:val="16"/>
        <w:szCs w:val="16"/>
      </w:rPr>
    </w:pPr>
    <w:r w:rsidRPr="00FD0827">
      <w:rPr>
        <w:rFonts w:ascii="Times New Roman" w:hAnsi="Times New Roman"/>
        <w:bCs/>
        <w:sz w:val="16"/>
        <w:szCs w:val="16"/>
      </w:rPr>
      <w:t xml:space="preserve">заседания закупочной комиссии по рассмотрению вторых частей заявок на участие в закупке на право заключения договора на Оказание автотранспортных услуг для нужд филиала АО «Росатом Возобновляемая </w:t>
    </w:r>
    <w:r w:rsidR="00B839CE" w:rsidRPr="00FD0827">
      <w:rPr>
        <w:rFonts w:ascii="Times New Roman" w:hAnsi="Times New Roman"/>
        <w:bCs/>
        <w:sz w:val="16"/>
        <w:szCs w:val="16"/>
      </w:rPr>
      <w:t>энергия</w:t>
    </w:r>
    <w:r w:rsidRPr="00FD0827">
      <w:rPr>
        <w:rFonts w:ascii="Times New Roman" w:hAnsi="Times New Roman"/>
        <w:bCs/>
        <w:sz w:val="16"/>
        <w:szCs w:val="16"/>
      </w:rPr>
      <w:t>» в г. Волгодонске.</w:t>
    </w:r>
  </w:p>
  <w:p w:rsidR="00FD20AA" w:rsidRDefault="009A4276" w:rsidP="00FD0827">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034F02">
              <w:rPr>
                <w:rFonts w:ascii="Times New Roman" w:hAnsi="Times New Roman"/>
                <w:bCs/>
                <w:sz w:val="16"/>
                <w:szCs w:val="16"/>
              </w:rPr>
              <w:t xml:space="preserve">Страница </w:t>
            </w:r>
            <w:r w:rsidR="00034F02">
              <w:rPr>
                <w:rFonts w:ascii="Times New Roman" w:hAnsi="Times New Roman"/>
                <w:bCs/>
                <w:sz w:val="16"/>
                <w:szCs w:val="16"/>
              </w:rPr>
              <w:fldChar w:fldCharType="begin"/>
            </w:r>
            <w:r w:rsidR="00034F02">
              <w:rPr>
                <w:rFonts w:ascii="Times New Roman" w:hAnsi="Times New Roman"/>
                <w:bCs/>
                <w:sz w:val="16"/>
                <w:szCs w:val="16"/>
              </w:rPr>
              <w:instrText>PAGE</w:instrText>
            </w:r>
            <w:r w:rsidR="00034F02">
              <w:rPr>
                <w:rFonts w:ascii="Times New Roman" w:hAnsi="Times New Roman"/>
                <w:bCs/>
                <w:sz w:val="16"/>
                <w:szCs w:val="16"/>
              </w:rPr>
              <w:fldChar w:fldCharType="separate"/>
            </w:r>
            <w:r>
              <w:rPr>
                <w:rFonts w:ascii="Times New Roman" w:hAnsi="Times New Roman"/>
                <w:bCs/>
                <w:noProof/>
                <w:sz w:val="16"/>
                <w:szCs w:val="16"/>
              </w:rPr>
              <w:t>6</w:t>
            </w:r>
            <w:r w:rsidR="00034F02">
              <w:rPr>
                <w:rFonts w:ascii="Times New Roman" w:hAnsi="Times New Roman"/>
                <w:bCs/>
                <w:sz w:val="16"/>
                <w:szCs w:val="16"/>
              </w:rPr>
              <w:fldChar w:fldCharType="end"/>
            </w:r>
            <w:r w:rsidR="00034F02">
              <w:rPr>
                <w:rFonts w:ascii="Times New Roman" w:hAnsi="Times New Roman"/>
                <w:bCs/>
                <w:sz w:val="16"/>
                <w:szCs w:val="16"/>
              </w:rPr>
              <w:t xml:space="preserve"> из </w:t>
            </w:r>
            <w:r w:rsidR="00034F02">
              <w:rPr>
                <w:rFonts w:ascii="Times New Roman" w:hAnsi="Times New Roman"/>
                <w:bCs/>
                <w:sz w:val="16"/>
                <w:szCs w:val="16"/>
              </w:rPr>
              <w:fldChar w:fldCharType="begin"/>
            </w:r>
            <w:r w:rsidR="00034F02">
              <w:rPr>
                <w:rFonts w:ascii="Times New Roman" w:hAnsi="Times New Roman"/>
                <w:bCs/>
                <w:sz w:val="16"/>
                <w:szCs w:val="16"/>
              </w:rPr>
              <w:instrText>NUMPAGES</w:instrText>
            </w:r>
            <w:r w:rsidR="00034F02">
              <w:rPr>
                <w:rFonts w:ascii="Times New Roman" w:hAnsi="Times New Roman"/>
                <w:bCs/>
                <w:sz w:val="16"/>
                <w:szCs w:val="16"/>
              </w:rPr>
              <w:fldChar w:fldCharType="separate"/>
            </w:r>
            <w:r>
              <w:rPr>
                <w:rFonts w:ascii="Times New Roman" w:hAnsi="Times New Roman"/>
                <w:bCs/>
                <w:noProof/>
                <w:sz w:val="16"/>
                <w:szCs w:val="16"/>
              </w:rPr>
              <w:t>7</w:t>
            </w:r>
            <w:r w:rsidR="00034F02">
              <w:rPr>
                <w:rFonts w:ascii="Times New Roman" w:hAnsi="Times New Roman"/>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442" w:rsidRDefault="00B31442">
      <w:r>
        <w:separator/>
      </w:r>
    </w:p>
  </w:footnote>
  <w:footnote w:type="continuationSeparator" w:id="0">
    <w:p w:rsidR="00B31442" w:rsidRDefault="00B314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FE0D30"/>
    <w:multiLevelType w:val="hybridMultilevel"/>
    <w:tmpl w:val="29A896E8"/>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5D803E89"/>
    <w:multiLevelType w:val="hybridMultilevel"/>
    <w:tmpl w:val="B9383522"/>
    <w:lvl w:ilvl="0" w:tplc="8492658A">
      <w:start w:val="1"/>
      <w:numFmt w:val="bullet"/>
      <w:lvlText w:val=""/>
      <w:lvlJc w:val="left"/>
      <w:pPr>
        <w:ind w:left="2138" w:hanging="360"/>
      </w:pPr>
      <w:rPr>
        <w:rFonts w:ascii="Symbol" w:hAnsi="Symbol" w:hint="default"/>
        <w:sz w:val="28"/>
        <w:szCs w:val="28"/>
      </w:rPr>
    </w:lvl>
    <w:lvl w:ilvl="1" w:tplc="04190003">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start w:val="1"/>
      <w:numFmt w:val="bullet"/>
      <w:lvlText w:val="o"/>
      <w:lvlJc w:val="left"/>
      <w:pPr>
        <w:ind w:left="5018" w:hanging="360"/>
      </w:pPr>
      <w:rPr>
        <w:rFonts w:ascii="Courier New" w:hAnsi="Courier New" w:cs="Courier New" w:hint="default"/>
      </w:rPr>
    </w:lvl>
    <w:lvl w:ilvl="5" w:tplc="04190005">
      <w:start w:val="1"/>
      <w:numFmt w:val="bullet"/>
      <w:lvlText w:val=""/>
      <w:lvlJc w:val="left"/>
      <w:pPr>
        <w:ind w:left="5738" w:hanging="360"/>
      </w:pPr>
      <w:rPr>
        <w:rFonts w:ascii="Wingdings" w:hAnsi="Wingdings" w:hint="default"/>
      </w:rPr>
    </w:lvl>
    <w:lvl w:ilvl="6" w:tplc="04190001">
      <w:start w:val="1"/>
      <w:numFmt w:val="bullet"/>
      <w:lvlText w:val=""/>
      <w:lvlJc w:val="left"/>
      <w:pPr>
        <w:ind w:left="6458" w:hanging="360"/>
      </w:pPr>
      <w:rPr>
        <w:rFonts w:ascii="Symbol" w:hAnsi="Symbol" w:hint="default"/>
      </w:rPr>
    </w:lvl>
    <w:lvl w:ilvl="7" w:tplc="04190003">
      <w:start w:val="1"/>
      <w:numFmt w:val="bullet"/>
      <w:lvlText w:val="o"/>
      <w:lvlJc w:val="left"/>
      <w:pPr>
        <w:ind w:left="7178" w:hanging="360"/>
      </w:pPr>
      <w:rPr>
        <w:rFonts w:ascii="Courier New" w:hAnsi="Courier New" w:cs="Courier New" w:hint="default"/>
      </w:rPr>
    </w:lvl>
    <w:lvl w:ilvl="8" w:tplc="04190005">
      <w:start w:val="1"/>
      <w:numFmt w:val="bullet"/>
      <w:lvlText w:val=""/>
      <w:lvlJc w:val="left"/>
      <w:pPr>
        <w:ind w:left="7898" w:hanging="360"/>
      </w:pPr>
      <w:rPr>
        <w:rFonts w:ascii="Wingdings" w:hAnsi="Wingdings" w:hint="default"/>
      </w:rPr>
    </w:lvl>
  </w:abstractNum>
  <w:abstractNum w:abstractNumId="3" w15:restartNumberingAfterBreak="0">
    <w:nsid w:val="65D15EAE"/>
    <w:multiLevelType w:val="hybridMultilevel"/>
    <w:tmpl w:val="2742584A"/>
    <w:lvl w:ilvl="0" w:tplc="0419000F">
      <w:start w:val="1"/>
      <w:numFmt w:val="decimal"/>
      <w:lvlText w:val="%1."/>
      <w:lvlJc w:val="left"/>
      <w:pPr>
        <w:ind w:left="1212" w:hanging="360"/>
      </w:p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2"/>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93"/>
    <w:rsid w:val="00034F02"/>
    <w:rsid w:val="0005685E"/>
    <w:rsid w:val="00083804"/>
    <w:rsid w:val="00091354"/>
    <w:rsid w:val="000D225F"/>
    <w:rsid w:val="000F28C6"/>
    <w:rsid w:val="001614A0"/>
    <w:rsid w:val="001C0A64"/>
    <w:rsid w:val="002A375B"/>
    <w:rsid w:val="002A72FF"/>
    <w:rsid w:val="002D3E3B"/>
    <w:rsid w:val="00360BC5"/>
    <w:rsid w:val="003D4F38"/>
    <w:rsid w:val="004149B7"/>
    <w:rsid w:val="00463A95"/>
    <w:rsid w:val="00471ED4"/>
    <w:rsid w:val="00480A93"/>
    <w:rsid w:val="004C3243"/>
    <w:rsid w:val="004C7E14"/>
    <w:rsid w:val="004D4C0A"/>
    <w:rsid w:val="004F7DBB"/>
    <w:rsid w:val="00533BEB"/>
    <w:rsid w:val="0073170C"/>
    <w:rsid w:val="00871E29"/>
    <w:rsid w:val="008E7E97"/>
    <w:rsid w:val="00904C3A"/>
    <w:rsid w:val="009133E7"/>
    <w:rsid w:val="00933183"/>
    <w:rsid w:val="0098366D"/>
    <w:rsid w:val="009A4276"/>
    <w:rsid w:val="00A14BFC"/>
    <w:rsid w:val="00A820DE"/>
    <w:rsid w:val="00A838AC"/>
    <w:rsid w:val="00A91ACF"/>
    <w:rsid w:val="00AA0C28"/>
    <w:rsid w:val="00AA14DA"/>
    <w:rsid w:val="00B23491"/>
    <w:rsid w:val="00B31442"/>
    <w:rsid w:val="00B839CE"/>
    <w:rsid w:val="00BA3220"/>
    <w:rsid w:val="00BE2E7C"/>
    <w:rsid w:val="00C13C8C"/>
    <w:rsid w:val="00C36A3A"/>
    <w:rsid w:val="00C81DA0"/>
    <w:rsid w:val="00C872DB"/>
    <w:rsid w:val="00CC7334"/>
    <w:rsid w:val="00D15EBC"/>
    <w:rsid w:val="00D25954"/>
    <w:rsid w:val="00D366D9"/>
    <w:rsid w:val="00E60569"/>
    <w:rsid w:val="00E63B8A"/>
    <w:rsid w:val="00EC1830"/>
    <w:rsid w:val="00ED0ED5"/>
    <w:rsid w:val="00F66125"/>
    <w:rsid w:val="00FC3137"/>
    <w:rsid w:val="00FD0827"/>
    <w:rsid w:val="00FD20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3F7807"/>
  <w15:chartTrackingRefBased/>
  <w15:docId w15:val="{FEA9025B-C6BB-4CA3-8F5B-28B1DEE5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A95"/>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aliases w:val="Обычный (Web),Обычный (веб) Знак Знак,Обычный (Web) Знак Знак Знак,Normal (Web)"/>
    <w:basedOn w:val="a"/>
    <w:uiPriority w:val="99"/>
    <w:unhideWhenUsed/>
    <w:qFormat/>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semiHidden/>
    <w:unhideWhenUsed/>
    <w:pPr>
      <w:spacing w:after="160"/>
    </w:pPr>
  </w:style>
  <w:style w:type="character" w:customStyle="1" w:styleId="ad">
    <w:name w:val="Основной текст Знак"/>
    <w:basedOn w:val="a0"/>
    <w:link w:val="ac"/>
    <w:uiPriority w:val="99"/>
    <w:semiHidden/>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paragraph" w:styleId="af4">
    <w:name w:val="No Spacing"/>
    <w:uiPriority w:val="1"/>
    <w:semiHidden/>
    <w:qFormat/>
    <w:pPr>
      <w:keepLines/>
      <w:jc w:val="both"/>
    </w:pPr>
    <w:rPr>
      <w:rFonts w:ascii="Arial" w:eastAsia="Times New Roman" w:hAnsi="Arial" w:cs="Times New Roman"/>
      <w:sz w:val="24"/>
      <w:szCs w:val="24"/>
      <w:lang w:eastAsia="ru-RU"/>
    </w:rPr>
  </w:style>
  <w:style w:type="character" w:customStyle="1" w:styleId="af5">
    <w:name w:val="Абзац списка Знак"/>
    <w:aliases w:val="Заголовок_3 Знак,Подпись рисунка Знак,ПКФ Список Знак,Абзац списка5 Знак"/>
    <w:link w:val="af6"/>
    <w:uiPriority w:val="34"/>
    <w:locked/>
    <w:rPr>
      <w:rFonts w:ascii="Calibri" w:eastAsia="Calibri" w:hAnsi="Calibri" w:cs="Times New Roman" w:hint="default"/>
      <w:sz w:val="22"/>
      <w:szCs w:val="22"/>
      <w:lang w:eastAsia="ru-RU"/>
    </w:rPr>
  </w:style>
  <w:style w:type="paragraph" w:styleId="af6">
    <w:name w:val="List Paragraph"/>
    <w:aliases w:val="Заголовок_3,Подпись рисунка,ПКФ Список,Абзац списка5"/>
    <w:basedOn w:val="a"/>
    <w:link w:val="af5"/>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7">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8">
    <w:name w:val="annotation reference"/>
    <w:uiPriority w:val="99"/>
    <w:semiHidden/>
    <w:unhideWhenUsed/>
    <w:rPr>
      <w:sz w:val="16"/>
      <w:szCs w:val="16"/>
    </w:rPr>
  </w:style>
  <w:style w:type="character" w:customStyle="1" w:styleId="af9">
    <w:name w:val="комментарий"/>
    <w:basedOn w:val="a0"/>
    <w:rPr>
      <w:b/>
      <w:bCs/>
      <w:i/>
      <w:iCs/>
      <w:shd w:val="clear" w:color="auto" w:fill="FFFF99"/>
    </w:rPr>
  </w:style>
  <w:style w:type="table" w:customStyle="1" w:styleId="3">
    <w:name w:val="Сетка таблицы3"/>
    <w:basedOn w:val="a1"/>
    <w:next w:val="afa"/>
    <w:uiPriority w:val="39"/>
    <w:rsid w:val="00FD0827"/>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Table Grid"/>
    <w:basedOn w:val="a1"/>
    <w:uiPriority w:val="59"/>
    <w:rsid w:val="00FD0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tp-ets.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tp-ets.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AD01C-8FF0-4617-878D-EDA12E79A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7</Pages>
  <Words>1267</Words>
  <Characters>9074</Characters>
  <Application>Microsoft Office Word</Application>
  <DocSecurity>0</DocSecurity>
  <Lines>75</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Егоров Михаил Андреевич</cp:lastModifiedBy>
  <cp:revision>28</cp:revision>
  <dcterms:created xsi:type="dcterms:W3CDTF">2025-04-14T06:57:00Z</dcterms:created>
  <dcterms:modified xsi:type="dcterms:W3CDTF">2025-10-13T09:53:00Z</dcterms:modified>
</cp:coreProperties>
</file>