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0DA9F3" w14:textId="2BF38379" w:rsidR="00FE2C1D" w:rsidRPr="001054B1" w:rsidRDefault="002306BE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ВЫПИСКА ИЗ </w:t>
      </w:r>
      <w:r w:rsidR="00FE2C1D" w:rsidRPr="00105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E2C1D" w:rsidRPr="00105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677565" w:rsidRPr="00105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32515394216</w:t>
      </w:r>
      <w:r w:rsidR="004572DD" w:rsidRPr="00105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1054B1" w:rsidRPr="00105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</w:p>
    <w:p w14:paraId="5C79DA22" w14:textId="669AFE62" w:rsidR="00E34816" w:rsidRPr="001054B1" w:rsidRDefault="00E34816" w:rsidP="004572D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05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="00105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рассмотрению первых частей заявок на участие в </w:t>
      </w:r>
      <w:r w:rsidR="00677565" w:rsidRPr="00105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открытом конкурс</w:t>
      </w:r>
      <w:r w:rsidR="00105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="00677565" w:rsidRPr="00105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электронной форме</w:t>
      </w:r>
      <w:r w:rsidRPr="00105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</w:t>
      </w:r>
      <w:r w:rsidR="00A50DE6" w:rsidRPr="00105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заключения договора на </w:t>
      </w:r>
      <w:r w:rsidR="00677565" w:rsidRPr="00105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Оказание автотранспортных услуг для нужд обособленных подразделений АО «Росатом Возобновляемая энергия»</w:t>
      </w:r>
    </w:p>
    <w:p w14:paraId="4B08F836" w14:textId="77777777" w:rsidR="00FE2C1D" w:rsidRPr="001054B1" w:rsidRDefault="00FE2C1D" w:rsidP="00234A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79359E35" w14:textId="41D1A5F0" w:rsidR="00FE2C1D" w:rsidRPr="001054B1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054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D49BE" w:rsidRPr="001054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1054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«</w:t>
      </w:r>
      <w:r w:rsidR="002306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</w:t>
      </w:r>
      <w:r w:rsidRPr="001054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677565" w:rsidRPr="001054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ноября</w:t>
      </w:r>
      <w:r w:rsidRPr="001054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4572DD" w:rsidRPr="001054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25</w:t>
      </w:r>
      <w:r w:rsidRPr="001054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90342B4" w14:textId="77777777" w:rsidR="00FE2C1D" w:rsidRPr="001054B1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38A2049" w14:textId="3DBF5C77" w:rsidR="008C335E" w:rsidRPr="001054B1" w:rsidRDefault="008C335E" w:rsidP="008C335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1054B1">
        <w:rPr>
          <w:rFonts w:ascii="Times New Roman" w:hAnsi="Times New Roman"/>
          <w:sz w:val="28"/>
          <w:szCs w:val="28"/>
        </w:rPr>
        <w:t xml:space="preserve">Открытый </w:t>
      </w:r>
      <w:r w:rsidR="00E53952" w:rsidRPr="001054B1">
        <w:rPr>
          <w:rFonts w:ascii="Times New Roman" w:hAnsi="Times New Roman"/>
          <w:sz w:val="28"/>
          <w:szCs w:val="28"/>
        </w:rPr>
        <w:t>конкурс</w:t>
      </w:r>
      <w:r w:rsidR="00B951FF" w:rsidRPr="001054B1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B951FF" w:rsidRPr="001054B1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предпринимательства,</w:t>
      </w:r>
      <w:r w:rsidR="00B951FF" w:rsidRPr="001054B1">
        <w:rPr>
          <w:rFonts w:ascii="Times New Roman" w:hAnsi="Times New Roman"/>
          <w:sz w:val="28"/>
          <w:szCs w:val="28"/>
        </w:rPr>
        <w:t xml:space="preserve"> </w:t>
      </w:r>
      <w:r w:rsidRPr="001054B1">
        <w:rPr>
          <w:rFonts w:ascii="Times New Roman" w:hAnsi="Times New Roman"/>
          <w:sz w:val="28"/>
          <w:szCs w:val="28"/>
        </w:rPr>
        <w:t xml:space="preserve">без предварительного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1054B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054B1">
        <w:rPr>
          <w:rFonts w:ascii="Times New Roman" w:hAnsi="Times New Roman"/>
          <w:sz w:val="28"/>
          <w:szCs w:val="28"/>
        </w:rPr>
        <w:t xml:space="preserve"> «Рос</w:t>
      </w:r>
      <w:r w:rsidR="00B951FF" w:rsidRPr="001054B1">
        <w:rPr>
          <w:rFonts w:ascii="Times New Roman" w:hAnsi="Times New Roman"/>
          <w:sz w:val="28"/>
          <w:szCs w:val="28"/>
        </w:rPr>
        <w:t>атом» (протокол от 07.02.2012 №</w:t>
      </w:r>
      <w:r w:rsidRPr="001054B1">
        <w:rPr>
          <w:rFonts w:ascii="Times New Roman" w:hAnsi="Times New Roman"/>
          <w:sz w:val="28"/>
          <w:szCs w:val="28"/>
        </w:rPr>
        <w:t xml:space="preserve">37) (далее – ЕОСЗ) в редакции, указанной в </w:t>
      </w:r>
      <w:r w:rsidRPr="001054B1">
        <w:rPr>
          <w:rFonts w:ascii="Times New Roman" w:hAnsi="Times New Roman"/>
          <w:sz w:val="28"/>
          <w:szCs w:val="28"/>
          <w:lang w:eastAsia="ar-SA"/>
        </w:rPr>
        <w:t xml:space="preserve">документации по процедуре закупки, с использованием </w:t>
      </w:r>
      <w:r w:rsidRPr="001054B1">
        <w:rPr>
          <w:rFonts w:ascii="Times New Roman" w:hAnsi="Times New Roman" w:cs="Times New Roman"/>
          <w:sz w:val="28"/>
          <w:szCs w:val="28"/>
          <w:lang w:eastAsia="ar-SA"/>
        </w:rPr>
        <w:t xml:space="preserve">функционала </w:t>
      </w:r>
      <w:r w:rsidRPr="001054B1">
        <w:rPr>
          <w:rFonts w:ascii="Times New Roman" w:hAnsi="Times New Roman" w:cs="Times New Roman"/>
          <w:sz w:val="28"/>
          <w:szCs w:val="28"/>
        </w:rPr>
        <w:t xml:space="preserve">ЭТП </w:t>
      </w:r>
      <w:r w:rsidR="00E53952" w:rsidRPr="001054B1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E53952" w:rsidRPr="001054B1">
        <w:rPr>
          <w:rFonts w:ascii="Times New Roman" w:hAnsi="Times New Roman" w:cs="Times New Roman"/>
          <w:sz w:val="28"/>
          <w:szCs w:val="28"/>
        </w:rPr>
        <w:t>» (НЭП)</w:t>
      </w:r>
      <w:r w:rsidRPr="001054B1">
        <w:rPr>
          <w:rFonts w:ascii="Times New Roman" w:hAnsi="Times New Roman" w:cs="Times New Roman"/>
          <w:sz w:val="28"/>
          <w:szCs w:val="28"/>
        </w:rPr>
        <w:t xml:space="preserve"> </w:t>
      </w:r>
      <w:r w:rsidRPr="001054B1">
        <w:rPr>
          <w:rFonts w:ascii="Times New Roman" w:hAnsi="Times New Roman" w:cs="Times New Roman"/>
          <w:sz w:val="28"/>
          <w:szCs w:val="28"/>
          <w:lang w:eastAsia="ar-SA"/>
        </w:rPr>
        <w:t>согласно регламенту ее работы.</w:t>
      </w:r>
    </w:p>
    <w:p w14:paraId="2825C4C4" w14:textId="77777777" w:rsidR="00FE2C1D" w:rsidRPr="001054B1" w:rsidRDefault="00FE2C1D" w:rsidP="008C335E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FA6480" w14:textId="77777777" w:rsidR="00FE2C1D" w:rsidRPr="001054B1" w:rsidRDefault="00FE2C1D" w:rsidP="009708C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05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7F173C90" w14:textId="77777777" w:rsidR="00155064" w:rsidRPr="001054B1" w:rsidRDefault="00155064" w:rsidP="009708C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1054B1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1054B1">
        <w:rPr>
          <w:rFonts w:ascii="Times New Roman" w:hAnsi="Times New Roman"/>
          <w:spacing w:val="-6"/>
          <w:sz w:val="28"/>
          <w:szCs w:val="28"/>
        </w:rPr>
        <w:t>: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54B1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6157B5" w14:textId="09636246" w:rsidR="008C335E" w:rsidRPr="001054B1" w:rsidRDefault="00155064" w:rsidP="009708C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4B1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1054B1">
        <w:rPr>
          <w:rFonts w:ascii="Times New Roman" w:hAnsi="Times New Roman"/>
          <w:sz w:val="28"/>
          <w:szCs w:val="28"/>
        </w:rPr>
        <w:t xml:space="preserve">открытый </w:t>
      </w:r>
      <w:r w:rsidR="009708C1" w:rsidRPr="001054B1">
        <w:rPr>
          <w:rFonts w:ascii="Times New Roman" w:hAnsi="Times New Roman"/>
          <w:sz w:val="28"/>
          <w:szCs w:val="28"/>
        </w:rPr>
        <w:t>конкурс</w:t>
      </w:r>
      <w:r w:rsidRPr="001054B1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A4295E">
        <w:rPr>
          <w:rFonts w:ascii="Times New Roman" w:hAnsi="Times New Roman"/>
          <w:sz w:val="28"/>
          <w:szCs w:val="28"/>
        </w:rPr>
        <w:t xml:space="preserve"> (с дополнительным этапом «сопоставление дополнительных ценовых предложений»</w:t>
      </w:r>
      <w:r w:rsidR="00196384">
        <w:rPr>
          <w:rFonts w:ascii="Times New Roman" w:hAnsi="Times New Roman"/>
          <w:sz w:val="28"/>
          <w:szCs w:val="28"/>
        </w:rPr>
        <w:t>)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166D9013" w14:textId="19043CA5" w:rsidR="008C335E" w:rsidRPr="001054B1" w:rsidRDefault="00155064" w:rsidP="009708C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 на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08C1" w:rsidRPr="001054B1">
        <w:rPr>
          <w:rFonts w:ascii="Times New Roman" w:hAnsi="Times New Roman"/>
          <w:spacing w:val="-6"/>
          <w:sz w:val="28"/>
          <w:szCs w:val="28"/>
        </w:rPr>
        <w:t>Оказание автотранспортных услуг для нужд обособленных подразделений АО «Росатом Возобновляемая энергия».</w:t>
      </w:r>
    </w:p>
    <w:p w14:paraId="0A62FB00" w14:textId="44CFD528" w:rsidR="00155064" w:rsidRPr="001054B1" w:rsidRDefault="00155064" w:rsidP="009708C1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105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335E"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1054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054B1">
        <w:rPr>
          <w:rFonts w:ascii="Times New Roman" w:hAnsi="Times New Roman" w:cs="Times New Roman"/>
          <w:sz w:val="28"/>
          <w:szCs w:val="28"/>
        </w:rPr>
        <w:t>все необходимые сведения приведены в Томе 2 закупочной документации.</w:t>
      </w:r>
    </w:p>
    <w:p w14:paraId="1243F68F" w14:textId="2023E832" w:rsidR="00155064" w:rsidRPr="001054B1" w:rsidRDefault="00155064" w:rsidP="009708C1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</w:t>
      </w:r>
      <w:r w:rsidR="008C335E"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оказания услуг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1054B1">
        <w:rPr>
          <w:rFonts w:ascii="Times New Roman" w:hAnsi="Times New Roman" w:cs="Times New Roman"/>
          <w:sz w:val="28"/>
          <w:szCs w:val="28"/>
        </w:rPr>
        <w:t>в соответствии с Частью 3 «Проект договора» Тома 1 закупочной документации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343B78" w14:textId="760A2545" w:rsidR="008C335E" w:rsidRPr="001054B1" w:rsidRDefault="008C335E" w:rsidP="009708C1">
      <w:pPr>
        <w:pStyle w:val="afb"/>
        <w:tabs>
          <w:tab w:val="left" w:pos="0"/>
          <w:tab w:val="left" w:pos="1134"/>
        </w:tabs>
        <w:ind w:left="0"/>
        <w:jc w:val="both"/>
        <w:rPr>
          <w:sz w:val="28"/>
          <w:szCs w:val="28"/>
        </w:rPr>
      </w:pPr>
      <w:r w:rsidRPr="001054B1">
        <w:rPr>
          <w:sz w:val="28"/>
          <w:szCs w:val="28"/>
        </w:rPr>
        <w:t>Предельная</w:t>
      </w:r>
      <w:r w:rsidRPr="001054B1">
        <w:rPr>
          <w:sz w:val="28"/>
          <w:szCs w:val="28"/>
          <w:lang w:val="x-none"/>
        </w:rPr>
        <w:t xml:space="preserve"> цена договора</w:t>
      </w:r>
      <w:r w:rsidRPr="001054B1">
        <w:rPr>
          <w:sz w:val="28"/>
          <w:szCs w:val="28"/>
        </w:rPr>
        <w:t>*</w:t>
      </w:r>
      <w:r w:rsidRPr="001054B1">
        <w:rPr>
          <w:sz w:val="28"/>
          <w:szCs w:val="28"/>
          <w:lang w:val="x-none"/>
        </w:rPr>
        <w:t>:</w:t>
      </w:r>
      <w:r w:rsidRPr="001054B1">
        <w:rPr>
          <w:sz w:val="28"/>
          <w:szCs w:val="28"/>
        </w:rPr>
        <w:t xml:space="preserve"> </w:t>
      </w:r>
      <w:r w:rsidR="009708C1" w:rsidRPr="001054B1">
        <w:rPr>
          <w:sz w:val="28"/>
          <w:szCs w:val="28"/>
        </w:rPr>
        <w:t>23 2</w:t>
      </w:r>
      <w:r w:rsidR="009708C1" w:rsidRPr="001054B1">
        <w:rPr>
          <w:rFonts w:eastAsiaTheme="minorHAnsi"/>
          <w:sz w:val="28"/>
          <w:szCs w:val="28"/>
        </w:rPr>
        <w:t>95 888 (двадцать три миллиона двести девяносто пять тысяч восемьсот восемьдесят восемь) рублей 00 копеек</w:t>
      </w:r>
      <w:r w:rsidR="009708C1" w:rsidRPr="001054B1">
        <w:rPr>
          <w:sz w:val="28"/>
          <w:szCs w:val="28"/>
        </w:rPr>
        <w:t>, с учетом всех налогов и сборов.</w:t>
      </w:r>
    </w:p>
    <w:p w14:paraId="315B4DDF" w14:textId="77777777" w:rsidR="009708C1" w:rsidRPr="001054B1" w:rsidRDefault="009708C1" w:rsidP="009708C1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54B1">
        <w:rPr>
          <w:rFonts w:ascii="Times New Roman" w:eastAsia="Calibri" w:hAnsi="Times New Roman" w:cs="Times New Roman"/>
          <w:sz w:val="28"/>
          <w:szCs w:val="28"/>
        </w:rPr>
        <w:t>*</w:t>
      </w:r>
      <w:r w:rsidRPr="001054B1">
        <w:rPr>
          <w:rFonts w:ascii="Times New Roman" w:hAnsi="Times New Roman" w:cs="Times New Roman"/>
          <w:sz w:val="28"/>
          <w:szCs w:val="28"/>
        </w:rPr>
        <w:t xml:space="preserve"> По результатам данного конкурса в электронной форме заключается рамочный договор и предельная цена договора, указанная выше, остается неизменной.</w:t>
      </w:r>
    </w:p>
    <w:p w14:paraId="1199FE1F" w14:textId="77777777" w:rsidR="009708C1" w:rsidRPr="001054B1" w:rsidRDefault="009708C1" w:rsidP="009708C1">
      <w:p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4B1">
        <w:rPr>
          <w:rFonts w:ascii="Times New Roman" w:hAnsi="Times New Roman" w:cs="Times New Roman"/>
          <w:sz w:val="28"/>
          <w:szCs w:val="28"/>
        </w:rPr>
        <w:t>Начальная (максимальная) цена единицы услуги:</w:t>
      </w:r>
    </w:p>
    <w:tbl>
      <w:tblPr>
        <w:tblStyle w:val="afa"/>
        <w:tblW w:w="10456" w:type="dxa"/>
        <w:tblLook w:val="04A0" w:firstRow="1" w:lastRow="0" w:firstColumn="1" w:lastColumn="0" w:noHBand="0" w:noVBand="1"/>
      </w:tblPr>
      <w:tblGrid>
        <w:gridCol w:w="599"/>
        <w:gridCol w:w="6030"/>
        <w:gridCol w:w="3827"/>
      </w:tblGrid>
      <w:tr w:rsidR="001054B1" w:rsidRPr="001054B1" w14:paraId="6ED2A1F1" w14:textId="77777777" w:rsidTr="00D94CEC">
        <w:tc>
          <w:tcPr>
            <w:tcW w:w="599" w:type="dxa"/>
            <w:shd w:val="clear" w:color="auto" w:fill="auto"/>
            <w:vAlign w:val="center"/>
          </w:tcPr>
          <w:p w14:paraId="0BB54D65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center"/>
              <w:rPr>
                <w:b/>
                <w:sz w:val="24"/>
                <w:szCs w:val="24"/>
              </w:rPr>
            </w:pPr>
            <w:r w:rsidRPr="001054B1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6030" w:type="dxa"/>
            <w:shd w:val="clear" w:color="auto" w:fill="auto"/>
            <w:vAlign w:val="center"/>
          </w:tcPr>
          <w:p w14:paraId="4566E592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center"/>
              <w:rPr>
                <w:b/>
                <w:sz w:val="24"/>
                <w:szCs w:val="24"/>
              </w:rPr>
            </w:pPr>
            <w:r w:rsidRPr="001054B1">
              <w:rPr>
                <w:b/>
                <w:sz w:val="24"/>
                <w:szCs w:val="24"/>
              </w:rPr>
              <w:t>Наименование услуг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781EFA1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center"/>
              <w:rPr>
                <w:b/>
                <w:sz w:val="24"/>
                <w:szCs w:val="24"/>
              </w:rPr>
            </w:pPr>
            <w:r w:rsidRPr="001054B1">
              <w:rPr>
                <w:b/>
                <w:sz w:val="24"/>
                <w:szCs w:val="24"/>
              </w:rPr>
              <w:t>Начальная (максимальная) цена единицы услуги, руб., включая НДС</w:t>
            </w:r>
          </w:p>
        </w:tc>
      </w:tr>
      <w:tr w:rsidR="001054B1" w:rsidRPr="001054B1" w14:paraId="6D0CA955" w14:textId="77777777" w:rsidTr="00D94CEC">
        <w:tc>
          <w:tcPr>
            <w:tcW w:w="599" w:type="dxa"/>
            <w:shd w:val="clear" w:color="auto" w:fill="auto"/>
          </w:tcPr>
          <w:p w14:paraId="219B8C12" w14:textId="77777777" w:rsidR="009708C1" w:rsidRPr="001054B1" w:rsidRDefault="009708C1" w:rsidP="009708C1">
            <w:pPr>
              <w:pStyle w:val="afb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</w:pPr>
          </w:p>
        </w:tc>
        <w:tc>
          <w:tcPr>
            <w:tcW w:w="6030" w:type="dxa"/>
            <w:shd w:val="clear" w:color="auto" w:fill="auto"/>
            <w:vAlign w:val="center"/>
          </w:tcPr>
          <w:p w14:paraId="67594935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Грузопассажирское транспортное средство (от 5 до 7 посадочных мест) на основе цельнометаллических фургонов</w:t>
            </w:r>
          </w:p>
          <w:p w14:paraId="675A58B5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Ставропольский край</w:t>
            </w:r>
          </w:p>
          <w:p w14:paraId="100A0B85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1) г. Невинномысск – территория </w:t>
            </w:r>
            <w:proofErr w:type="spellStart"/>
            <w:r w:rsidRPr="001054B1">
              <w:rPr>
                <w:sz w:val="24"/>
                <w:szCs w:val="24"/>
              </w:rPr>
              <w:t>Кочубеевской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ВЭС;</w:t>
            </w:r>
          </w:p>
          <w:p w14:paraId="6C68B924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2) </w:t>
            </w:r>
            <w:r w:rsidRPr="001054B1">
              <w:rPr>
                <w:b/>
                <w:sz w:val="24"/>
                <w:szCs w:val="24"/>
              </w:rPr>
              <w:t>ОП АО «Росатом Возобновляемая энергия» -Кочубеевское</w:t>
            </w:r>
            <w:r w:rsidRPr="001054B1">
              <w:rPr>
                <w:sz w:val="24"/>
                <w:szCs w:val="24"/>
              </w:rPr>
              <w:t xml:space="preserve"> (территория </w:t>
            </w:r>
            <w:proofErr w:type="spellStart"/>
            <w:r w:rsidRPr="001054B1">
              <w:rPr>
                <w:sz w:val="24"/>
                <w:szCs w:val="24"/>
              </w:rPr>
              <w:t>Кочубеевской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ВЭС, территория </w:t>
            </w:r>
            <w:proofErr w:type="spellStart"/>
            <w:r w:rsidRPr="001054B1">
              <w:rPr>
                <w:sz w:val="24"/>
                <w:szCs w:val="24"/>
              </w:rPr>
              <w:t>Кузьминской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ВЭС);</w:t>
            </w:r>
          </w:p>
          <w:p w14:paraId="08939364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3) территория </w:t>
            </w:r>
            <w:proofErr w:type="spellStart"/>
            <w:r w:rsidRPr="001054B1">
              <w:rPr>
                <w:sz w:val="24"/>
                <w:szCs w:val="24"/>
              </w:rPr>
              <w:t>Кочубеевской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 – г. Невинномысск.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08A19CE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452 082,50</w:t>
            </w:r>
          </w:p>
        </w:tc>
      </w:tr>
      <w:tr w:rsidR="001054B1" w:rsidRPr="001054B1" w14:paraId="74694E36" w14:textId="77777777" w:rsidTr="00D94CEC">
        <w:tc>
          <w:tcPr>
            <w:tcW w:w="599" w:type="dxa"/>
            <w:shd w:val="clear" w:color="auto" w:fill="auto"/>
          </w:tcPr>
          <w:p w14:paraId="19C9163F" w14:textId="77777777" w:rsidR="009708C1" w:rsidRPr="001054B1" w:rsidRDefault="009708C1" w:rsidP="009708C1">
            <w:pPr>
              <w:pStyle w:val="afb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</w:pPr>
          </w:p>
        </w:tc>
        <w:tc>
          <w:tcPr>
            <w:tcW w:w="6030" w:type="dxa"/>
            <w:shd w:val="clear" w:color="auto" w:fill="auto"/>
            <w:vAlign w:val="center"/>
          </w:tcPr>
          <w:p w14:paraId="526725CF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Грузопассажирское транспортное средство (от 5 до 7 посадочных мест) на основе цельнометаллических фургонов</w:t>
            </w:r>
          </w:p>
          <w:p w14:paraId="5A225582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Ставропольский край</w:t>
            </w:r>
          </w:p>
          <w:p w14:paraId="723737DC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1) г. Изобильный – территория </w:t>
            </w:r>
            <w:proofErr w:type="spellStart"/>
            <w:r w:rsidRPr="001054B1">
              <w:rPr>
                <w:sz w:val="24"/>
                <w:szCs w:val="24"/>
              </w:rPr>
              <w:t>Труновской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ВЭС, </w:t>
            </w:r>
            <w:proofErr w:type="spellStart"/>
            <w:r w:rsidRPr="001054B1">
              <w:rPr>
                <w:sz w:val="24"/>
                <w:szCs w:val="24"/>
              </w:rPr>
              <w:t>Медвеженской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ВЭС;</w:t>
            </w:r>
          </w:p>
          <w:p w14:paraId="4B66F8BE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2) </w:t>
            </w:r>
            <w:r w:rsidRPr="001054B1">
              <w:rPr>
                <w:b/>
                <w:sz w:val="24"/>
                <w:szCs w:val="24"/>
              </w:rPr>
              <w:t>ОП АО «Росатом Возобновляемая энергия» - Труновское</w:t>
            </w:r>
            <w:r w:rsidRPr="001054B1">
              <w:rPr>
                <w:sz w:val="24"/>
                <w:szCs w:val="24"/>
              </w:rPr>
              <w:t xml:space="preserve"> (территория </w:t>
            </w:r>
            <w:proofErr w:type="spellStart"/>
            <w:r w:rsidRPr="001054B1">
              <w:rPr>
                <w:sz w:val="24"/>
                <w:szCs w:val="24"/>
              </w:rPr>
              <w:t>Труновской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ВЭС, </w:t>
            </w:r>
            <w:proofErr w:type="spellStart"/>
            <w:r w:rsidRPr="001054B1">
              <w:rPr>
                <w:sz w:val="24"/>
                <w:szCs w:val="24"/>
              </w:rPr>
              <w:t>Медвеженской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ВЭС);</w:t>
            </w:r>
          </w:p>
          <w:p w14:paraId="48617ABF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3) территория </w:t>
            </w:r>
            <w:proofErr w:type="spellStart"/>
            <w:r w:rsidRPr="001054B1">
              <w:rPr>
                <w:sz w:val="24"/>
                <w:szCs w:val="24"/>
              </w:rPr>
              <w:t>Труновской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ВЭС, </w:t>
            </w:r>
            <w:proofErr w:type="spellStart"/>
            <w:r w:rsidRPr="001054B1">
              <w:rPr>
                <w:sz w:val="24"/>
                <w:szCs w:val="24"/>
              </w:rPr>
              <w:t>Медвеженской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 – г. Изобильный.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5EAED68A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448 278,00</w:t>
            </w:r>
          </w:p>
        </w:tc>
      </w:tr>
      <w:tr w:rsidR="001054B1" w:rsidRPr="001054B1" w14:paraId="69C59BC8" w14:textId="77777777" w:rsidTr="00D94CEC">
        <w:tc>
          <w:tcPr>
            <w:tcW w:w="599" w:type="dxa"/>
            <w:shd w:val="clear" w:color="auto" w:fill="auto"/>
          </w:tcPr>
          <w:p w14:paraId="06EA64E8" w14:textId="77777777" w:rsidR="009708C1" w:rsidRPr="001054B1" w:rsidRDefault="009708C1" w:rsidP="009708C1">
            <w:pPr>
              <w:pStyle w:val="afb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</w:pPr>
          </w:p>
        </w:tc>
        <w:tc>
          <w:tcPr>
            <w:tcW w:w="6030" w:type="dxa"/>
            <w:shd w:val="clear" w:color="auto" w:fill="auto"/>
            <w:vAlign w:val="center"/>
          </w:tcPr>
          <w:p w14:paraId="692DD259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Грузопассажирское транспортное средство (от 5 до 7 посадочных мест) на основе цельнометаллических фургонов</w:t>
            </w:r>
          </w:p>
          <w:p w14:paraId="1DEB97C5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Республика Адыгея</w:t>
            </w:r>
          </w:p>
          <w:p w14:paraId="722A2892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1) г. Майкоп – территория Адыгейской ВЭС;</w:t>
            </w:r>
          </w:p>
          <w:p w14:paraId="5663583B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2) </w:t>
            </w:r>
            <w:r w:rsidRPr="001054B1">
              <w:rPr>
                <w:b/>
                <w:sz w:val="24"/>
                <w:szCs w:val="24"/>
              </w:rPr>
              <w:t>ОП АО «Росатом Возобновляемая энергия» - Адыгея</w:t>
            </w:r>
            <w:r w:rsidRPr="001054B1">
              <w:rPr>
                <w:sz w:val="24"/>
                <w:szCs w:val="24"/>
              </w:rPr>
              <w:t xml:space="preserve"> (территория Адыгейской ВЭС);</w:t>
            </w:r>
          </w:p>
          <w:p w14:paraId="3C3CBE8E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3) территория Адыгейской ВЭС – г. Майкоп.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01670F61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447 578,00</w:t>
            </w:r>
          </w:p>
        </w:tc>
      </w:tr>
      <w:tr w:rsidR="001054B1" w:rsidRPr="001054B1" w14:paraId="44C0974B" w14:textId="77777777" w:rsidTr="00D94CEC">
        <w:tc>
          <w:tcPr>
            <w:tcW w:w="599" w:type="dxa"/>
            <w:shd w:val="clear" w:color="auto" w:fill="auto"/>
          </w:tcPr>
          <w:p w14:paraId="5CF6338D" w14:textId="77777777" w:rsidR="009708C1" w:rsidRPr="001054B1" w:rsidRDefault="009708C1" w:rsidP="009708C1">
            <w:pPr>
              <w:pStyle w:val="afb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</w:pPr>
          </w:p>
        </w:tc>
        <w:tc>
          <w:tcPr>
            <w:tcW w:w="6030" w:type="dxa"/>
            <w:shd w:val="clear" w:color="auto" w:fill="auto"/>
            <w:vAlign w:val="center"/>
          </w:tcPr>
          <w:p w14:paraId="6C24A31A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Грузопассажирское транспортное средство (от 5 до 7 посадочных мест) на основе цельнометаллических фургонов</w:t>
            </w:r>
          </w:p>
          <w:p w14:paraId="54921873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Ставропольский край</w:t>
            </w:r>
          </w:p>
          <w:p w14:paraId="03C0E54C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1) г. Светлоград – территория </w:t>
            </w:r>
            <w:proofErr w:type="spellStart"/>
            <w:r w:rsidRPr="001054B1">
              <w:rPr>
                <w:sz w:val="24"/>
                <w:szCs w:val="24"/>
              </w:rPr>
              <w:t>Берестовской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ВЭС;</w:t>
            </w:r>
          </w:p>
          <w:p w14:paraId="1A294F35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2) </w:t>
            </w:r>
            <w:r w:rsidRPr="001054B1">
              <w:rPr>
                <w:b/>
                <w:sz w:val="24"/>
                <w:szCs w:val="24"/>
              </w:rPr>
              <w:t xml:space="preserve">ОП АО «Росатом Возобновляемая энергия» - </w:t>
            </w:r>
            <w:proofErr w:type="spellStart"/>
            <w:r w:rsidRPr="001054B1">
              <w:rPr>
                <w:b/>
                <w:sz w:val="24"/>
                <w:szCs w:val="24"/>
              </w:rPr>
              <w:t>Берестовское</w:t>
            </w:r>
            <w:proofErr w:type="spellEnd"/>
            <w:r w:rsidRPr="001054B1">
              <w:rPr>
                <w:sz w:val="24"/>
                <w:szCs w:val="24"/>
              </w:rPr>
              <w:t xml:space="preserve"> (территория </w:t>
            </w:r>
            <w:proofErr w:type="spellStart"/>
            <w:r w:rsidRPr="001054B1">
              <w:rPr>
                <w:sz w:val="24"/>
                <w:szCs w:val="24"/>
              </w:rPr>
              <w:t>Берестовской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ВЭС);</w:t>
            </w:r>
          </w:p>
          <w:p w14:paraId="3DD05961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3) территория </w:t>
            </w:r>
            <w:proofErr w:type="spellStart"/>
            <w:r w:rsidRPr="001054B1">
              <w:rPr>
                <w:sz w:val="24"/>
                <w:szCs w:val="24"/>
              </w:rPr>
              <w:t>Берестовской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 – г. Светлоград.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D01AFC2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452 176,66</w:t>
            </w:r>
          </w:p>
        </w:tc>
      </w:tr>
      <w:tr w:rsidR="001054B1" w:rsidRPr="001054B1" w14:paraId="67DF2618" w14:textId="77777777" w:rsidTr="00D94CEC">
        <w:tc>
          <w:tcPr>
            <w:tcW w:w="599" w:type="dxa"/>
            <w:shd w:val="clear" w:color="auto" w:fill="auto"/>
          </w:tcPr>
          <w:p w14:paraId="2B78EECA" w14:textId="77777777" w:rsidR="009708C1" w:rsidRPr="001054B1" w:rsidRDefault="009708C1" w:rsidP="009708C1">
            <w:pPr>
              <w:pStyle w:val="afb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</w:pPr>
          </w:p>
        </w:tc>
        <w:tc>
          <w:tcPr>
            <w:tcW w:w="6030" w:type="dxa"/>
            <w:shd w:val="clear" w:color="auto" w:fill="auto"/>
            <w:vAlign w:val="center"/>
          </w:tcPr>
          <w:p w14:paraId="596D8D5A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Грузопассажирское транспортное средство (от 5 до 7 посадочных мест) на основе цельнометаллических фургонов</w:t>
            </w:r>
          </w:p>
          <w:p w14:paraId="5AD4AAF5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Республика Дагестан</w:t>
            </w:r>
          </w:p>
          <w:p w14:paraId="2BAF5D1C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1) Городской округ Махачкала – территория </w:t>
            </w:r>
            <w:proofErr w:type="spellStart"/>
            <w:r w:rsidRPr="001054B1">
              <w:rPr>
                <w:sz w:val="24"/>
                <w:szCs w:val="24"/>
              </w:rPr>
              <w:t>Новолакской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ВЭС;</w:t>
            </w:r>
          </w:p>
          <w:p w14:paraId="0193C86D" w14:textId="77777777" w:rsidR="009708C1" w:rsidRPr="001054B1" w:rsidRDefault="009708C1" w:rsidP="00D94CEC">
            <w:pPr>
              <w:ind w:right="-2"/>
              <w:jc w:val="both"/>
              <w:rPr>
                <w:b/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2) </w:t>
            </w:r>
            <w:r w:rsidRPr="001054B1">
              <w:rPr>
                <w:b/>
                <w:sz w:val="24"/>
                <w:szCs w:val="24"/>
              </w:rPr>
              <w:t xml:space="preserve">ОП АО «Росатом Возобновляемая энергия» - Новолакское </w:t>
            </w:r>
            <w:r w:rsidRPr="001054B1">
              <w:rPr>
                <w:sz w:val="24"/>
                <w:szCs w:val="24"/>
              </w:rPr>
              <w:t xml:space="preserve">(территория </w:t>
            </w:r>
            <w:proofErr w:type="spellStart"/>
            <w:r w:rsidRPr="001054B1">
              <w:rPr>
                <w:sz w:val="24"/>
                <w:szCs w:val="24"/>
              </w:rPr>
              <w:t>Новолакской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ВЭС);</w:t>
            </w:r>
          </w:p>
          <w:p w14:paraId="1D7CBB7E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3) территория </w:t>
            </w:r>
            <w:proofErr w:type="spellStart"/>
            <w:r w:rsidRPr="001054B1">
              <w:rPr>
                <w:sz w:val="24"/>
                <w:szCs w:val="24"/>
              </w:rPr>
              <w:t>Новолакской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 – Городской округ Махачкала.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55318599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485 331,00</w:t>
            </w:r>
          </w:p>
        </w:tc>
      </w:tr>
      <w:tr w:rsidR="001054B1" w:rsidRPr="001054B1" w14:paraId="50987EF8" w14:textId="77777777" w:rsidTr="00D94CEC">
        <w:tc>
          <w:tcPr>
            <w:tcW w:w="599" w:type="dxa"/>
            <w:shd w:val="clear" w:color="auto" w:fill="auto"/>
          </w:tcPr>
          <w:p w14:paraId="76C55144" w14:textId="77777777" w:rsidR="009708C1" w:rsidRPr="001054B1" w:rsidRDefault="009708C1" w:rsidP="009708C1">
            <w:pPr>
              <w:pStyle w:val="afb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</w:pPr>
          </w:p>
        </w:tc>
        <w:tc>
          <w:tcPr>
            <w:tcW w:w="6030" w:type="dxa"/>
            <w:shd w:val="clear" w:color="auto" w:fill="auto"/>
            <w:vAlign w:val="center"/>
          </w:tcPr>
          <w:p w14:paraId="0ACB82C9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Грузопассажирское транспортное средство (от 5 до 7 посадочных мест) на основе цельнометаллических фургонов</w:t>
            </w:r>
          </w:p>
          <w:p w14:paraId="3C650DD8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Ставропольский край</w:t>
            </w:r>
          </w:p>
          <w:p w14:paraId="0BD0F37C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1) г. Ипатово – территория </w:t>
            </w:r>
            <w:proofErr w:type="spellStart"/>
            <w:r w:rsidRPr="001054B1">
              <w:rPr>
                <w:sz w:val="24"/>
                <w:szCs w:val="24"/>
              </w:rPr>
              <w:t>Бондаревской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ВЭС;</w:t>
            </w:r>
          </w:p>
          <w:p w14:paraId="6A19919E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2) </w:t>
            </w:r>
            <w:r w:rsidRPr="001054B1">
              <w:rPr>
                <w:b/>
                <w:sz w:val="24"/>
                <w:szCs w:val="24"/>
              </w:rPr>
              <w:t xml:space="preserve">ОП АО «Росатом Возобновляемая энергия» - </w:t>
            </w:r>
            <w:proofErr w:type="spellStart"/>
            <w:r w:rsidRPr="001054B1">
              <w:rPr>
                <w:b/>
                <w:sz w:val="24"/>
                <w:szCs w:val="24"/>
              </w:rPr>
              <w:t>Бондаревское</w:t>
            </w:r>
            <w:proofErr w:type="spellEnd"/>
            <w:r w:rsidRPr="001054B1">
              <w:rPr>
                <w:sz w:val="24"/>
                <w:szCs w:val="24"/>
              </w:rPr>
              <w:t xml:space="preserve"> (территория </w:t>
            </w:r>
            <w:proofErr w:type="spellStart"/>
            <w:r w:rsidRPr="001054B1">
              <w:rPr>
                <w:sz w:val="24"/>
                <w:szCs w:val="24"/>
              </w:rPr>
              <w:t>Бондаревской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ВЭС);</w:t>
            </w:r>
          </w:p>
          <w:p w14:paraId="71F455BA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3) территория </w:t>
            </w:r>
            <w:proofErr w:type="spellStart"/>
            <w:r w:rsidRPr="001054B1">
              <w:rPr>
                <w:sz w:val="24"/>
                <w:szCs w:val="24"/>
              </w:rPr>
              <w:t>Бондаревской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 – г. Ипатово.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589C006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452 176,66</w:t>
            </w:r>
          </w:p>
        </w:tc>
      </w:tr>
      <w:tr w:rsidR="009708C1" w:rsidRPr="001054B1" w14:paraId="119FEE67" w14:textId="77777777" w:rsidTr="00D94CEC">
        <w:tc>
          <w:tcPr>
            <w:tcW w:w="599" w:type="dxa"/>
            <w:shd w:val="clear" w:color="auto" w:fill="auto"/>
          </w:tcPr>
          <w:p w14:paraId="054BD34D" w14:textId="77777777" w:rsidR="009708C1" w:rsidRPr="001054B1" w:rsidRDefault="009708C1" w:rsidP="009708C1">
            <w:pPr>
              <w:pStyle w:val="afb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</w:pPr>
          </w:p>
        </w:tc>
        <w:tc>
          <w:tcPr>
            <w:tcW w:w="6030" w:type="dxa"/>
            <w:shd w:val="clear" w:color="auto" w:fill="auto"/>
            <w:vAlign w:val="center"/>
          </w:tcPr>
          <w:p w14:paraId="48F5F755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Грузопассажирское транспортное средство (от 5 до 7 посадочных мест) на основе цельнометаллических фургонов</w:t>
            </w:r>
          </w:p>
          <w:p w14:paraId="1F1E40DD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Ростовская область</w:t>
            </w:r>
          </w:p>
          <w:p w14:paraId="66AB0E9D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1) г. Зимовники – территория </w:t>
            </w:r>
            <w:proofErr w:type="spellStart"/>
            <w:r w:rsidRPr="001054B1">
              <w:rPr>
                <w:sz w:val="24"/>
                <w:szCs w:val="24"/>
              </w:rPr>
              <w:t>Марченковской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ВЭС;</w:t>
            </w:r>
          </w:p>
          <w:p w14:paraId="4B5C7CF1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2) </w:t>
            </w:r>
            <w:r w:rsidRPr="001054B1">
              <w:rPr>
                <w:b/>
                <w:sz w:val="24"/>
                <w:szCs w:val="24"/>
              </w:rPr>
              <w:t xml:space="preserve">ОП АО «Росатом Возобновляемая энергия» - </w:t>
            </w:r>
            <w:proofErr w:type="spellStart"/>
            <w:r w:rsidRPr="001054B1">
              <w:rPr>
                <w:b/>
                <w:sz w:val="24"/>
                <w:szCs w:val="24"/>
              </w:rPr>
              <w:t>Марченковское</w:t>
            </w:r>
            <w:proofErr w:type="spellEnd"/>
            <w:r w:rsidRPr="001054B1">
              <w:rPr>
                <w:sz w:val="24"/>
                <w:szCs w:val="24"/>
              </w:rPr>
              <w:t xml:space="preserve"> (территория </w:t>
            </w:r>
            <w:proofErr w:type="spellStart"/>
            <w:r w:rsidRPr="001054B1">
              <w:rPr>
                <w:sz w:val="24"/>
                <w:szCs w:val="24"/>
              </w:rPr>
              <w:t>Марченковской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ВЭС);</w:t>
            </w:r>
          </w:p>
          <w:p w14:paraId="36321693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3) территория </w:t>
            </w:r>
            <w:proofErr w:type="spellStart"/>
            <w:r w:rsidRPr="001054B1">
              <w:rPr>
                <w:sz w:val="24"/>
                <w:szCs w:val="24"/>
              </w:rPr>
              <w:t>Марченковской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 – г. Зимовники.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A98C3E5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448 278,00</w:t>
            </w:r>
          </w:p>
        </w:tc>
      </w:tr>
    </w:tbl>
    <w:p w14:paraId="7E26BFBF" w14:textId="643B7F93" w:rsidR="00B951FF" w:rsidRPr="001054B1" w:rsidRDefault="00B951FF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F14711" w14:textId="03F54778" w:rsidR="00155064" w:rsidRPr="001054B1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Извещение о проведении закупки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закупочная документация) опубликовано «</w:t>
      </w:r>
      <w:r w:rsidR="002D38A2"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» </w:t>
      </w:r>
      <w:r w:rsidR="002D38A2"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2025 года на официальном государственном сайте </w:t>
      </w:r>
      <w:hyperlink r:id="rId8" w:history="1">
        <w:r w:rsidRPr="001054B1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1054B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2D38A2"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32515394216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по закупкам атомной отрасли </w:t>
      </w:r>
      <w:hyperlink r:id="rId9" w:history="1">
        <w:r w:rsidRPr="001054B1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2D38A2"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146005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</w:t>
      </w:r>
      <w:r w:rsidR="002D38A2" w:rsidRPr="001054B1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2D38A2" w:rsidRPr="001054B1">
        <w:rPr>
          <w:rFonts w:ascii="Times New Roman" w:hAnsi="Times New Roman" w:cs="Times New Roman"/>
          <w:sz w:val="28"/>
          <w:szCs w:val="28"/>
        </w:rPr>
        <w:t>» (НЭП)</w:t>
      </w:r>
      <w:r w:rsidRPr="001054B1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2D38A2" w:rsidRPr="001054B1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="002D38A2" w:rsidRPr="001054B1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2D38A2" w:rsidRPr="001054B1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</w:t>
      </w:r>
      <w:r w:rsidR="002D38A2"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32515394216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934FB41" w14:textId="77777777" w:rsidR="00081FF0" w:rsidRPr="004F2966" w:rsidRDefault="00081FF0" w:rsidP="00081FF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97B359" w14:textId="366F12BE" w:rsidR="00081FF0" w:rsidRPr="008C60F7" w:rsidRDefault="00081FF0" w:rsidP="00740A86">
      <w:pPr>
        <w:keepLines/>
        <w:widowControl w:val="0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8C60F7">
        <w:rPr>
          <w:rFonts w:ascii="Times New Roman" w:hAnsi="Times New Roman"/>
          <w:sz w:val="28"/>
          <w:szCs w:val="28"/>
        </w:rPr>
        <w:t>Срок окончания подачи заявок на участие в закупке 10:00 (время </w:t>
      </w:r>
      <w:r w:rsidRPr="004F2966">
        <w:rPr>
          <w:rFonts w:ascii="Times New Roman" w:hAnsi="Times New Roman"/>
          <w:sz w:val="28"/>
          <w:szCs w:val="28"/>
        </w:rPr>
        <w:t>московское</w:t>
      </w:r>
      <w:r w:rsidRPr="008C60F7">
        <w:rPr>
          <w:rFonts w:ascii="Times New Roman" w:hAnsi="Times New Roman"/>
          <w:sz w:val="28"/>
          <w:szCs w:val="28"/>
        </w:rPr>
        <w:t>) «</w:t>
      </w:r>
      <w:r w:rsidR="00530D6E" w:rsidRPr="008C60F7">
        <w:rPr>
          <w:rFonts w:ascii="Times New Roman" w:hAnsi="Times New Roman"/>
          <w:sz w:val="28"/>
          <w:szCs w:val="28"/>
        </w:rPr>
        <w:t>20</w:t>
      </w:r>
      <w:r w:rsidRPr="008C60F7">
        <w:rPr>
          <w:rFonts w:ascii="Times New Roman" w:hAnsi="Times New Roman"/>
          <w:sz w:val="28"/>
          <w:szCs w:val="28"/>
        </w:rPr>
        <w:t xml:space="preserve">» </w:t>
      </w:r>
      <w:r w:rsidR="00530D6E" w:rsidRPr="008C60F7">
        <w:rPr>
          <w:rFonts w:ascii="Times New Roman" w:hAnsi="Times New Roman"/>
          <w:sz w:val="28"/>
          <w:szCs w:val="28"/>
        </w:rPr>
        <w:t>ноября</w:t>
      </w:r>
      <w:r w:rsidRPr="008C60F7">
        <w:rPr>
          <w:rFonts w:ascii="Times New Roman" w:hAnsi="Times New Roman"/>
          <w:sz w:val="28"/>
          <w:szCs w:val="28"/>
        </w:rPr>
        <w:t xml:space="preserve"> 2025 года.</w:t>
      </w:r>
    </w:p>
    <w:p w14:paraId="76C822CA" w14:textId="77777777" w:rsidR="00081FF0" w:rsidRPr="008C60F7" w:rsidRDefault="00081FF0" w:rsidP="00081FF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EB87D4" w14:textId="1BEA49C0" w:rsidR="00081FF0" w:rsidRPr="008C60F7" w:rsidRDefault="00081FF0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8C60F7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="00530D6E" w:rsidRPr="008C60F7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530D6E" w:rsidRPr="008C60F7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1" w:history="1">
        <w:r w:rsidR="00530D6E" w:rsidRPr="008C60F7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="00530D6E" w:rsidRPr="008C60F7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530D6E" w:rsidRPr="008C60F7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="00421D6F" w:rsidRPr="008C60F7">
        <w:rPr>
          <w:rFonts w:ascii="Times New Roman" w:hAnsi="Times New Roman" w:cs="Times New Roman"/>
          <w:sz w:val="28"/>
          <w:szCs w:val="28"/>
        </w:rPr>
        <w:t xml:space="preserve"> </w:t>
      </w:r>
      <w:r w:rsidRPr="008C60F7">
        <w:rPr>
          <w:rFonts w:ascii="Times New Roman" w:hAnsi="Times New Roman" w:cs="Times New Roman"/>
          <w:sz w:val="28"/>
          <w:szCs w:val="28"/>
        </w:rPr>
        <w:t>заявок на участие в закупке</w:t>
      </w:r>
      <w:r w:rsidRPr="008C6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60F7">
        <w:rPr>
          <w:rFonts w:ascii="Times New Roman" w:hAnsi="Times New Roman" w:cs="Times New Roman"/>
          <w:sz w:val="28"/>
          <w:szCs w:val="28"/>
        </w:rPr>
        <w:t xml:space="preserve">– </w:t>
      </w:r>
      <w:r w:rsidR="00421D6F" w:rsidRPr="008C60F7">
        <w:rPr>
          <w:rFonts w:ascii="Times New Roman" w:hAnsi="Times New Roman" w:cs="Times New Roman"/>
          <w:sz w:val="28"/>
          <w:szCs w:val="28"/>
        </w:rPr>
        <w:t>2</w:t>
      </w:r>
      <w:r w:rsidRPr="008C60F7">
        <w:rPr>
          <w:rFonts w:ascii="Times New Roman" w:hAnsi="Times New Roman" w:cs="Times New Roman"/>
          <w:sz w:val="28"/>
          <w:szCs w:val="28"/>
        </w:rPr>
        <w:t>.</w:t>
      </w:r>
    </w:p>
    <w:p w14:paraId="44C6D84F" w14:textId="77777777" w:rsidR="00081FF0" w:rsidRPr="008C60F7" w:rsidRDefault="00081FF0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1B653820" w14:textId="5B841480" w:rsidR="00081FF0" w:rsidRPr="008C60F7" w:rsidRDefault="00081FF0" w:rsidP="00081FF0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C60F7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результатам открытия доступа к первым частям заявок на участие в закупке: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5"/>
        <w:gridCol w:w="7052"/>
      </w:tblGrid>
      <w:tr w:rsidR="008C60F7" w:rsidRPr="008C60F7" w14:paraId="366FDCBE" w14:textId="77777777" w:rsidTr="0066359D">
        <w:trPr>
          <w:tblHeader/>
        </w:trPr>
        <w:tc>
          <w:tcPr>
            <w:tcW w:w="2695" w:type="dxa"/>
            <w:vAlign w:val="center"/>
          </w:tcPr>
          <w:p w14:paraId="53F94782" w14:textId="1D9E9F05" w:rsidR="00081FF0" w:rsidRPr="008C60F7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60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Рег. № заявки на ЭТП </w:t>
            </w:r>
            <w:r w:rsidR="00421D6F" w:rsidRPr="008C60F7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АО</w:t>
            </w:r>
            <w:r w:rsidR="00421D6F" w:rsidRPr="008C60F7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530D6E" w:rsidRPr="008C60F7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«ЭЛЕКТРОННЫЕ ТОРГОВЫЕ СИСТЕМЫ</w:t>
            </w:r>
            <w:r w:rsidR="00530D6E" w:rsidRPr="008C60F7">
              <w:rPr>
                <w:rFonts w:ascii="Times New Roman" w:hAnsi="Times New Roman" w:cs="Times New Roman"/>
                <w:b/>
                <w:sz w:val="24"/>
                <w:szCs w:val="24"/>
              </w:rPr>
              <w:t>» (НЭП)</w:t>
            </w:r>
          </w:p>
        </w:tc>
        <w:tc>
          <w:tcPr>
            <w:tcW w:w="7052" w:type="dxa"/>
            <w:vAlign w:val="center"/>
          </w:tcPr>
          <w:p w14:paraId="1D393340" w14:textId="77777777" w:rsidR="00081FF0" w:rsidRPr="008C60F7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60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8C60F7" w:rsidRPr="008C60F7" w14:paraId="3B55B20A" w14:textId="77777777" w:rsidTr="0066359D">
        <w:trPr>
          <w:trHeight w:val="470"/>
        </w:trPr>
        <w:tc>
          <w:tcPr>
            <w:tcW w:w="2695" w:type="dxa"/>
          </w:tcPr>
          <w:p w14:paraId="7C742B3A" w14:textId="42E16E48" w:rsidR="00081FF0" w:rsidRPr="008C60F7" w:rsidRDefault="00081FF0" w:rsidP="006635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0F7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="0066359D" w:rsidRPr="008C60F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52" w:type="dxa"/>
          </w:tcPr>
          <w:p w14:paraId="0FAB57D8" w14:textId="775EC611" w:rsidR="00081FF0" w:rsidRPr="008C60F7" w:rsidRDefault="00081FF0" w:rsidP="006635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21D6F"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6359D"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 </w:t>
            </w:r>
            <w:r w:rsidR="0066359D"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</w:t>
            </w:r>
            <w:r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 2025 года </w:t>
            </w:r>
            <w:r w:rsidR="0066359D"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02:00:27</w:t>
            </w:r>
            <w:r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 московское)</w:t>
            </w:r>
          </w:p>
        </w:tc>
      </w:tr>
      <w:tr w:rsidR="008C60F7" w:rsidRPr="008C60F7" w14:paraId="31B1FA1E" w14:textId="77777777" w:rsidTr="0066359D">
        <w:trPr>
          <w:trHeight w:val="470"/>
        </w:trPr>
        <w:tc>
          <w:tcPr>
            <w:tcW w:w="2695" w:type="dxa"/>
          </w:tcPr>
          <w:p w14:paraId="619C08CA" w14:textId="736D0B54" w:rsidR="00081FF0" w:rsidRPr="008C60F7" w:rsidRDefault="00081FF0" w:rsidP="006635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0F7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="0066359D"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52" w:type="dxa"/>
          </w:tcPr>
          <w:p w14:paraId="3A0A2173" w14:textId="07EA87A9" w:rsidR="00081FF0" w:rsidRPr="008C60F7" w:rsidRDefault="00421D6F" w:rsidP="00421D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66359D"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 </w:t>
            </w:r>
            <w:r w:rsidR="0066359D"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ноября</w:t>
            </w:r>
            <w:r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2025 года </w:t>
            </w:r>
            <w:r w:rsidR="0066359D"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09:09:24</w:t>
            </w:r>
            <w:r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81FF0"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(время московское)</w:t>
            </w:r>
          </w:p>
        </w:tc>
      </w:tr>
    </w:tbl>
    <w:p w14:paraId="7A835836" w14:textId="77777777" w:rsidR="004F2966" w:rsidRDefault="004F2966" w:rsidP="004F2966">
      <w:pPr>
        <w:pStyle w:val="ConsPlusNormal"/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14:paraId="5DE5C2FB" w14:textId="39833B36" w:rsidR="008C60F7" w:rsidRPr="00481B7E" w:rsidRDefault="008C60F7" w:rsidP="008C60F7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C60F7">
        <w:rPr>
          <w:rFonts w:ascii="Times New Roman" w:hAnsi="Times New Roman" w:cs="Times New Roman"/>
          <w:sz w:val="28"/>
          <w:szCs w:val="28"/>
        </w:rPr>
        <w:t xml:space="preserve">Согласно протоколу заседания закупочной </w:t>
      </w:r>
      <w:r w:rsidRPr="00481B7E">
        <w:rPr>
          <w:rFonts w:ascii="Times New Roman" w:hAnsi="Times New Roman" w:cs="Times New Roman"/>
          <w:sz w:val="28"/>
          <w:szCs w:val="28"/>
        </w:rPr>
        <w:t>комиссии от «24</w:t>
      </w:r>
      <w:proofErr w:type="gramStart"/>
      <w:r w:rsidRPr="00481B7E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481B7E">
        <w:rPr>
          <w:rFonts w:ascii="Times New Roman" w:hAnsi="Times New Roman" w:cs="Times New Roman"/>
          <w:sz w:val="28"/>
          <w:szCs w:val="28"/>
        </w:rPr>
        <w:t xml:space="preserve"> ноября 2025 года №</w:t>
      </w:r>
      <w:r w:rsidRPr="00481B7E">
        <w:rPr>
          <w:rFonts w:ascii="Times New Roman" w:hAnsi="Times New Roman" w:cs="Times New Roman"/>
          <w:bCs/>
          <w:sz w:val="28"/>
          <w:szCs w:val="28"/>
        </w:rPr>
        <w:t>32515394216-1</w:t>
      </w:r>
      <w:r w:rsidRPr="00481B7E">
        <w:rPr>
          <w:rFonts w:ascii="Times New Roman" w:hAnsi="Times New Roman" w:cs="Times New Roman"/>
          <w:sz w:val="28"/>
          <w:szCs w:val="28"/>
        </w:rPr>
        <w:t xml:space="preserve"> </w:t>
      </w:r>
      <w:r w:rsidR="00481B7E" w:rsidRPr="00481B7E">
        <w:rPr>
          <w:rFonts w:ascii="Times New Roman" w:hAnsi="Times New Roman" w:cs="Times New Roman"/>
          <w:sz w:val="28"/>
          <w:szCs w:val="28"/>
        </w:rPr>
        <w:t>закупочной комиссией были приняты следующие решения:</w:t>
      </w:r>
    </w:p>
    <w:p w14:paraId="7BB9F323" w14:textId="565338E7" w:rsidR="008C60F7" w:rsidRPr="008C60F7" w:rsidRDefault="008C60F7" w:rsidP="008C60F7">
      <w:pPr>
        <w:pStyle w:val="ConsPlusNormal"/>
        <w:numPr>
          <w:ilvl w:val="1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481B7E">
        <w:rPr>
          <w:rFonts w:ascii="Times New Roman" w:hAnsi="Times New Roman" w:cs="Times New Roman"/>
          <w:sz w:val="28"/>
          <w:szCs w:val="28"/>
        </w:rPr>
        <w:t>в соответствии с пунктом 8.2 части 2 тома 1 закупочной документации</w:t>
      </w:r>
      <w:r w:rsidRPr="008C60F7">
        <w:rPr>
          <w:rFonts w:ascii="Times New Roman" w:hAnsi="Times New Roman" w:cs="Times New Roman"/>
          <w:sz w:val="28"/>
          <w:szCs w:val="28"/>
        </w:rPr>
        <w:t xml:space="preserve"> принято решение направить запрос по уточнению первой части заявки на участие в закупке, а именно:</w:t>
      </w:r>
    </w:p>
    <w:p w14:paraId="27B18B3D" w14:textId="77777777" w:rsidR="008C60F7" w:rsidRPr="00481B7E" w:rsidRDefault="008C60F7" w:rsidP="00481B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C60F7">
        <w:rPr>
          <w:rFonts w:ascii="Times New Roman" w:hAnsi="Times New Roman" w:cs="Times New Roman"/>
          <w:sz w:val="28"/>
          <w:szCs w:val="28"/>
        </w:rPr>
        <w:t xml:space="preserve">направить участнику закупки, подавшему заявку со следующим уникальным идентификационным </w:t>
      </w:r>
      <w:r w:rsidRPr="00BD06D2">
        <w:rPr>
          <w:rFonts w:ascii="Times New Roman" w:hAnsi="Times New Roman" w:cs="Times New Roman"/>
          <w:sz w:val="28"/>
          <w:szCs w:val="28"/>
        </w:rPr>
        <w:t xml:space="preserve">номером №2, запрос о разъяснении положений заявки, подразумевающих двойное трактование (разночтение), а именно: участник в своем техническом предложении подтвердил согласие оказать услуги на условиях </w:t>
      </w:r>
      <w:r w:rsidRPr="00BD06D2">
        <w:rPr>
          <w:rFonts w:ascii="Times New Roman" w:eastAsia="Calibri" w:hAnsi="Times New Roman" w:cs="Times New Roman"/>
          <w:iCs/>
          <w:snapToGrid w:val="0"/>
          <w:sz w:val="28"/>
          <w:szCs w:val="28"/>
          <w:lang w:eastAsia="en-US"/>
        </w:rPr>
        <w:t xml:space="preserve">технического задания, проекта договора, представленных в составе документации о закупке, со всеми приложениями к ним, при этом в форме </w:t>
      </w:r>
      <w:r w:rsidRPr="00AD53F2">
        <w:rPr>
          <w:rFonts w:ascii="Times New Roman" w:eastAsia="Calibri" w:hAnsi="Times New Roman" w:cs="Times New Roman"/>
          <w:iCs/>
          <w:snapToGrid w:val="0"/>
          <w:sz w:val="28"/>
          <w:szCs w:val="28"/>
          <w:lang w:eastAsia="en-US"/>
        </w:rPr>
        <w:t>технического задания указал условия</w:t>
      </w:r>
      <w:r>
        <w:rPr>
          <w:rFonts w:ascii="Times New Roman" w:eastAsia="Calibri" w:hAnsi="Times New Roman" w:cs="Times New Roman"/>
          <w:iCs/>
          <w:snapToGrid w:val="0"/>
          <w:sz w:val="28"/>
          <w:szCs w:val="28"/>
          <w:lang w:eastAsia="en-US"/>
        </w:rPr>
        <w:t>,</w:t>
      </w:r>
      <w:r w:rsidRPr="00834347">
        <w:rPr>
          <w:rFonts w:ascii="Times New Roman" w:eastAsia="Calibri" w:hAnsi="Times New Roman" w:cs="Times New Roman"/>
          <w:iCs/>
          <w:snapToGrid w:val="0"/>
          <w:sz w:val="28"/>
          <w:szCs w:val="28"/>
          <w:lang w:eastAsia="en-US"/>
        </w:rPr>
        <w:t xml:space="preserve"> </w:t>
      </w:r>
      <w:r w:rsidRPr="00AD53F2">
        <w:rPr>
          <w:rFonts w:ascii="Times New Roman" w:eastAsia="Calibri" w:hAnsi="Times New Roman" w:cs="Times New Roman"/>
          <w:iCs/>
          <w:snapToGrid w:val="0"/>
          <w:sz w:val="28"/>
          <w:szCs w:val="28"/>
          <w:lang w:eastAsia="en-US"/>
        </w:rPr>
        <w:t xml:space="preserve">предлагаемые участником, в подразделе 2, противоречащие техническому заданию заказчика. </w:t>
      </w:r>
      <w:r w:rsidRPr="00AD53F2">
        <w:rPr>
          <w:rFonts w:ascii="Times New Roman" w:hAnsi="Times New Roman" w:cs="Times New Roman"/>
          <w:sz w:val="28"/>
          <w:szCs w:val="28"/>
        </w:rPr>
        <w:t xml:space="preserve">В связи с наличием </w:t>
      </w:r>
      <w:r w:rsidRPr="00481B7E">
        <w:rPr>
          <w:rFonts w:ascii="Times New Roman" w:hAnsi="Times New Roman" w:cs="Times New Roman"/>
          <w:sz w:val="28"/>
          <w:szCs w:val="28"/>
        </w:rPr>
        <w:t>разночтения просим подтвердить оказание услуг на условиях технического задания заказчика.</w:t>
      </w:r>
    </w:p>
    <w:p w14:paraId="5EAF8581" w14:textId="1BF156C9" w:rsidR="00144ECB" w:rsidRPr="00481B7E" w:rsidRDefault="00144ECB" w:rsidP="00481B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F080B79" w14:textId="77777777" w:rsidR="00481B7E" w:rsidRPr="00481B7E" w:rsidRDefault="00481B7E" w:rsidP="00481B7E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481B7E">
        <w:rPr>
          <w:rFonts w:ascii="Times New Roman" w:hAnsi="Times New Roman" w:cs="Times New Roman"/>
          <w:sz w:val="28"/>
          <w:szCs w:val="28"/>
        </w:rPr>
        <w:t>По результатам рассмотрения первых частей заявок на участие в закупке закупочной комиссией были приняты следующие решения:</w:t>
      </w:r>
    </w:p>
    <w:p w14:paraId="0AC0F7A4" w14:textId="37DC3D5A" w:rsidR="00481B7E" w:rsidRPr="00481B7E" w:rsidRDefault="00481B7E" w:rsidP="005A77F6">
      <w:pPr>
        <w:pStyle w:val="ConsPlusNormal"/>
        <w:numPr>
          <w:ilvl w:val="1"/>
          <w:numId w:val="7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481B7E">
        <w:rPr>
          <w:rFonts w:ascii="Times New Roman" w:hAnsi="Times New Roman" w:cs="Times New Roman"/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14:paraId="1562C77A" w14:textId="752481BF" w:rsidR="00594D51" w:rsidRPr="00481B7E" w:rsidRDefault="00594D51" w:rsidP="005A77F6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481B7E">
        <w:rPr>
          <w:rFonts w:ascii="Times New Roman" w:hAnsi="Times New Roman" w:cs="Times New Roman"/>
          <w:sz w:val="28"/>
          <w:szCs w:val="28"/>
        </w:rPr>
        <w:t xml:space="preserve">№1 </w:t>
      </w:r>
      <w:r w:rsidR="00DB1959" w:rsidRPr="00481B7E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244B1A14" w14:textId="61AF6E46" w:rsidR="00481B7E" w:rsidRPr="00481B7E" w:rsidRDefault="00481B7E" w:rsidP="005A77F6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481B7E">
        <w:rPr>
          <w:rFonts w:ascii="Times New Roman" w:hAnsi="Times New Roman" w:cs="Times New Roman"/>
          <w:sz w:val="28"/>
          <w:szCs w:val="28"/>
        </w:rPr>
        <w:lastRenderedPageBreak/>
        <w:t xml:space="preserve">№2 </w:t>
      </w:r>
      <w:r w:rsidRPr="00481B7E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15A219E0" w14:textId="77777777" w:rsidR="00481B7E" w:rsidRDefault="00481B7E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35E7F36E" w14:textId="3FAB61C7" w:rsidR="00A4295E" w:rsidRPr="00A4295E" w:rsidRDefault="00A4295E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  <w:r w:rsidRPr="00A4295E">
        <w:rPr>
          <w:sz w:val="28"/>
          <w:szCs w:val="28"/>
        </w:rPr>
        <w:t>Количество отклоненных заявок участников: 0.</w:t>
      </w:r>
    </w:p>
    <w:p w14:paraId="7EE3A729" w14:textId="77777777" w:rsidR="00A4295E" w:rsidRPr="00A4295E" w:rsidRDefault="00A4295E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104FF148" w14:textId="7E71308B" w:rsidR="00FE2C1D" w:rsidRPr="00A4295E" w:rsidRDefault="00682C2A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29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</w:t>
      </w:r>
      <w:r w:rsidR="00FE2C1D" w:rsidRPr="00A429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p w14:paraId="65E81652" w14:textId="0B915DE3" w:rsidR="00FE2C1D" w:rsidRPr="00A4295E" w:rsidRDefault="00FE2C1D" w:rsidP="00234A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2687D"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</w:t>
      </w:r>
      <w:r w:rsidR="005906A2"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 4 ЕОСЗ):</w:t>
      </w:r>
    </w:p>
    <w:p w14:paraId="13AD265A" w14:textId="77777777" w:rsidR="00FE2C1D" w:rsidRPr="00A4295E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74A50702" w14:textId="20FC5270" w:rsidR="00FE2C1D" w:rsidRPr="00A4295E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BD49BE"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0AE064" w14:textId="77777777" w:rsidR="00FE2C1D" w:rsidRPr="00A4295E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E4F6886" w14:textId="511B0056" w:rsidR="00FE2C1D" w:rsidRPr="00A4295E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BD49BE"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BD49BE"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BD49BE"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682C2A"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698A77" w14:textId="6559A164" w:rsidR="00FE2C1D" w:rsidRPr="00A4295E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BD49BE"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D49BE"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F1AA08" w14:textId="276CE43D" w:rsidR="00FE2C1D" w:rsidRPr="00A4295E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BD49BE"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</w:t>
      </w:r>
      <w:r w:rsidR="00682C2A"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проводимой закупке</w:t>
      </w: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BD49BE"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D4AF27" w14:textId="65DF8E9D" w:rsidR="00345086" w:rsidRPr="00A4295E" w:rsidRDefault="00345086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4C6EFB98" w14:textId="1D449833" w:rsidR="00F77F82" w:rsidRPr="00A4295E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6B8F8CA1" w14:textId="77777777" w:rsidR="00F77F82" w:rsidRPr="00A4295E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8E6DFC" w:rsidRPr="00A4295E" w14:paraId="21683927" w14:textId="77777777" w:rsidTr="00CD002D">
        <w:trPr>
          <w:jc w:val="center"/>
        </w:trPr>
        <w:tc>
          <w:tcPr>
            <w:tcW w:w="2610" w:type="pct"/>
            <w:hideMark/>
          </w:tcPr>
          <w:p w14:paraId="34E65139" w14:textId="73746845" w:rsidR="00CB2F3F" w:rsidRPr="00A4295E" w:rsidRDefault="00714C96" w:rsidP="00CB2F3F">
            <w:pPr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 w:rsidRPr="00A4295E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 xml:space="preserve">Главный специалист </w:t>
            </w:r>
            <w:r w:rsidR="008E6DFC" w:rsidRPr="00A4295E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группы по организации проведения закупок</w:t>
            </w:r>
          </w:p>
        </w:tc>
        <w:tc>
          <w:tcPr>
            <w:tcW w:w="2390" w:type="pct"/>
            <w:hideMark/>
          </w:tcPr>
          <w:p w14:paraId="29632EDF" w14:textId="4505A29A" w:rsidR="007D57E1" w:rsidRPr="00A4295E" w:rsidRDefault="008D0CEA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4295E">
              <w:rPr>
                <w:rFonts w:ascii="Times New Roman" w:hAnsi="Times New Roman"/>
                <w:sz w:val="28"/>
                <w:szCs w:val="28"/>
              </w:rPr>
              <w:t>Н.В. Макарова</w:t>
            </w:r>
          </w:p>
          <w:p w14:paraId="1E64F06D" w14:textId="13CD30BA" w:rsidR="00CB2F3F" w:rsidRPr="00A4295E" w:rsidRDefault="00CB2F3F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0A955B6" w14:textId="77777777" w:rsidR="00CB2F3F" w:rsidRPr="00A4295E" w:rsidRDefault="00CB2F3F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CB2F3F" w:rsidRPr="00A4295E" w:rsidSect="009708C1">
      <w:footerReference w:type="default" r:id="rId12"/>
      <w:footerReference w:type="first" r:id="rId13"/>
      <w:pgSz w:w="11906" w:h="16838"/>
      <w:pgMar w:top="426" w:right="851" w:bottom="1134" w:left="1418" w:header="709" w:footer="3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F80C9E" w14:textId="77777777" w:rsidR="005F3AF1" w:rsidRDefault="005F3AF1" w:rsidP="00FE2C1D">
      <w:pPr>
        <w:spacing w:after="0" w:line="240" w:lineRule="auto"/>
      </w:pPr>
      <w:r>
        <w:separator/>
      </w:r>
    </w:p>
  </w:endnote>
  <w:endnote w:type="continuationSeparator" w:id="0">
    <w:p w14:paraId="2BEDD9AC" w14:textId="77777777" w:rsidR="005F3AF1" w:rsidRDefault="005F3AF1" w:rsidP="00FE2C1D">
      <w:pPr>
        <w:spacing w:after="0" w:line="240" w:lineRule="auto"/>
      </w:pPr>
      <w:r>
        <w:continuationSeparator/>
      </w:r>
    </w:p>
  </w:endnote>
  <w:endnote w:type="continuationNotice" w:id="1">
    <w:p w14:paraId="2CBF9D69" w14:textId="77777777" w:rsidR="005F3AF1" w:rsidRDefault="005F3AF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D33F6" w14:textId="46614968" w:rsidR="00CD002D" w:rsidRPr="00B66A64" w:rsidRDefault="000263A5" w:rsidP="00155064">
    <w:pPr>
      <w:pStyle w:val="a4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  <w:lang w:val="ru-RU"/>
      </w:rPr>
      <w:t>Выписка из п</w:t>
    </w:r>
    <w:proofErr w:type="spellStart"/>
    <w:r w:rsidR="00CD002D" w:rsidRPr="008C335E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proofErr w:type="spellEnd"/>
    <w:r w:rsidR="00CD002D" w:rsidRPr="008C335E">
      <w:rPr>
        <w:sz w:val="16"/>
        <w:szCs w:val="16"/>
      </w:rPr>
      <w:t xml:space="preserve"> №</w:t>
    </w:r>
    <w:r w:rsidR="009708C1" w:rsidRPr="009708C1">
      <w:rPr>
        <w:bCs/>
        <w:sz w:val="16"/>
        <w:szCs w:val="16"/>
        <w:lang w:eastAsia="ru-RU"/>
      </w:rPr>
      <w:t>32515394216</w:t>
    </w:r>
    <w:r w:rsidR="00B66A64">
      <w:rPr>
        <w:bCs/>
        <w:sz w:val="16"/>
        <w:szCs w:val="16"/>
        <w:lang w:eastAsia="ru-RU"/>
      </w:rPr>
      <w:t>-</w:t>
    </w:r>
    <w:r w:rsidR="00B66A64">
      <w:rPr>
        <w:bCs/>
        <w:sz w:val="16"/>
        <w:szCs w:val="16"/>
        <w:lang w:val="ru-RU" w:eastAsia="ru-RU"/>
      </w:rPr>
      <w:t>2</w:t>
    </w:r>
  </w:p>
  <w:p w14:paraId="59CE36E7" w14:textId="11EEA2EC" w:rsidR="00CD002D" w:rsidRPr="008C335E" w:rsidRDefault="00CD002D" w:rsidP="008C335E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8C335E">
      <w:rPr>
        <w:rFonts w:ascii="Times New Roman" w:hAnsi="Times New Roman" w:cs="Times New Roman"/>
        <w:bCs/>
        <w:sz w:val="16"/>
        <w:szCs w:val="16"/>
        <w:lang w:eastAsia="ru-RU"/>
      </w:rPr>
      <w:t xml:space="preserve">заседания закупочной комиссии </w:t>
    </w:r>
    <w:r w:rsidR="005B6355" w:rsidRPr="005B6355">
      <w:rPr>
        <w:rFonts w:ascii="Times New Roman" w:eastAsia="Times New Roman" w:hAnsi="Times New Roman" w:cs="Times New Roman"/>
        <w:bCs/>
        <w:sz w:val="16"/>
        <w:szCs w:val="16"/>
        <w:lang w:eastAsia="ru-RU"/>
      </w:rPr>
      <w:t>по рассмотрению первых частей заявок на участие в открытом конкурсе в электронной форме на право заключения договора на</w:t>
    </w:r>
    <w:r w:rsidR="005B6355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</w:t>
    </w:r>
    <w:r w:rsidR="009708C1" w:rsidRPr="009708C1">
      <w:rPr>
        <w:rFonts w:ascii="Times New Roman" w:eastAsia="Times New Roman" w:hAnsi="Times New Roman" w:cs="Times New Roman"/>
        <w:bCs/>
        <w:sz w:val="16"/>
        <w:szCs w:val="16"/>
        <w:lang w:eastAsia="ru-RU"/>
      </w:rPr>
      <w:t>Оказание автотранспортных услуг для нужд обособленных подразделений АО «Росатом Возобновляемая энергия»</w:t>
    </w:r>
  </w:p>
  <w:p w14:paraId="13ABE287" w14:textId="1EA2FB2B" w:rsidR="00CD002D" w:rsidRPr="006D0C1F" w:rsidRDefault="00CD002D" w:rsidP="00340711">
    <w:pPr>
      <w:pStyle w:val="a4"/>
      <w:widowControl w:val="0"/>
      <w:spacing w:after="0"/>
      <w:jc w:val="center"/>
      <w:outlineLvl w:val="0"/>
      <w:rPr>
        <w:lang w:val="en-US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5A77F6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5A77F6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0DCCD" w14:textId="12B788EE" w:rsidR="00CD002D" w:rsidRDefault="00CD002D" w:rsidP="006A5F06">
    <w:pPr>
      <w:pStyle w:val="a4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5A77F6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5A77F6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BA96D" w14:textId="77777777" w:rsidR="005F3AF1" w:rsidRDefault="005F3AF1" w:rsidP="00FE2C1D">
      <w:pPr>
        <w:spacing w:after="0" w:line="240" w:lineRule="auto"/>
      </w:pPr>
      <w:r>
        <w:separator/>
      </w:r>
    </w:p>
  </w:footnote>
  <w:footnote w:type="continuationSeparator" w:id="0">
    <w:p w14:paraId="2C91170C" w14:textId="77777777" w:rsidR="005F3AF1" w:rsidRDefault="005F3AF1" w:rsidP="00FE2C1D">
      <w:pPr>
        <w:spacing w:after="0" w:line="240" w:lineRule="auto"/>
      </w:pPr>
      <w:r>
        <w:continuationSeparator/>
      </w:r>
    </w:p>
  </w:footnote>
  <w:footnote w:type="continuationNotice" w:id="1">
    <w:p w14:paraId="6038DB79" w14:textId="77777777" w:rsidR="005F3AF1" w:rsidRDefault="005F3AF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1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13E1458B"/>
    <w:multiLevelType w:val="hybridMultilevel"/>
    <w:tmpl w:val="6562E27C"/>
    <w:lvl w:ilvl="0" w:tplc="4AC259B4">
      <w:start w:val="1"/>
      <w:numFmt w:val="bullet"/>
      <w:pStyle w:val="21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AD30A52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33AC0E81"/>
    <w:multiLevelType w:val="hybridMultilevel"/>
    <w:tmpl w:val="700CDA72"/>
    <w:lvl w:ilvl="0" w:tplc="FFFFFFFF">
      <w:start w:val="5"/>
      <w:numFmt w:val="decimal"/>
      <w:pStyle w:val="10"/>
      <w:lvlText w:val="%1"/>
      <w:lvlJc w:val="left"/>
      <w:pPr>
        <w:tabs>
          <w:tab w:val="num" w:pos="2130"/>
        </w:tabs>
        <w:ind w:left="213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>
      <w:start w:val="1"/>
      <w:numFmt w:val="lowerRoman"/>
      <w:pStyle w:val="32"/>
      <w:lvlText w:val="%3."/>
      <w:lvlJc w:val="right"/>
      <w:pPr>
        <w:tabs>
          <w:tab w:val="num" w:pos="3570"/>
        </w:tabs>
        <w:ind w:left="357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4290"/>
        </w:tabs>
        <w:ind w:left="429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9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1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1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A8D03E8"/>
    <w:multiLevelType w:val="hybridMultilevel"/>
    <w:tmpl w:val="0A48AE36"/>
    <w:styleLink w:val="210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369EC"/>
    <w:multiLevelType w:val="multilevel"/>
    <w:tmpl w:val="3AC89220"/>
    <w:styleLink w:val="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3214C3"/>
    <w:multiLevelType w:val="multilevel"/>
    <w:tmpl w:val="8098C45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47066EC9"/>
    <w:multiLevelType w:val="multilevel"/>
    <w:tmpl w:val="97EEF8AE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7" w15:restartNumberingAfterBreak="0">
    <w:nsid w:val="4FFA02BA"/>
    <w:multiLevelType w:val="hybridMultilevel"/>
    <w:tmpl w:val="987097B8"/>
    <w:lvl w:ilvl="0" w:tplc="FEC6B42E">
      <w:start w:val="4"/>
      <w:numFmt w:val="decimal"/>
      <w:pStyle w:val="a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1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0"/>
  </w:num>
  <w:num w:numId="3">
    <w:abstractNumId w:val="6"/>
  </w:num>
  <w:num w:numId="4">
    <w:abstractNumId w:val="10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6"/>
  </w:num>
  <w:num w:numId="8">
    <w:abstractNumId w:val="15"/>
  </w:num>
  <w:num w:numId="9">
    <w:abstractNumId w:val="22"/>
  </w:num>
  <w:num w:numId="10">
    <w:abstractNumId w:val="18"/>
  </w:num>
  <w:num w:numId="11">
    <w:abstractNumId w:val="1"/>
  </w:num>
  <w:num w:numId="12">
    <w:abstractNumId w:val="0"/>
  </w:num>
  <w:num w:numId="13">
    <w:abstractNumId w:val="3"/>
  </w:num>
  <w:num w:numId="14">
    <w:abstractNumId w:val="9"/>
  </w:num>
  <w:num w:numId="15">
    <w:abstractNumId w:val="2"/>
  </w:num>
  <w:num w:numId="16">
    <w:abstractNumId w:val="13"/>
  </w:num>
  <w:num w:numId="17">
    <w:abstractNumId w:val="21"/>
  </w:num>
  <w:num w:numId="18">
    <w:abstractNumId w:val="19"/>
  </w:num>
  <w:num w:numId="19">
    <w:abstractNumId w:val="12"/>
  </w:num>
  <w:num w:numId="20">
    <w:abstractNumId w:val="14"/>
  </w:num>
  <w:num w:numId="21">
    <w:abstractNumId w:val="5"/>
  </w:num>
  <w:num w:numId="22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2D3C"/>
    <w:rsid w:val="00005998"/>
    <w:rsid w:val="00022CD7"/>
    <w:rsid w:val="000263A5"/>
    <w:rsid w:val="000265B6"/>
    <w:rsid w:val="00027096"/>
    <w:rsid w:val="000302C2"/>
    <w:rsid w:val="00034629"/>
    <w:rsid w:val="00040024"/>
    <w:rsid w:val="00043E16"/>
    <w:rsid w:val="00046D2C"/>
    <w:rsid w:val="00051118"/>
    <w:rsid w:val="00057FC3"/>
    <w:rsid w:val="000600D3"/>
    <w:rsid w:val="00063C40"/>
    <w:rsid w:val="0008180B"/>
    <w:rsid w:val="00081FF0"/>
    <w:rsid w:val="000849F5"/>
    <w:rsid w:val="00085AA7"/>
    <w:rsid w:val="00087E10"/>
    <w:rsid w:val="000903FE"/>
    <w:rsid w:val="000A4C84"/>
    <w:rsid w:val="000A50E0"/>
    <w:rsid w:val="000A6DF2"/>
    <w:rsid w:val="000B4811"/>
    <w:rsid w:val="000C317B"/>
    <w:rsid w:val="000D037C"/>
    <w:rsid w:val="000D1AF8"/>
    <w:rsid w:val="000D6639"/>
    <w:rsid w:val="000D67E0"/>
    <w:rsid w:val="000E0577"/>
    <w:rsid w:val="000E3D22"/>
    <w:rsid w:val="000E4036"/>
    <w:rsid w:val="000E7679"/>
    <w:rsid w:val="000F1D1E"/>
    <w:rsid w:val="000F49C0"/>
    <w:rsid w:val="000F553F"/>
    <w:rsid w:val="001026FA"/>
    <w:rsid w:val="001027D3"/>
    <w:rsid w:val="0010376A"/>
    <w:rsid w:val="00104EE6"/>
    <w:rsid w:val="001054B1"/>
    <w:rsid w:val="00111C4C"/>
    <w:rsid w:val="00112F4C"/>
    <w:rsid w:val="00112F68"/>
    <w:rsid w:val="00124EB2"/>
    <w:rsid w:val="00134860"/>
    <w:rsid w:val="00134A4C"/>
    <w:rsid w:val="00136570"/>
    <w:rsid w:val="00136C1E"/>
    <w:rsid w:val="001402AD"/>
    <w:rsid w:val="00144AD0"/>
    <w:rsid w:val="00144ECB"/>
    <w:rsid w:val="00147442"/>
    <w:rsid w:val="00155064"/>
    <w:rsid w:val="00156354"/>
    <w:rsid w:val="0016196A"/>
    <w:rsid w:val="00170D2B"/>
    <w:rsid w:val="00172156"/>
    <w:rsid w:val="00174B6F"/>
    <w:rsid w:val="001839D7"/>
    <w:rsid w:val="001944E2"/>
    <w:rsid w:val="001958A3"/>
    <w:rsid w:val="001960DD"/>
    <w:rsid w:val="00196384"/>
    <w:rsid w:val="001A2412"/>
    <w:rsid w:val="001B010B"/>
    <w:rsid w:val="001B06AC"/>
    <w:rsid w:val="001C1C2E"/>
    <w:rsid w:val="001C4625"/>
    <w:rsid w:val="001C6468"/>
    <w:rsid w:val="001D46C2"/>
    <w:rsid w:val="001D4FDB"/>
    <w:rsid w:val="001D6BB4"/>
    <w:rsid w:val="001E1BBC"/>
    <w:rsid w:val="001F09E4"/>
    <w:rsid w:val="001F5B68"/>
    <w:rsid w:val="00200698"/>
    <w:rsid w:val="00204B24"/>
    <w:rsid w:val="002142A9"/>
    <w:rsid w:val="0021661D"/>
    <w:rsid w:val="0022329B"/>
    <w:rsid w:val="00226FCB"/>
    <w:rsid w:val="002306BE"/>
    <w:rsid w:val="002320E2"/>
    <w:rsid w:val="00234A2A"/>
    <w:rsid w:val="00234AE4"/>
    <w:rsid w:val="0023758A"/>
    <w:rsid w:val="0024684A"/>
    <w:rsid w:val="0025419A"/>
    <w:rsid w:val="0026131B"/>
    <w:rsid w:val="00262D36"/>
    <w:rsid w:val="00274650"/>
    <w:rsid w:val="0027647C"/>
    <w:rsid w:val="00281196"/>
    <w:rsid w:val="002821C3"/>
    <w:rsid w:val="00282E36"/>
    <w:rsid w:val="00290695"/>
    <w:rsid w:val="00297237"/>
    <w:rsid w:val="002B6938"/>
    <w:rsid w:val="002B7AE5"/>
    <w:rsid w:val="002C161F"/>
    <w:rsid w:val="002D38A2"/>
    <w:rsid w:val="002E0516"/>
    <w:rsid w:val="002F3D0D"/>
    <w:rsid w:val="00311879"/>
    <w:rsid w:val="003156D6"/>
    <w:rsid w:val="0031660C"/>
    <w:rsid w:val="003209CF"/>
    <w:rsid w:val="00322270"/>
    <w:rsid w:val="0032687D"/>
    <w:rsid w:val="00333719"/>
    <w:rsid w:val="0033415D"/>
    <w:rsid w:val="00336812"/>
    <w:rsid w:val="00340711"/>
    <w:rsid w:val="00344E0A"/>
    <w:rsid w:val="00345086"/>
    <w:rsid w:val="003468C9"/>
    <w:rsid w:val="003501D3"/>
    <w:rsid w:val="003514B5"/>
    <w:rsid w:val="00352139"/>
    <w:rsid w:val="00353086"/>
    <w:rsid w:val="003566A0"/>
    <w:rsid w:val="00361A17"/>
    <w:rsid w:val="00361A58"/>
    <w:rsid w:val="00364F94"/>
    <w:rsid w:val="00370310"/>
    <w:rsid w:val="00373A92"/>
    <w:rsid w:val="00380CCB"/>
    <w:rsid w:val="00397F6D"/>
    <w:rsid w:val="003A2387"/>
    <w:rsid w:val="003A23A7"/>
    <w:rsid w:val="003B2E79"/>
    <w:rsid w:val="003B58CC"/>
    <w:rsid w:val="003C728D"/>
    <w:rsid w:val="003C7868"/>
    <w:rsid w:val="003D7B51"/>
    <w:rsid w:val="003E6B7E"/>
    <w:rsid w:val="003E6ED2"/>
    <w:rsid w:val="003F2571"/>
    <w:rsid w:val="003F31F8"/>
    <w:rsid w:val="003F6CCF"/>
    <w:rsid w:val="0040191F"/>
    <w:rsid w:val="00402C26"/>
    <w:rsid w:val="00406240"/>
    <w:rsid w:val="00406C7F"/>
    <w:rsid w:val="0041062F"/>
    <w:rsid w:val="00421D6F"/>
    <w:rsid w:val="004228D1"/>
    <w:rsid w:val="00423B39"/>
    <w:rsid w:val="00425DCA"/>
    <w:rsid w:val="00427CC7"/>
    <w:rsid w:val="00431054"/>
    <w:rsid w:val="004319EB"/>
    <w:rsid w:val="00432CA0"/>
    <w:rsid w:val="0043458E"/>
    <w:rsid w:val="004367FD"/>
    <w:rsid w:val="00440BF6"/>
    <w:rsid w:val="004441CB"/>
    <w:rsid w:val="00444905"/>
    <w:rsid w:val="00445740"/>
    <w:rsid w:val="0045182E"/>
    <w:rsid w:val="00454F03"/>
    <w:rsid w:val="00456C43"/>
    <w:rsid w:val="004572DD"/>
    <w:rsid w:val="0046276C"/>
    <w:rsid w:val="00471AD9"/>
    <w:rsid w:val="00471E5D"/>
    <w:rsid w:val="00474E9C"/>
    <w:rsid w:val="00480D86"/>
    <w:rsid w:val="00481B7E"/>
    <w:rsid w:val="00492D3A"/>
    <w:rsid w:val="00496432"/>
    <w:rsid w:val="004A07DF"/>
    <w:rsid w:val="004A11E8"/>
    <w:rsid w:val="004A3EEC"/>
    <w:rsid w:val="004A7A7B"/>
    <w:rsid w:val="004A7E9F"/>
    <w:rsid w:val="004B01F4"/>
    <w:rsid w:val="004B03A6"/>
    <w:rsid w:val="004B6D3D"/>
    <w:rsid w:val="004B7202"/>
    <w:rsid w:val="004B79C3"/>
    <w:rsid w:val="004C2CC3"/>
    <w:rsid w:val="004D015E"/>
    <w:rsid w:val="004D2C68"/>
    <w:rsid w:val="004D3312"/>
    <w:rsid w:val="004D3468"/>
    <w:rsid w:val="004D439E"/>
    <w:rsid w:val="004D7778"/>
    <w:rsid w:val="004E23D3"/>
    <w:rsid w:val="004E2417"/>
    <w:rsid w:val="004E59DB"/>
    <w:rsid w:val="004E6900"/>
    <w:rsid w:val="004F2966"/>
    <w:rsid w:val="004F2ED0"/>
    <w:rsid w:val="004F5814"/>
    <w:rsid w:val="004F76D1"/>
    <w:rsid w:val="005023A6"/>
    <w:rsid w:val="00504F0C"/>
    <w:rsid w:val="0050656F"/>
    <w:rsid w:val="005066CE"/>
    <w:rsid w:val="005078BF"/>
    <w:rsid w:val="00523091"/>
    <w:rsid w:val="0053008E"/>
    <w:rsid w:val="00530D6E"/>
    <w:rsid w:val="00535213"/>
    <w:rsid w:val="0054186E"/>
    <w:rsid w:val="00542D4F"/>
    <w:rsid w:val="0055001B"/>
    <w:rsid w:val="005509E0"/>
    <w:rsid w:val="00553EFB"/>
    <w:rsid w:val="0055768F"/>
    <w:rsid w:val="00563F5B"/>
    <w:rsid w:val="00575D03"/>
    <w:rsid w:val="00582A2E"/>
    <w:rsid w:val="00583619"/>
    <w:rsid w:val="005851DF"/>
    <w:rsid w:val="005906A2"/>
    <w:rsid w:val="00590A4D"/>
    <w:rsid w:val="00592439"/>
    <w:rsid w:val="00594D51"/>
    <w:rsid w:val="005969E3"/>
    <w:rsid w:val="005A0E74"/>
    <w:rsid w:val="005A77F6"/>
    <w:rsid w:val="005B333F"/>
    <w:rsid w:val="005B5B2B"/>
    <w:rsid w:val="005B6355"/>
    <w:rsid w:val="005C0885"/>
    <w:rsid w:val="005C6AB0"/>
    <w:rsid w:val="005D1649"/>
    <w:rsid w:val="005E043A"/>
    <w:rsid w:val="005E1709"/>
    <w:rsid w:val="005E1B99"/>
    <w:rsid w:val="005F2EC0"/>
    <w:rsid w:val="005F3AF1"/>
    <w:rsid w:val="00600F4D"/>
    <w:rsid w:val="006040DE"/>
    <w:rsid w:val="00605F9D"/>
    <w:rsid w:val="0060695A"/>
    <w:rsid w:val="00606A5B"/>
    <w:rsid w:val="00612567"/>
    <w:rsid w:val="0061379E"/>
    <w:rsid w:val="006140CD"/>
    <w:rsid w:val="006171E2"/>
    <w:rsid w:val="0061723E"/>
    <w:rsid w:val="006178D9"/>
    <w:rsid w:val="00621ECE"/>
    <w:rsid w:val="00623931"/>
    <w:rsid w:val="0062450B"/>
    <w:rsid w:val="006310E4"/>
    <w:rsid w:val="0063765B"/>
    <w:rsid w:val="00646A02"/>
    <w:rsid w:val="00656E9C"/>
    <w:rsid w:val="0066359D"/>
    <w:rsid w:val="0066407B"/>
    <w:rsid w:val="00665C11"/>
    <w:rsid w:val="00676D8D"/>
    <w:rsid w:val="00677565"/>
    <w:rsid w:val="00682009"/>
    <w:rsid w:val="00682C2A"/>
    <w:rsid w:val="00684212"/>
    <w:rsid w:val="00691677"/>
    <w:rsid w:val="00693082"/>
    <w:rsid w:val="006A5F06"/>
    <w:rsid w:val="006B0087"/>
    <w:rsid w:val="006B676E"/>
    <w:rsid w:val="006B6D1A"/>
    <w:rsid w:val="006C1271"/>
    <w:rsid w:val="006C464F"/>
    <w:rsid w:val="006C4E87"/>
    <w:rsid w:val="006C58B3"/>
    <w:rsid w:val="006D738A"/>
    <w:rsid w:val="006D7722"/>
    <w:rsid w:val="006E06C5"/>
    <w:rsid w:val="006E32A8"/>
    <w:rsid w:val="006E7015"/>
    <w:rsid w:val="006E7066"/>
    <w:rsid w:val="006F01DC"/>
    <w:rsid w:val="006F2280"/>
    <w:rsid w:val="006F2607"/>
    <w:rsid w:val="00700A4D"/>
    <w:rsid w:val="007129BB"/>
    <w:rsid w:val="00714C96"/>
    <w:rsid w:val="0072022B"/>
    <w:rsid w:val="00731567"/>
    <w:rsid w:val="00735FBC"/>
    <w:rsid w:val="00740A86"/>
    <w:rsid w:val="00746F3E"/>
    <w:rsid w:val="007471E7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772A0"/>
    <w:rsid w:val="00782CD7"/>
    <w:rsid w:val="00783953"/>
    <w:rsid w:val="00792FF4"/>
    <w:rsid w:val="007A0507"/>
    <w:rsid w:val="007A0E4C"/>
    <w:rsid w:val="007A7F01"/>
    <w:rsid w:val="007B3F38"/>
    <w:rsid w:val="007B5D59"/>
    <w:rsid w:val="007C1673"/>
    <w:rsid w:val="007C2F4C"/>
    <w:rsid w:val="007C34BE"/>
    <w:rsid w:val="007C7112"/>
    <w:rsid w:val="007D0057"/>
    <w:rsid w:val="007D0E3F"/>
    <w:rsid w:val="007D57E1"/>
    <w:rsid w:val="007E1298"/>
    <w:rsid w:val="007E3E9F"/>
    <w:rsid w:val="007F50D8"/>
    <w:rsid w:val="007F72DD"/>
    <w:rsid w:val="00802D90"/>
    <w:rsid w:val="00805B3D"/>
    <w:rsid w:val="00807B17"/>
    <w:rsid w:val="00807F61"/>
    <w:rsid w:val="008148B4"/>
    <w:rsid w:val="00816519"/>
    <w:rsid w:val="0081795B"/>
    <w:rsid w:val="008267E8"/>
    <w:rsid w:val="0083075A"/>
    <w:rsid w:val="00842C07"/>
    <w:rsid w:val="0084646D"/>
    <w:rsid w:val="008467E9"/>
    <w:rsid w:val="0084685C"/>
    <w:rsid w:val="008503D6"/>
    <w:rsid w:val="0086199A"/>
    <w:rsid w:val="008651E7"/>
    <w:rsid w:val="0088612F"/>
    <w:rsid w:val="00894E12"/>
    <w:rsid w:val="00894EE6"/>
    <w:rsid w:val="008A7238"/>
    <w:rsid w:val="008B1265"/>
    <w:rsid w:val="008B412A"/>
    <w:rsid w:val="008C01C9"/>
    <w:rsid w:val="008C182B"/>
    <w:rsid w:val="008C2D25"/>
    <w:rsid w:val="008C335E"/>
    <w:rsid w:val="008C60F7"/>
    <w:rsid w:val="008D0CEA"/>
    <w:rsid w:val="008D4346"/>
    <w:rsid w:val="008E3BD3"/>
    <w:rsid w:val="008E6DFC"/>
    <w:rsid w:val="008F2DB1"/>
    <w:rsid w:val="008F6D89"/>
    <w:rsid w:val="00900E5B"/>
    <w:rsid w:val="00903EC6"/>
    <w:rsid w:val="00904A05"/>
    <w:rsid w:val="009061F6"/>
    <w:rsid w:val="00914DC3"/>
    <w:rsid w:val="0091536C"/>
    <w:rsid w:val="00927E87"/>
    <w:rsid w:val="009302E6"/>
    <w:rsid w:val="00930986"/>
    <w:rsid w:val="009309F7"/>
    <w:rsid w:val="00936C78"/>
    <w:rsid w:val="00940903"/>
    <w:rsid w:val="00944850"/>
    <w:rsid w:val="00967380"/>
    <w:rsid w:val="0096774E"/>
    <w:rsid w:val="009702CC"/>
    <w:rsid w:val="009708C1"/>
    <w:rsid w:val="009733B5"/>
    <w:rsid w:val="009831A0"/>
    <w:rsid w:val="009874C6"/>
    <w:rsid w:val="00997209"/>
    <w:rsid w:val="009A4406"/>
    <w:rsid w:val="009A5BAA"/>
    <w:rsid w:val="009A6281"/>
    <w:rsid w:val="009A646D"/>
    <w:rsid w:val="009B7AEF"/>
    <w:rsid w:val="009D008E"/>
    <w:rsid w:val="009E76BC"/>
    <w:rsid w:val="009F750C"/>
    <w:rsid w:val="00A107FD"/>
    <w:rsid w:val="00A13114"/>
    <w:rsid w:val="00A13620"/>
    <w:rsid w:val="00A14147"/>
    <w:rsid w:val="00A14395"/>
    <w:rsid w:val="00A21A57"/>
    <w:rsid w:val="00A3148D"/>
    <w:rsid w:val="00A32175"/>
    <w:rsid w:val="00A3523B"/>
    <w:rsid w:val="00A4295E"/>
    <w:rsid w:val="00A46890"/>
    <w:rsid w:val="00A47831"/>
    <w:rsid w:val="00A507BF"/>
    <w:rsid w:val="00A50DE6"/>
    <w:rsid w:val="00A541F7"/>
    <w:rsid w:val="00A55263"/>
    <w:rsid w:val="00A56410"/>
    <w:rsid w:val="00A572A2"/>
    <w:rsid w:val="00A603C9"/>
    <w:rsid w:val="00A62DD7"/>
    <w:rsid w:val="00A67C9F"/>
    <w:rsid w:val="00A7108D"/>
    <w:rsid w:val="00A73042"/>
    <w:rsid w:val="00A769DF"/>
    <w:rsid w:val="00A8681B"/>
    <w:rsid w:val="00A92854"/>
    <w:rsid w:val="00A94A14"/>
    <w:rsid w:val="00A97C25"/>
    <w:rsid w:val="00AA099E"/>
    <w:rsid w:val="00AA09E7"/>
    <w:rsid w:val="00AB195F"/>
    <w:rsid w:val="00AC5337"/>
    <w:rsid w:val="00AC590F"/>
    <w:rsid w:val="00AC7BA9"/>
    <w:rsid w:val="00AD53F2"/>
    <w:rsid w:val="00AE0836"/>
    <w:rsid w:val="00AE1551"/>
    <w:rsid w:val="00AF0FEB"/>
    <w:rsid w:val="00AF5DE2"/>
    <w:rsid w:val="00B2236F"/>
    <w:rsid w:val="00B22550"/>
    <w:rsid w:val="00B25716"/>
    <w:rsid w:val="00B30701"/>
    <w:rsid w:val="00B43B9F"/>
    <w:rsid w:val="00B44522"/>
    <w:rsid w:val="00B632DB"/>
    <w:rsid w:val="00B66A64"/>
    <w:rsid w:val="00B67152"/>
    <w:rsid w:val="00B672FB"/>
    <w:rsid w:val="00B74072"/>
    <w:rsid w:val="00B76A47"/>
    <w:rsid w:val="00B83298"/>
    <w:rsid w:val="00B951FF"/>
    <w:rsid w:val="00BA0858"/>
    <w:rsid w:val="00BB49B1"/>
    <w:rsid w:val="00BB7D88"/>
    <w:rsid w:val="00BC1CCB"/>
    <w:rsid w:val="00BC283A"/>
    <w:rsid w:val="00BD06A2"/>
    <w:rsid w:val="00BD06D2"/>
    <w:rsid w:val="00BD2045"/>
    <w:rsid w:val="00BD41A8"/>
    <w:rsid w:val="00BD49BE"/>
    <w:rsid w:val="00BE143E"/>
    <w:rsid w:val="00BE1D01"/>
    <w:rsid w:val="00BE593B"/>
    <w:rsid w:val="00BF179F"/>
    <w:rsid w:val="00BF6EC0"/>
    <w:rsid w:val="00C01FD0"/>
    <w:rsid w:val="00C03034"/>
    <w:rsid w:val="00C03A25"/>
    <w:rsid w:val="00C03D11"/>
    <w:rsid w:val="00C04524"/>
    <w:rsid w:val="00C1192D"/>
    <w:rsid w:val="00C11FF2"/>
    <w:rsid w:val="00C132E3"/>
    <w:rsid w:val="00C143F1"/>
    <w:rsid w:val="00C14D82"/>
    <w:rsid w:val="00C17DE0"/>
    <w:rsid w:val="00C230C9"/>
    <w:rsid w:val="00C23A14"/>
    <w:rsid w:val="00C267F6"/>
    <w:rsid w:val="00C3236F"/>
    <w:rsid w:val="00C353B4"/>
    <w:rsid w:val="00C378FB"/>
    <w:rsid w:val="00C55894"/>
    <w:rsid w:val="00C55FC3"/>
    <w:rsid w:val="00C562E7"/>
    <w:rsid w:val="00C577EB"/>
    <w:rsid w:val="00C64909"/>
    <w:rsid w:val="00C66106"/>
    <w:rsid w:val="00C67B99"/>
    <w:rsid w:val="00C73C2A"/>
    <w:rsid w:val="00C86D84"/>
    <w:rsid w:val="00C921F1"/>
    <w:rsid w:val="00C93937"/>
    <w:rsid w:val="00C94585"/>
    <w:rsid w:val="00C955A1"/>
    <w:rsid w:val="00CA0122"/>
    <w:rsid w:val="00CA1782"/>
    <w:rsid w:val="00CA211D"/>
    <w:rsid w:val="00CA3CB4"/>
    <w:rsid w:val="00CB017A"/>
    <w:rsid w:val="00CB1026"/>
    <w:rsid w:val="00CB1DC7"/>
    <w:rsid w:val="00CB2F3F"/>
    <w:rsid w:val="00CB5620"/>
    <w:rsid w:val="00CB7304"/>
    <w:rsid w:val="00CB795A"/>
    <w:rsid w:val="00CC1AFD"/>
    <w:rsid w:val="00CC52AE"/>
    <w:rsid w:val="00CD002D"/>
    <w:rsid w:val="00CD0562"/>
    <w:rsid w:val="00CD391A"/>
    <w:rsid w:val="00CE12E1"/>
    <w:rsid w:val="00CE28E2"/>
    <w:rsid w:val="00CE2B2C"/>
    <w:rsid w:val="00CE6E65"/>
    <w:rsid w:val="00CE7C28"/>
    <w:rsid w:val="00CF085B"/>
    <w:rsid w:val="00CF0C67"/>
    <w:rsid w:val="00D037AA"/>
    <w:rsid w:val="00D0532C"/>
    <w:rsid w:val="00D071F8"/>
    <w:rsid w:val="00D15A1D"/>
    <w:rsid w:val="00D1662D"/>
    <w:rsid w:val="00D21F93"/>
    <w:rsid w:val="00D22298"/>
    <w:rsid w:val="00D243B3"/>
    <w:rsid w:val="00D25FE7"/>
    <w:rsid w:val="00D2676A"/>
    <w:rsid w:val="00D37A34"/>
    <w:rsid w:val="00D40DB3"/>
    <w:rsid w:val="00D41030"/>
    <w:rsid w:val="00D4474B"/>
    <w:rsid w:val="00D46443"/>
    <w:rsid w:val="00D52909"/>
    <w:rsid w:val="00D57720"/>
    <w:rsid w:val="00D618DA"/>
    <w:rsid w:val="00D64AFB"/>
    <w:rsid w:val="00D704CF"/>
    <w:rsid w:val="00D74EE4"/>
    <w:rsid w:val="00D765DA"/>
    <w:rsid w:val="00D9487E"/>
    <w:rsid w:val="00DA0709"/>
    <w:rsid w:val="00DB0773"/>
    <w:rsid w:val="00DB1959"/>
    <w:rsid w:val="00DB4932"/>
    <w:rsid w:val="00DB70B9"/>
    <w:rsid w:val="00DD1EB6"/>
    <w:rsid w:val="00DE2653"/>
    <w:rsid w:val="00DE6CF6"/>
    <w:rsid w:val="00DE6ED5"/>
    <w:rsid w:val="00DF2B4E"/>
    <w:rsid w:val="00DF4BDF"/>
    <w:rsid w:val="00DF4F68"/>
    <w:rsid w:val="00DF6FFE"/>
    <w:rsid w:val="00E01DED"/>
    <w:rsid w:val="00E05A13"/>
    <w:rsid w:val="00E11524"/>
    <w:rsid w:val="00E13D93"/>
    <w:rsid w:val="00E144E2"/>
    <w:rsid w:val="00E14D77"/>
    <w:rsid w:val="00E160FC"/>
    <w:rsid w:val="00E2736E"/>
    <w:rsid w:val="00E34816"/>
    <w:rsid w:val="00E35CDE"/>
    <w:rsid w:val="00E5263F"/>
    <w:rsid w:val="00E52764"/>
    <w:rsid w:val="00E532A9"/>
    <w:rsid w:val="00E53952"/>
    <w:rsid w:val="00E549B9"/>
    <w:rsid w:val="00E63BCF"/>
    <w:rsid w:val="00E66C2F"/>
    <w:rsid w:val="00E71A95"/>
    <w:rsid w:val="00E72C3D"/>
    <w:rsid w:val="00E773CD"/>
    <w:rsid w:val="00E77D13"/>
    <w:rsid w:val="00E85132"/>
    <w:rsid w:val="00E85A4C"/>
    <w:rsid w:val="00E85B06"/>
    <w:rsid w:val="00E87FF0"/>
    <w:rsid w:val="00E9586B"/>
    <w:rsid w:val="00EA5DBB"/>
    <w:rsid w:val="00EA670B"/>
    <w:rsid w:val="00EC0751"/>
    <w:rsid w:val="00EC07A8"/>
    <w:rsid w:val="00ED0291"/>
    <w:rsid w:val="00EE33C0"/>
    <w:rsid w:val="00EE7366"/>
    <w:rsid w:val="00EF0DF2"/>
    <w:rsid w:val="00EF23E0"/>
    <w:rsid w:val="00EF4A8F"/>
    <w:rsid w:val="00EF7447"/>
    <w:rsid w:val="00F068FE"/>
    <w:rsid w:val="00F1367A"/>
    <w:rsid w:val="00F17640"/>
    <w:rsid w:val="00F27285"/>
    <w:rsid w:val="00F27BC4"/>
    <w:rsid w:val="00F30DFB"/>
    <w:rsid w:val="00F34387"/>
    <w:rsid w:val="00F349FF"/>
    <w:rsid w:val="00F3613D"/>
    <w:rsid w:val="00F44085"/>
    <w:rsid w:val="00F45398"/>
    <w:rsid w:val="00F503F9"/>
    <w:rsid w:val="00F5411B"/>
    <w:rsid w:val="00F56954"/>
    <w:rsid w:val="00F61250"/>
    <w:rsid w:val="00F615C9"/>
    <w:rsid w:val="00F66366"/>
    <w:rsid w:val="00F76B2B"/>
    <w:rsid w:val="00F77F82"/>
    <w:rsid w:val="00F803C1"/>
    <w:rsid w:val="00F80BB0"/>
    <w:rsid w:val="00F842FC"/>
    <w:rsid w:val="00F875A5"/>
    <w:rsid w:val="00FA234E"/>
    <w:rsid w:val="00FA7B9F"/>
    <w:rsid w:val="00FC1616"/>
    <w:rsid w:val="00FC26CC"/>
    <w:rsid w:val="00FC2F87"/>
    <w:rsid w:val="00FC39B9"/>
    <w:rsid w:val="00FC44B3"/>
    <w:rsid w:val="00FC5BD3"/>
    <w:rsid w:val="00FC5E75"/>
    <w:rsid w:val="00FD32EE"/>
    <w:rsid w:val="00FD713C"/>
    <w:rsid w:val="00FE2C1D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E8FC96"/>
  <w15:docId w15:val="{6216415D-54C7-4A3A-8C57-32F5CBFB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3C786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,Headi...,Б1"/>
    <w:basedOn w:val="a4"/>
    <w:next w:val="a3"/>
    <w:link w:val="12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0">
    <w:name w:val="heading 2"/>
    <w:aliases w:val="2,H2,Numbered text 3,contract,h2,heading 2,22,A,A.B.C.,CHS,Gliederung2,H,H2-Heading 2,H21,H22,HD2,Header2,Heading 2 Hidden,Heading Indent No L2,Heading2,Level 2 Topic Heading,Major,RTC,heading2,iz2,l2,list 2,list2,Б2,Заголовок 21,Раздел Знак"/>
    <w:basedOn w:val="a4"/>
    <w:next w:val="23"/>
    <w:link w:val="24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1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4"/>
    <w:next w:val="34"/>
    <w:link w:val="35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aliases w:val="i?eei?.,№ Заголовок 4,прилож."/>
    <w:basedOn w:val="a4"/>
    <w:next w:val="a3"/>
    <w:link w:val="42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4"/>
    <w:next w:val="a3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4"/>
    <w:next w:val="a3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4"/>
    <w:next w:val="a3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8">
    <w:name w:val="heading 8"/>
    <w:basedOn w:val="a3"/>
    <w:next w:val="a3"/>
    <w:link w:val="80"/>
    <w:qFormat/>
    <w:rsid w:val="00B951FF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B951FF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2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,Headi... Знак"/>
    <w:basedOn w:val="a5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4">
    <w:name w:val="Заголовок 2 Знак"/>
    <w:aliases w:val="2 Знак,H2 Знак,Numbered text 3 Знак,contract Знак,h2 Знак,heading 2 Знак,22 Знак,A Знак,A.B.C. Знак,CHS Знак,Gliederung2 Знак,H Знак,H2-Heading 2 Знак,H21 Знак,H22 Знак,HD2 Знак,Header2 Знак,Heading 2 Hidden Знак,Heading2 Знак,RTC Знак"/>
    <w:basedOn w:val="a5"/>
    <w:link w:val="20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5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basedOn w:val="a5"/>
    <w:link w:val="31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2">
    <w:name w:val="Заголовок 4 Знак"/>
    <w:aliases w:val="i?eei?. Знак,№ Заголовок 4 Знак,прилож. Знак"/>
    <w:basedOn w:val="a5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5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5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5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3">
    <w:name w:val="Нет списка1"/>
    <w:next w:val="a7"/>
    <w:uiPriority w:val="99"/>
    <w:semiHidden/>
    <w:unhideWhenUsed/>
    <w:rsid w:val="00FE2C1D"/>
  </w:style>
  <w:style w:type="paragraph" w:customStyle="1" w:styleId="Style7">
    <w:name w:val="Style7"/>
    <w:basedOn w:val="a3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3"/>
    <w:link w:val="a9"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5"/>
    <w:link w:val="a8"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3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3"/>
    <w:link w:val="ab"/>
    <w:uiPriority w:val="99"/>
    <w:qFormat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5"/>
    <w:link w:val="aa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c">
    <w:name w:val="footer"/>
    <w:basedOn w:val="a3"/>
    <w:link w:val="ad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d">
    <w:name w:val="Нижний колонтитул Знак"/>
    <w:basedOn w:val="a5"/>
    <w:link w:val="ac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6">
    <w:name w:val="Body Text Indent 3"/>
    <w:basedOn w:val="a3"/>
    <w:link w:val="37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7">
    <w:name w:val="Основной текст с отступом 3 Знак"/>
    <w:basedOn w:val="a5"/>
    <w:link w:val="36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e">
    <w:name w:val="annotation reference"/>
    <w:uiPriority w:val="99"/>
    <w:rsid w:val="00FE2C1D"/>
    <w:rPr>
      <w:sz w:val="16"/>
      <w:szCs w:val="16"/>
    </w:rPr>
  </w:style>
  <w:style w:type="paragraph" w:styleId="af">
    <w:name w:val="annotation text"/>
    <w:basedOn w:val="a3"/>
    <w:link w:val="af0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5"/>
    <w:link w:val="af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2C1D"/>
    <w:rPr>
      <w:b/>
      <w:bCs/>
      <w:lang w:val="x-none" w:eastAsia="x-none"/>
    </w:rPr>
  </w:style>
  <w:style w:type="character" w:customStyle="1" w:styleId="af2">
    <w:name w:val="Тема примечания Знак"/>
    <w:basedOn w:val="af0"/>
    <w:link w:val="af1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3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"/>
    <w:basedOn w:val="a3"/>
    <w:link w:val="af4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4">
    <w:name w:val="Основной текст Знак"/>
    <w:basedOn w:val="a5"/>
    <w:link w:val="a4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3">
    <w:name w:val="Body Text 2"/>
    <w:basedOn w:val="a3"/>
    <w:link w:val="25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5">
    <w:name w:val="Основной текст 2 Знак"/>
    <w:basedOn w:val="a5"/>
    <w:link w:val="23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4">
    <w:name w:val="Body Text 3"/>
    <w:basedOn w:val="a3"/>
    <w:link w:val="38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8">
    <w:name w:val="Основной текст 3 Знак"/>
    <w:basedOn w:val="a5"/>
    <w:link w:val="34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3"/>
    <w:next w:val="a4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3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3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4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5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3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6">
    <w:name w:val="Placeholder Text"/>
    <w:uiPriority w:val="99"/>
    <w:semiHidden/>
    <w:rsid w:val="00FE2C1D"/>
    <w:rPr>
      <w:rFonts w:cs="Times New Roman"/>
      <w:color w:val="808080"/>
    </w:rPr>
  </w:style>
  <w:style w:type="paragraph" w:styleId="af7">
    <w:name w:val="footnote text"/>
    <w:basedOn w:val="a3"/>
    <w:link w:val="af8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5"/>
    <w:link w:val="af7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uiPriority w:val="99"/>
    <w:rsid w:val="00FE2C1D"/>
    <w:rPr>
      <w:rFonts w:cs="Times New Roman"/>
      <w:vertAlign w:val="superscript"/>
    </w:rPr>
  </w:style>
  <w:style w:type="table" w:styleId="afa">
    <w:name w:val="Table Grid"/>
    <w:basedOn w:val="a6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3"/>
    <w:link w:val="afc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b"/>
    <w:uiPriority w:val="34"/>
    <w:qFormat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3">
    <w:name w:val="Пункт_4 Знак"/>
    <w:link w:val="41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1">
    <w:name w:val="Пункт_4"/>
    <w:basedOn w:val="a3"/>
    <w:link w:val="43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4">
    <w:name w:val="Сетка таблицы1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7"/>
    <w:uiPriority w:val="99"/>
    <w:semiHidden/>
    <w:unhideWhenUsed/>
    <w:rsid w:val="00FE2C1D"/>
  </w:style>
  <w:style w:type="character" w:styleId="afd">
    <w:name w:val="FollowedHyperlink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3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e">
    <w:name w:val="Normal (Web)"/>
    <w:aliases w:val="Обычный (Web),Обычный (веб) Знак Знак,Обычный (Web) Знак Знак Знак,Normal (Web)"/>
    <w:basedOn w:val="a3"/>
    <w:link w:val="aff"/>
    <w:uiPriority w:val="1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0">
    <w:name w:val="Document Map"/>
    <w:basedOn w:val="a3"/>
    <w:link w:val="aff1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f1">
    <w:name w:val="Схема документа Знак"/>
    <w:basedOn w:val="a5"/>
    <w:link w:val="aff0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9">
    <w:name w:val="Сетка таблицы3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7">
    <w:name w:val="Нет списка2"/>
    <w:next w:val="a7"/>
    <w:uiPriority w:val="99"/>
    <w:semiHidden/>
    <w:unhideWhenUsed/>
    <w:rsid w:val="00FE2C1D"/>
  </w:style>
  <w:style w:type="table" w:customStyle="1" w:styleId="44">
    <w:name w:val="Сетка таблицы4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80">
    <w:name w:val="Заголовок 8 Знак"/>
    <w:basedOn w:val="a5"/>
    <w:link w:val="8"/>
    <w:rsid w:val="00B951F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B951FF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B951F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Body Text Indent"/>
    <w:basedOn w:val="a3"/>
    <w:link w:val="aff3"/>
    <w:semiHidden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3">
    <w:name w:val="Основной текст с отступом Знак"/>
    <w:basedOn w:val="a5"/>
    <w:link w:val="aff2"/>
    <w:semiHidden/>
    <w:rsid w:val="00B951F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B951F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B95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page number"/>
    <w:basedOn w:val="a5"/>
    <w:semiHidden/>
    <w:rsid w:val="00B951FF"/>
  </w:style>
  <w:style w:type="paragraph" w:styleId="28">
    <w:name w:val="Body Text Indent 2"/>
    <w:basedOn w:val="a3"/>
    <w:link w:val="29"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Основной текст с отступом 2 Знак"/>
    <w:basedOn w:val="a5"/>
    <w:link w:val="28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headerlevel21">
    <w:name w:val="label_header_level_21"/>
    <w:rsid w:val="00B951FF"/>
    <w:rPr>
      <w:b/>
      <w:bCs/>
      <w:color w:val="0000FF"/>
      <w:sz w:val="20"/>
      <w:szCs w:val="20"/>
    </w:rPr>
  </w:style>
  <w:style w:type="paragraph" w:styleId="2a">
    <w:name w:val="List 2"/>
    <w:basedOn w:val="a3"/>
    <w:semiHidden/>
    <w:rsid w:val="00B951F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B951FF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B951F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2">
    <w:name w:val="заголовок 11"/>
    <w:basedOn w:val="a3"/>
    <w:next w:val="a3"/>
    <w:rsid w:val="00B951FF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6">
    <w:name w:val="заголовок 1"/>
    <w:basedOn w:val="a3"/>
    <w:next w:val="a3"/>
    <w:rsid w:val="00B951FF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b">
    <w:name w:val="çàãîëîâîê 2"/>
    <w:basedOn w:val="a3"/>
    <w:next w:val="a3"/>
    <w:rsid w:val="00B951FF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uiPriority w:val="1"/>
    <w:qFormat/>
    <w:rsid w:val="00B951FF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uiPriority w:val="1"/>
    <w:qFormat/>
    <w:rsid w:val="00B951FF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9">
    <w:name w:val="Пункт"/>
    <w:basedOn w:val="a3"/>
    <w:rsid w:val="00B951FF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B951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5"/>
    <w:link w:val="HTML"/>
    <w:semiHidden/>
    <w:rsid w:val="00B951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c">
    <w:name w:val="Уровень2"/>
    <w:basedOn w:val="a3"/>
    <w:rsid w:val="00B951FF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a">
    <w:name w:val="Уровень3"/>
    <w:basedOn w:val="2c"/>
    <w:rsid w:val="00B951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rsid w:val="00B951FF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1">
    <w:name w:val="Основной текст с отступом 21"/>
    <w:basedOn w:val="a3"/>
    <w:rsid w:val="00B951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B951FF"/>
    <w:pPr>
      <w:numPr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8"/>
    <w:rsid w:val="00B951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951FF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B951FF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b">
    <w:name w:val="Plain Text"/>
    <w:basedOn w:val="a3"/>
    <w:link w:val="affc"/>
    <w:semiHidden/>
    <w:rsid w:val="00B951FF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c">
    <w:name w:val="Текст Знак"/>
    <w:basedOn w:val="a5"/>
    <w:link w:val="affb"/>
    <w:semiHidden/>
    <w:rsid w:val="00B951FF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d">
    <w:name w:val="Block Text"/>
    <w:basedOn w:val="a3"/>
    <w:semiHidden/>
    <w:rsid w:val="00B951FF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d">
    <w:name w:val="toc 2"/>
    <w:basedOn w:val="a3"/>
    <w:next w:val="a3"/>
    <w:autoRedefine/>
    <w:uiPriority w:val="39"/>
    <w:rsid w:val="00B951FF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7">
    <w:name w:val="toc 1"/>
    <w:basedOn w:val="a3"/>
    <w:next w:val="a3"/>
    <w:autoRedefine/>
    <w:uiPriority w:val="39"/>
    <w:rsid w:val="00B951FF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3c">
    <w:name w:val="toc 3"/>
    <w:basedOn w:val="a3"/>
    <w:next w:val="a3"/>
    <w:autoRedefine/>
    <w:semiHidden/>
    <w:rsid w:val="00B951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5">
    <w:name w:val="toc 4"/>
    <w:basedOn w:val="a3"/>
    <w:next w:val="a3"/>
    <w:autoRedefine/>
    <w:semiHidden/>
    <w:rsid w:val="00B951F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B951FF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B951FF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B951FF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B951FF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B951FF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Подраздел"/>
    <w:basedOn w:val="a3"/>
    <w:rsid w:val="00B951FF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">
    <w:name w:val="регламент список"/>
    <w:basedOn w:val="31"/>
    <w:autoRedefine/>
    <w:rsid w:val="00B951FF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Times12">
    <w:name w:val="Times 12"/>
    <w:basedOn w:val="a3"/>
    <w:qFormat/>
    <w:rsid w:val="00B951F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e">
    <w:name w:val="Пункт_2"/>
    <w:basedOn w:val="a3"/>
    <w:rsid w:val="00B951FF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3">
    <w:name w:val="Пункт_3"/>
    <w:basedOn w:val="a3"/>
    <w:rsid w:val="00B951FF"/>
    <w:pPr>
      <w:numPr>
        <w:ilvl w:val="2"/>
        <w:numId w:val="9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B951FF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B951FF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List Continue"/>
    <w:basedOn w:val="a3"/>
    <w:rsid w:val="00B951F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B951FF"/>
    <w:pPr>
      <w:numPr>
        <w:numId w:val="1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951FF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1">
    <w:name w:val="caption"/>
    <w:basedOn w:val="a3"/>
    <w:next w:val="a3"/>
    <w:qFormat/>
    <w:rsid w:val="00B951FF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character" w:customStyle="1" w:styleId="afff2">
    <w:name w:val="комментарий"/>
    <w:rsid w:val="00B951F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B951FF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3">
    <w:name w:val="Подпункт"/>
    <w:basedOn w:val="aff9"/>
    <w:rsid w:val="00B951FF"/>
    <w:rPr>
      <w:bCs/>
      <w:sz w:val="22"/>
      <w:szCs w:val="22"/>
    </w:rPr>
  </w:style>
  <w:style w:type="paragraph" w:customStyle="1" w:styleId="a0">
    <w:name w:val="Подподпункт"/>
    <w:basedOn w:val="afff3"/>
    <w:uiPriority w:val="1"/>
    <w:qFormat/>
    <w:rsid w:val="00B951FF"/>
    <w:pPr>
      <w:numPr>
        <w:numId w:val="14"/>
      </w:numPr>
    </w:pPr>
  </w:style>
  <w:style w:type="paragraph" w:customStyle="1" w:styleId="afff4">
    <w:name w:val="маркированный"/>
    <w:basedOn w:val="a3"/>
    <w:semiHidden/>
    <w:rsid w:val="00B951FF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5">
    <w:name w:val="Ариал"/>
    <w:basedOn w:val="a3"/>
    <w:link w:val="18"/>
    <w:uiPriority w:val="1"/>
    <w:qFormat/>
    <w:rsid w:val="00B951FF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5"/>
    <w:uiPriority w:val="1"/>
    <w:locked/>
    <w:rsid w:val="00B951FF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B951FF"/>
    <w:pPr>
      <w:numPr>
        <w:numId w:val="1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951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Пункт б/н"/>
    <w:basedOn w:val="a3"/>
    <w:uiPriority w:val="1"/>
    <w:qFormat/>
    <w:rsid w:val="00B951FF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3">
    <w:name w:val="Обычный11"/>
    <w:link w:val="19"/>
    <w:rsid w:val="00B951F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3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Ариал Таблица"/>
    <w:basedOn w:val="afff5"/>
    <w:link w:val="afff8"/>
    <w:uiPriority w:val="1"/>
    <w:qFormat/>
    <w:rsid w:val="00B951F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uiPriority w:val="1"/>
    <w:rsid w:val="00B951FF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9">
    <w:name w:val="АриалТабл"/>
    <w:basedOn w:val="afff5"/>
    <w:rsid w:val="00B951F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a">
    <w:name w:val="endnote text"/>
    <w:basedOn w:val="a3"/>
    <w:link w:val="afffb"/>
    <w:semiHidden/>
    <w:rsid w:val="00B951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b">
    <w:name w:val="Текст концевой сноски Знак"/>
    <w:basedOn w:val="a5"/>
    <w:link w:val="afffa"/>
    <w:semiHidden/>
    <w:rsid w:val="00B951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B951FF"/>
  </w:style>
  <w:style w:type="character" w:customStyle="1" w:styleId="afffc">
    <w:name w:val="Подпункт Знак"/>
    <w:rsid w:val="00B951FF"/>
    <w:rPr>
      <w:sz w:val="28"/>
      <w:lang w:val="ru-RU" w:eastAsia="ru-RU" w:bidi="ar-SA"/>
    </w:rPr>
  </w:style>
  <w:style w:type="character" w:customStyle="1" w:styleId="FontStyle11">
    <w:name w:val="Font Style11"/>
    <w:rsid w:val="00B951FF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B951FF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951FF"/>
    <w:rPr>
      <w:b/>
      <w:bCs/>
      <w:kern w:val="24"/>
      <w:sz w:val="24"/>
      <w:szCs w:val="24"/>
      <w:lang w:val="ru-RU" w:eastAsia="ru-RU" w:bidi="ar-SA"/>
    </w:rPr>
  </w:style>
  <w:style w:type="numbering" w:customStyle="1" w:styleId="11">
    <w:name w:val="Стиль1"/>
    <w:uiPriority w:val="99"/>
    <w:rsid w:val="00B951FF"/>
    <w:pPr>
      <w:numPr>
        <w:numId w:val="16"/>
      </w:numPr>
    </w:pPr>
  </w:style>
  <w:style w:type="numbering" w:customStyle="1" w:styleId="22">
    <w:name w:val="Стиль2"/>
    <w:uiPriority w:val="99"/>
    <w:rsid w:val="00B951FF"/>
    <w:pPr>
      <w:numPr>
        <w:numId w:val="17"/>
      </w:numPr>
    </w:pPr>
  </w:style>
  <w:style w:type="paragraph" w:customStyle="1" w:styleId="afffd">
    <w:name w:val="Стиль начало"/>
    <w:basedOn w:val="a3"/>
    <w:rsid w:val="00B951FF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B951FF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B951F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951F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B951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afffe">
    <w:name w:val="Примечание"/>
    <w:basedOn w:val="a3"/>
    <w:link w:val="affff"/>
    <w:rsid w:val="00B951FF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">
    <w:name w:val="Примечание Знак"/>
    <w:link w:val="afffe"/>
    <w:rsid w:val="00B951FF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,Normal (Web) Знак"/>
    <w:link w:val="afe"/>
    <w:uiPriority w:val="1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Стиль11"/>
    <w:uiPriority w:val="99"/>
    <w:rsid w:val="00B951FF"/>
    <w:pPr>
      <w:numPr>
        <w:numId w:val="18"/>
      </w:numPr>
    </w:pPr>
  </w:style>
  <w:style w:type="numbering" w:customStyle="1" w:styleId="210">
    <w:name w:val="Стиль21"/>
    <w:uiPriority w:val="99"/>
    <w:rsid w:val="00B951FF"/>
    <w:pPr>
      <w:numPr>
        <w:numId w:val="19"/>
      </w:numPr>
    </w:pPr>
  </w:style>
  <w:style w:type="character" w:customStyle="1" w:styleId="affff0">
    <w:name w:val="Гипертекстовая ссылка"/>
    <w:basedOn w:val="a5"/>
    <w:uiPriority w:val="99"/>
    <w:rsid w:val="00B951FF"/>
    <w:rPr>
      <w:b/>
      <w:bCs/>
      <w:color w:val="106BBE"/>
    </w:rPr>
  </w:style>
  <w:style w:type="paragraph" w:customStyle="1" w:styleId="1-6">
    <w:name w:val="Спис1-6"/>
    <w:basedOn w:val="a3"/>
    <w:semiHidden/>
    <w:rsid w:val="00B951FF"/>
    <w:pPr>
      <w:numPr>
        <w:numId w:val="20"/>
      </w:numPr>
      <w:tabs>
        <w:tab w:val="clear" w:pos="360"/>
      </w:tabs>
      <w:spacing w:after="120" w:line="288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1">
    <w:name w:val="line number"/>
    <w:basedOn w:val="a5"/>
    <w:uiPriority w:val="99"/>
    <w:semiHidden/>
    <w:unhideWhenUsed/>
    <w:rsid w:val="00B951FF"/>
  </w:style>
  <w:style w:type="paragraph" w:customStyle="1" w:styleId="21">
    <w:name w:val="Маркированный2"/>
    <w:next w:val="a3"/>
    <w:autoRedefine/>
    <w:uiPriority w:val="1"/>
    <w:semiHidden/>
    <w:qFormat/>
    <w:rsid w:val="00B951FF"/>
    <w:pPr>
      <w:numPr>
        <w:numId w:val="21"/>
      </w:numPr>
      <w:tabs>
        <w:tab w:val="clear" w:pos="1440"/>
        <w:tab w:val="left" w:pos="1724"/>
      </w:tabs>
      <w:spacing w:before="60" w:after="0" w:line="288" w:lineRule="auto"/>
      <w:ind w:left="1702" w:hanging="284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2">
    <w:name w:val="Текст3"/>
    <w:basedOn w:val="3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268"/>
        <w:tab w:val="clear" w:pos="2977"/>
        <w:tab w:val="clear" w:pos="3686"/>
        <w:tab w:val="clear" w:pos="4394"/>
        <w:tab w:val="clear" w:pos="8789"/>
        <w:tab w:val="left" w:pos="1701"/>
      </w:tabs>
      <w:spacing w:before="60" w:after="0" w:line="288" w:lineRule="auto"/>
      <w:contextualSpacing/>
      <w:jc w:val="both"/>
    </w:pPr>
    <w:rPr>
      <w:rFonts w:ascii="Times New Roman" w:eastAsia="Times New Roman" w:hAnsi="Times New Roman"/>
      <w:b w:val="0"/>
      <w:sz w:val="28"/>
      <w:szCs w:val="26"/>
      <w:lang w:val="ru-RU" w:eastAsia="ru-RU"/>
    </w:rPr>
  </w:style>
  <w:style w:type="paragraph" w:customStyle="1" w:styleId="40">
    <w:name w:val="Текст4"/>
    <w:basedOn w:val="4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977"/>
        <w:tab w:val="clear" w:pos="3686"/>
        <w:tab w:val="clear" w:pos="4394"/>
        <w:tab w:val="clear" w:pos="8789"/>
        <w:tab w:val="left" w:pos="1701"/>
      </w:tabs>
      <w:spacing w:before="80" w:after="0" w:line="288" w:lineRule="auto"/>
      <w:ind w:right="284"/>
      <w:contextualSpacing/>
      <w:jc w:val="both"/>
    </w:pPr>
    <w:rPr>
      <w:rFonts w:ascii="Times New Roman" w:eastAsia="Times New Roman" w:hAnsi="Times New Roman"/>
      <w:b w:val="0"/>
      <w:sz w:val="28"/>
      <w:szCs w:val="28"/>
      <w:lang w:val="ru-RU" w:eastAsia="ru-RU"/>
    </w:rPr>
  </w:style>
  <w:style w:type="paragraph" w:customStyle="1" w:styleId="10">
    <w:name w:val="1"/>
    <w:basedOn w:val="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40" w:after="0" w:line="288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character" w:customStyle="1" w:styleId="1b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"/>
    <w:basedOn w:val="a5"/>
    <w:uiPriority w:val="99"/>
    <w:locked/>
    <w:rsid w:val="00B951FF"/>
    <w:rPr>
      <w:rFonts w:ascii="Courier New" w:hAnsi="Courier New" w:cs="Courier New" w:hint="default"/>
    </w:rPr>
  </w:style>
  <w:style w:type="paragraph" w:customStyle="1" w:styleId="a1">
    <w:name w:val="инструкции"/>
    <w:next w:val="afb"/>
    <w:autoRedefine/>
    <w:uiPriority w:val="34"/>
    <w:semiHidden/>
    <w:qFormat/>
    <w:rsid w:val="00B951FF"/>
    <w:pPr>
      <w:keepNext/>
      <w:numPr>
        <w:numId w:val="23"/>
      </w:numPr>
      <w:tabs>
        <w:tab w:val="left" w:pos="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8FE6D-FEED-4F62-8D43-8A948D090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4</Pages>
  <Words>1210</Words>
  <Characters>6900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8094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Макарова Наталья Владимировна</cp:lastModifiedBy>
  <cp:revision>72</cp:revision>
  <cp:lastPrinted>2019-05-22T14:04:00Z</cp:lastPrinted>
  <dcterms:created xsi:type="dcterms:W3CDTF">2021-02-19T14:20:00Z</dcterms:created>
  <dcterms:modified xsi:type="dcterms:W3CDTF">2025-11-28T13:02:00Z</dcterms:modified>
</cp:coreProperties>
</file>