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594B49F" w14:textId="77777777" w:rsidR="00963DCE" w:rsidRPr="00111C45" w:rsidRDefault="00963DCE" w:rsidP="008911AD">
      <w:pPr>
        <w:keepLines/>
        <w:widowControl w:val="0"/>
        <w:tabs>
          <w:tab w:val="center" w:pos="5017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317BF6E8" w14:textId="4B72BCDF" w:rsidR="008911AD" w:rsidRPr="00111C45" w:rsidRDefault="003E720C" w:rsidP="008911AD">
      <w:pPr>
        <w:keepLines/>
        <w:widowControl w:val="0"/>
        <w:tabs>
          <w:tab w:val="center" w:pos="5017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ВЫПИСКА ИЗ </w:t>
      </w:r>
      <w:r w:rsidR="00FE2C1D" w:rsidRPr="00111C4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</w:t>
      </w:r>
      <w:r w:rsidR="00FE2C1D" w:rsidRPr="00111C4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</w:t>
      </w:r>
      <w:r w:rsidR="00111C45" w:rsidRPr="00111C4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32616027450-</w:t>
      </w:r>
      <w:r w:rsidR="00F250CD" w:rsidRPr="00111C4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</w:t>
      </w:r>
    </w:p>
    <w:p w14:paraId="0378BDEE" w14:textId="77777777" w:rsidR="00963DCE" w:rsidRPr="00111C45" w:rsidRDefault="00963DCE" w:rsidP="008911AD">
      <w:pPr>
        <w:keepLines/>
        <w:widowControl w:val="0"/>
        <w:tabs>
          <w:tab w:val="center" w:pos="5017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6D80BEFA" w14:textId="15B9FF2D" w:rsidR="00963DCE" w:rsidRPr="00111C45" w:rsidRDefault="00F250CD" w:rsidP="00963DCE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11C4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рассмотрения</w:t>
      </w:r>
      <w:r w:rsidR="008911AD" w:rsidRPr="00111C4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вторых частей заявок на участие в закупке</w:t>
      </w:r>
      <w:r w:rsidR="00E34816" w:rsidRPr="00111C4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на право </w:t>
      </w:r>
      <w:r w:rsidR="00A50DE6" w:rsidRPr="00111C4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заключения договора на </w:t>
      </w:r>
      <w:r w:rsidR="00111C45" w:rsidRPr="0076049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Оказание услуг по содержанию и уборке помещений в ОП АО «Росатом </w:t>
      </w:r>
      <w:r w:rsidR="00111C45" w:rsidRPr="00111C4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Возобновляемая энергия» - </w:t>
      </w:r>
      <w:proofErr w:type="spellStart"/>
      <w:r w:rsidR="00111C45" w:rsidRPr="00111C4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Новолакская</w:t>
      </w:r>
      <w:proofErr w:type="spellEnd"/>
      <w:r w:rsidR="00111C45" w:rsidRPr="00111C4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ВЭС</w:t>
      </w:r>
    </w:p>
    <w:p w14:paraId="4B08F836" w14:textId="0C106F0B" w:rsidR="00FE2C1D" w:rsidRPr="00111C45" w:rsidRDefault="00FE2C1D" w:rsidP="00234A2A">
      <w:pPr>
        <w:widowControl w:val="0"/>
        <w:spacing w:after="0" w:line="240" w:lineRule="auto"/>
        <w:jc w:val="center"/>
        <w:outlineLvl w:val="0"/>
        <w:rPr>
          <w:rFonts w:ascii="Times New Roman" w:hAnsi="Times New Roman"/>
          <w:b/>
          <w:sz w:val="28"/>
        </w:rPr>
      </w:pPr>
    </w:p>
    <w:p w14:paraId="79359E35" w14:textId="683AB5FA" w:rsidR="00FE2C1D" w:rsidRPr="00111C45" w:rsidRDefault="00FE2C1D" w:rsidP="00234A2A">
      <w:pPr>
        <w:widowControl w:val="0"/>
        <w:tabs>
          <w:tab w:val="left" w:pos="252"/>
          <w:tab w:val="right" w:pos="9639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11C4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г.</w:t>
      </w:r>
      <w:r w:rsidR="00BD49BE" w:rsidRPr="00111C4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Москва</w:t>
      </w:r>
      <w:r w:rsidRPr="00111C4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 w:rsidR="00111C45" w:rsidRPr="00111C4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</w:t>
      </w:r>
      <w:r w:rsidR="003E720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18</w:t>
      </w:r>
      <w:r w:rsidR="00111C45" w:rsidRPr="00111C4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 июня</w:t>
      </w:r>
      <w:r w:rsidRPr="00111C4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20</w:t>
      </w:r>
      <w:r w:rsidR="004572DD" w:rsidRPr="00111C4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</w:t>
      </w:r>
      <w:r w:rsidR="007F3D3E" w:rsidRPr="00111C4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6</w:t>
      </w:r>
      <w:r w:rsidRPr="00111C4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г.</w:t>
      </w:r>
    </w:p>
    <w:p w14:paraId="190342B4" w14:textId="77777777" w:rsidR="00FE2C1D" w:rsidRPr="00111C45" w:rsidRDefault="00FE2C1D" w:rsidP="00234A2A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14:paraId="6CE1B07E" w14:textId="77777777" w:rsidR="00111C45" w:rsidRPr="00111C45" w:rsidRDefault="00111C45" w:rsidP="00111C45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60498">
        <w:rPr>
          <w:rFonts w:ascii="Times New Roman" w:hAnsi="Times New Roman"/>
          <w:sz w:val="28"/>
          <w:szCs w:val="28"/>
        </w:rPr>
        <w:t xml:space="preserve">Открытый конкурс в электронной форме, участниками которого могут быть только субъекты малого и среднего предпринимательства, без предварительного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</w:t>
      </w:r>
      <w:proofErr w:type="spellStart"/>
      <w:r w:rsidRPr="00760498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760498">
        <w:rPr>
          <w:rFonts w:ascii="Times New Roman" w:hAnsi="Times New Roman"/>
          <w:sz w:val="28"/>
          <w:szCs w:val="28"/>
        </w:rPr>
        <w:t xml:space="preserve"> «Росатом» (протокол от 07.02.2012 №37) (далее – ЕОСЗ) в редакции, указанной в документации по процедуре закупки, с использованием функционала ЭТП (ЭТП) АКЦИОНЕРНОЕ ОБЩЕСТВО «ЭЛЕКТРОННЫЕ </w:t>
      </w:r>
      <w:r w:rsidRPr="00111C45">
        <w:rPr>
          <w:rFonts w:ascii="Times New Roman" w:hAnsi="Times New Roman"/>
          <w:sz w:val="28"/>
          <w:szCs w:val="28"/>
        </w:rPr>
        <w:t>ТОРГОВЫЕ СИСТЕМЫ» (НЭП) согласно регламенту ее работы.</w:t>
      </w:r>
    </w:p>
    <w:p w14:paraId="2825C4C4" w14:textId="77777777" w:rsidR="00FE2C1D" w:rsidRPr="00111C45" w:rsidRDefault="00FE2C1D" w:rsidP="008C335E">
      <w:pPr>
        <w:widowControl w:val="0"/>
        <w:tabs>
          <w:tab w:val="left" w:pos="25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BFA6480" w14:textId="77777777" w:rsidR="00FE2C1D" w:rsidRPr="00111C45" w:rsidRDefault="00FE2C1D" w:rsidP="00821A91">
      <w:pPr>
        <w:widowControl w:val="0"/>
        <w:tabs>
          <w:tab w:val="left" w:pos="252"/>
        </w:tabs>
        <w:spacing w:after="12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11C4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14:paraId="5180889B" w14:textId="77777777" w:rsidR="00111C45" w:rsidRPr="00671FCA" w:rsidRDefault="00111C45" w:rsidP="004B46FC">
      <w:pPr>
        <w:widowControl w:val="0"/>
        <w:tabs>
          <w:tab w:val="left" w:pos="252"/>
        </w:tabs>
        <w:spacing w:after="12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71FCA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Заказчик,</w:t>
      </w:r>
      <w:r w:rsidRPr="00671FCA">
        <w:rPr>
          <w:rFonts w:ascii="Times New Roman" w:hAnsi="Times New Roman"/>
          <w:sz w:val="28"/>
          <w:szCs w:val="28"/>
        </w:rPr>
        <w:t xml:space="preserve"> являющийся организатором закупки</w:t>
      </w:r>
      <w:r w:rsidRPr="00671FCA">
        <w:rPr>
          <w:rFonts w:ascii="Times New Roman" w:hAnsi="Times New Roman"/>
          <w:spacing w:val="-6"/>
          <w:sz w:val="28"/>
          <w:szCs w:val="28"/>
        </w:rPr>
        <w:t>:</w:t>
      </w:r>
      <w:r w:rsidRPr="00671F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71FCA">
        <w:rPr>
          <w:rFonts w:ascii="Times New Roman" w:hAnsi="Times New Roman"/>
          <w:sz w:val="28"/>
          <w:szCs w:val="28"/>
        </w:rPr>
        <w:t>Акционерное общество «Росатом Возобновляемая энергия» (АО «Росатом Возобновляемая энергия»)</w:t>
      </w:r>
      <w:r w:rsidRPr="00671FC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4B058EF4" w14:textId="77777777" w:rsidR="00111C45" w:rsidRPr="00671FCA" w:rsidRDefault="00111C45" w:rsidP="004B46FC">
      <w:pPr>
        <w:widowControl w:val="0"/>
        <w:tabs>
          <w:tab w:val="left" w:pos="252"/>
        </w:tabs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71FCA">
        <w:rPr>
          <w:rFonts w:ascii="Times New Roman" w:eastAsia="Times New Roman" w:hAnsi="Times New Roman" w:cs="Times New Roman"/>
          <w:sz w:val="28"/>
          <w:szCs w:val="28"/>
          <w:lang w:eastAsia="ar-SA"/>
        </w:rPr>
        <w:t>Способ</w:t>
      </w:r>
      <w:r w:rsidRPr="00671F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71FCA">
        <w:rPr>
          <w:rFonts w:ascii="Times New Roman" w:eastAsia="Times New Roman" w:hAnsi="Times New Roman" w:cs="Times New Roman"/>
          <w:sz w:val="28"/>
          <w:szCs w:val="28"/>
          <w:lang w:eastAsia="ar-SA"/>
        </w:rPr>
        <w:t>закупки</w:t>
      </w:r>
      <w:r w:rsidRPr="00671F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Pr="00671FCA">
        <w:rPr>
          <w:rFonts w:ascii="Times New Roman" w:hAnsi="Times New Roman"/>
          <w:sz w:val="28"/>
          <w:szCs w:val="28"/>
        </w:rPr>
        <w:t>открытый конкурс в электронной форме</w:t>
      </w:r>
      <w:r w:rsidRPr="00671FCA">
        <w:rPr>
          <w:rFonts w:ascii="Times New Roman" w:eastAsia="Times New Roman" w:hAnsi="Times New Roman" w:cs="Times New Roman"/>
          <w:sz w:val="28"/>
          <w:szCs w:val="28"/>
          <w:lang w:eastAsia="ar-SA"/>
        </w:rPr>
        <w:t>, участниками которого могут быть только субъекты малого и среднего предпринимательства.</w:t>
      </w:r>
    </w:p>
    <w:p w14:paraId="2F4A0F04" w14:textId="77777777" w:rsidR="00111C45" w:rsidRPr="00671FCA" w:rsidRDefault="00111C45" w:rsidP="004B46FC">
      <w:pPr>
        <w:widowControl w:val="0"/>
        <w:tabs>
          <w:tab w:val="left" w:pos="252"/>
        </w:tabs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71F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</w:t>
      </w:r>
      <w:r w:rsidRPr="00671FCA">
        <w:rPr>
          <w:rFonts w:ascii="Times New Roman" w:eastAsia="Times New Roman" w:hAnsi="Times New Roman" w:cs="Times New Roman"/>
          <w:sz w:val="28"/>
          <w:szCs w:val="28"/>
          <w:lang w:eastAsia="ar-SA"/>
        </w:rPr>
        <w:t>закупки</w:t>
      </w:r>
      <w:r w:rsidRPr="00671F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Pr="00671FCA">
        <w:rPr>
          <w:rFonts w:ascii="Times New Roman" w:eastAsia="Times New Roman" w:hAnsi="Times New Roman" w:cs="Times New Roman"/>
          <w:sz w:val="28"/>
          <w:szCs w:val="28"/>
          <w:lang w:eastAsia="ar-SA"/>
        </w:rPr>
        <w:t>право заключения договора на</w:t>
      </w:r>
      <w:r w:rsidRPr="00671F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71FCA">
        <w:rPr>
          <w:rFonts w:ascii="Times New Roman" w:hAnsi="Times New Roman"/>
          <w:spacing w:val="-6"/>
          <w:sz w:val="28"/>
          <w:szCs w:val="28"/>
        </w:rPr>
        <w:t xml:space="preserve">Оказание услуг по содержанию и уборке помещений в ОП АО «Росатом Возобновляемая энергия» - </w:t>
      </w:r>
      <w:proofErr w:type="spellStart"/>
      <w:r w:rsidRPr="00671FCA">
        <w:rPr>
          <w:rFonts w:ascii="Times New Roman" w:hAnsi="Times New Roman"/>
          <w:spacing w:val="-6"/>
          <w:sz w:val="28"/>
          <w:szCs w:val="28"/>
        </w:rPr>
        <w:t>Новолакская</w:t>
      </w:r>
      <w:proofErr w:type="spellEnd"/>
      <w:r w:rsidRPr="00671FCA">
        <w:rPr>
          <w:rFonts w:ascii="Times New Roman" w:hAnsi="Times New Roman"/>
          <w:spacing w:val="-6"/>
          <w:sz w:val="28"/>
          <w:szCs w:val="28"/>
        </w:rPr>
        <w:t xml:space="preserve"> ВЭС.</w:t>
      </w:r>
    </w:p>
    <w:p w14:paraId="472EE744" w14:textId="77777777" w:rsidR="00111C45" w:rsidRPr="00671FCA" w:rsidRDefault="00111C45" w:rsidP="004B46FC">
      <w:pPr>
        <w:tabs>
          <w:tab w:val="left" w:pos="1134"/>
        </w:tabs>
        <w:spacing w:after="12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71FCA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Состав и объем</w:t>
      </w:r>
      <w:r w:rsidRPr="00671F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71FCA">
        <w:rPr>
          <w:rFonts w:ascii="Times New Roman" w:eastAsia="Times New Roman" w:hAnsi="Times New Roman" w:cs="Times New Roman"/>
          <w:sz w:val="28"/>
          <w:szCs w:val="28"/>
          <w:lang w:eastAsia="ru-RU"/>
        </w:rPr>
        <w:t>услуг:</w:t>
      </w:r>
      <w:r w:rsidRPr="00671FC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671FCA">
        <w:rPr>
          <w:rFonts w:ascii="Times New Roman" w:hAnsi="Times New Roman" w:cs="Times New Roman"/>
          <w:sz w:val="28"/>
          <w:szCs w:val="28"/>
        </w:rPr>
        <w:t>все необходимые сведения приведены в томе 2 закупочной документации.</w:t>
      </w:r>
    </w:p>
    <w:p w14:paraId="6D6AFB3C" w14:textId="77777777" w:rsidR="00111C45" w:rsidRPr="00671FCA" w:rsidRDefault="00111C45" w:rsidP="004B46FC">
      <w:pPr>
        <w:widowControl w:val="0"/>
        <w:tabs>
          <w:tab w:val="left" w:pos="0"/>
        </w:tabs>
        <w:spacing w:after="12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671F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Срок оказания услуг: </w:t>
      </w:r>
      <w:r w:rsidRPr="00671FCA">
        <w:rPr>
          <w:rFonts w:ascii="Times New Roman" w:hAnsi="Times New Roman" w:cs="Times New Roman"/>
          <w:sz w:val="28"/>
          <w:szCs w:val="28"/>
        </w:rPr>
        <w:t>в соответствии с частью 3 «Проект договора» тома 1 закупочной документации</w:t>
      </w:r>
      <w:r w:rsidRPr="00671FC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3C351D57" w14:textId="5703B01C" w:rsidR="00111C45" w:rsidRDefault="00111C45" w:rsidP="00111C45">
      <w:pPr>
        <w:pStyle w:val="afb"/>
        <w:tabs>
          <w:tab w:val="left" w:pos="0"/>
          <w:tab w:val="left" w:pos="1134"/>
        </w:tabs>
        <w:spacing w:after="120"/>
        <w:ind w:left="0"/>
        <w:jc w:val="both"/>
        <w:rPr>
          <w:sz w:val="28"/>
          <w:szCs w:val="28"/>
        </w:rPr>
      </w:pPr>
      <w:r w:rsidRPr="00671FCA">
        <w:rPr>
          <w:sz w:val="28"/>
          <w:szCs w:val="28"/>
        </w:rPr>
        <w:t>Начальная (максимальная)</w:t>
      </w:r>
      <w:r w:rsidRPr="00671FCA">
        <w:rPr>
          <w:sz w:val="28"/>
          <w:szCs w:val="28"/>
          <w:lang w:val="x-none"/>
        </w:rPr>
        <w:t xml:space="preserve"> цена договора:</w:t>
      </w:r>
      <w:r w:rsidRPr="00671FCA">
        <w:rPr>
          <w:sz w:val="28"/>
          <w:szCs w:val="28"/>
        </w:rPr>
        <w:t xml:space="preserve"> 23 181 324 (двадцать три миллиона сто восемьдесят одна тысяча триста двадцать четыре) рубля 85 копеек, с учетом всех налогов и сборов.</w:t>
      </w:r>
    </w:p>
    <w:p w14:paraId="43881796" w14:textId="4C8B31C4" w:rsidR="00111C45" w:rsidRDefault="00111C45" w:rsidP="00111C45">
      <w:pPr>
        <w:pStyle w:val="afb"/>
        <w:tabs>
          <w:tab w:val="left" w:pos="0"/>
          <w:tab w:val="left" w:pos="1134"/>
        </w:tabs>
        <w:spacing w:after="120"/>
        <w:ind w:left="0"/>
        <w:jc w:val="both"/>
        <w:rPr>
          <w:sz w:val="28"/>
          <w:szCs w:val="28"/>
        </w:rPr>
      </w:pPr>
    </w:p>
    <w:p w14:paraId="3D46412E" w14:textId="77777777" w:rsidR="00111C45" w:rsidRPr="00671FCA" w:rsidRDefault="00111C45" w:rsidP="00111C45">
      <w:pPr>
        <w:tabs>
          <w:tab w:val="left" w:pos="0"/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1FCA">
        <w:rPr>
          <w:rFonts w:ascii="Times New Roman" w:hAnsi="Times New Roman" w:cs="Times New Roman"/>
          <w:sz w:val="28"/>
          <w:szCs w:val="28"/>
        </w:rPr>
        <w:t xml:space="preserve">Начальная (максимальная) цена единицы </w:t>
      </w:r>
      <w:r>
        <w:rPr>
          <w:rFonts w:ascii="Times New Roman" w:hAnsi="Times New Roman" w:cs="Times New Roman"/>
          <w:sz w:val="28"/>
          <w:szCs w:val="28"/>
        </w:rPr>
        <w:t>продукции</w:t>
      </w:r>
      <w:r w:rsidRPr="00671FCA">
        <w:rPr>
          <w:rFonts w:ascii="Times New Roman" w:hAnsi="Times New Roman" w:cs="Times New Roman"/>
          <w:sz w:val="28"/>
          <w:szCs w:val="28"/>
        </w:rPr>
        <w:t>:</w:t>
      </w:r>
    </w:p>
    <w:p w14:paraId="130107FE" w14:textId="77777777" w:rsidR="00111C45" w:rsidRPr="00671FCA" w:rsidRDefault="00111C45" w:rsidP="00111C45">
      <w:pPr>
        <w:pStyle w:val="afb"/>
        <w:tabs>
          <w:tab w:val="left" w:pos="0"/>
          <w:tab w:val="left" w:pos="1134"/>
        </w:tabs>
        <w:spacing w:after="120"/>
        <w:ind w:left="0"/>
        <w:jc w:val="both"/>
        <w:rPr>
          <w:sz w:val="28"/>
          <w:szCs w:val="28"/>
        </w:rPr>
      </w:pPr>
    </w:p>
    <w:tbl>
      <w:tblPr>
        <w:tblW w:w="10201" w:type="dxa"/>
        <w:tblLook w:val="04A0" w:firstRow="1" w:lastRow="0" w:firstColumn="1" w:lastColumn="0" w:noHBand="0" w:noVBand="1"/>
      </w:tblPr>
      <w:tblGrid>
        <w:gridCol w:w="562"/>
        <w:gridCol w:w="7513"/>
        <w:gridCol w:w="2126"/>
      </w:tblGrid>
      <w:tr w:rsidR="00AA2415" w:rsidRPr="00671FCA" w14:paraId="22B25C8A" w14:textId="77777777" w:rsidTr="004B46FC">
        <w:trPr>
          <w:tblHeader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B154B8" w14:textId="77777777" w:rsidR="00AA2415" w:rsidRPr="00671FCA" w:rsidRDefault="00AA2415" w:rsidP="004B46FC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1FCA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№ п/п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0C0F42" w14:textId="77777777" w:rsidR="00AA2415" w:rsidRPr="00671FCA" w:rsidRDefault="00AA2415" w:rsidP="004B46FC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1FCA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продукции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B2068F" w14:textId="77777777" w:rsidR="00AA2415" w:rsidRPr="00671FCA" w:rsidRDefault="00AA2415" w:rsidP="004B46FC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1FCA">
              <w:rPr>
                <w:rFonts w:ascii="Times New Roman" w:hAnsi="Times New Roman" w:cs="Times New Roman"/>
                <w:b/>
                <w:sz w:val="24"/>
                <w:szCs w:val="24"/>
              </w:rPr>
              <w:t>Начальная (максимальная) цена ед. продукции, руб., с учетом всех налогов и сборов</w:t>
            </w:r>
          </w:p>
        </w:tc>
      </w:tr>
      <w:tr w:rsidR="00AA2415" w:rsidRPr="00671FCA" w14:paraId="7DEDC552" w14:textId="77777777" w:rsidTr="004B46FC">
        <w:trPr>
          <w:tblHeader/>
        </w:trPr>
        <w:tc>
          <w:tcPr>
            <w:tcW w:w="102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94E3A4" w14:textId="77777777" w:rsidR="00AA2415" w:rsidRPr="00671FCA" w:rsidRDefault="00AA2415" w:rsidP="004B46FC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1FC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ОП АО «Росатом Возобновляемая энергия» </w:t>
            </w:r>
            <w:proofErr w:type="spellStart"/>
            <w:r w:rsidRPr="00671FCA">
              <w:rPr>
                <w:rFonts w:ascii="Times New Roman" w:hAnsi="Times New Roman" w:cs="Times New Roman"/>
                <w:b/>
                <w:sz w:val="24"/>
                <w:szCs w:val="24"/>
              </w:rPr>
              <w:t>Новолакская</w:t>
            </w:r>
            <w:proofErr w:type="spellEnd"/>
            <w:r w:rsidRPr="00671FC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ВЭС (РУ-1 Здание закрытого распределите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льного устройства (ЗРУ 35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кВ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), </w:t>
            </w:r>
            <w:r w:rsidRPr="00671FCA">
              <w:rPr>
                <w:rFonts w:ascii="Times New Roman" w:hAnsi="Times New Roman" w:cs="Times New Roman"/>
                <w:b/>
                <w:sz w:val="24"/>
                <w:szCs w:val="24"/>
              </w:rPr>
              <w:t>РУ-1 Здание контрольно-пропускного пункта (КПП), РУ1 Здание насосной)</w:t>
            </w:r>
          </w:p>
        </w:tc>
      </w:tr>
      <w:tr w:rsidR="00AA2415" w:rsidRPr="00671FCA" w14:paraId="20DC1ED0" w14:textId="77777777" w:rsidTr="004B46FC">
        <w:trPr>
          <w:tblHeader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B7C437" w14:textId="77777777" w:rsidR="00AA2415" w:rsidRPr="00671FCA" w:rsidRDefault="00AA2415" w:rsidP="004B46FC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1F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EF3B57" w14:textId="77777777" w:rsidR="00AA2415" w:rsidRPr="00671FCA" w:rsidRDefault="00AA2415" w:rsidP="004B46FC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71FCA">
              <w:rPr>
                <w:rFonts w:ascii="Times New Roman" w:hAnsi="Times New Roman" w:cs="Times New Roman"/>
                <w:kern w:val="3"/>
                <w:sz w:val="24"/>
                <w:szCs w:val="24"/>
                <w:lang w:bidi="hi-IN"/>
              </w:rPr>
              <w:t>Комплексная основная уборка офисных помещений, включая обеспечение расходными материалами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C4256A" w14:textId="77777777" w:rsidR="00AA2415" w:rsidRPr="00671FCA" w:rsidRDefault="00AA2415" w:rsidP="004B46FC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671FCA">
              <w:rPr>
                <w:rFonts w:ascii="Times New Roman" w:hAnsi="Times New Roman" w:cs="Times New Roman"/>
                <w:sz w:val="24"/>
                <w:szCs w:val="24"/>
              </w:rPr>
              <w:t>25,21</w:t>
            </w:r>
          </w:p>
        </w:tc>
      </w:tr>
      <w:tr w:rsidR="00AA2415" w:rsidRPr="00671FCA" w14:paraId="3410EDC6" w14:textId="77777777" w:rsidTr="004B46FC">
        <w:trPr>
          <w:tblHeader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96DA18" w14:textId="77777777" w:rsidR="00AA2415" w:rsidRPr="00671FCA" w:rsidRDefault="00AA2415" w:rsidP="004B46FC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1FC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399DF7" w14:textId="77777777" w:rsidR="00AA2415" w:rsidRPr="00671FCA" w:rsidRDefault="00AA2415" w:rsidP="004B46FC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71FCA">
              <w:rPr>
                <w:rFonts w:ascii="Times New Roman" w:hAnsi="Times New Roman" w:cs="Times New Roman"/>
                <w:kern w:val="3"/>
                <w:sz w:val="24"/>
                <w:szCs w:val="24"/>
                <w:lang w:bidi="hi-IN"/>
              </w:rPr>
              <w:t>Комплексная генеральная уборка офисных помещений, включая обеспечение расходными материалами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6DDF01" w14:textId="77777777" w:rsidR="00AA2415" w:rsidRPr="00671FCA" w:rsidRDefault="00AA2415" w:rsidP="004B46FC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671FCA">
              <w:rPr>
                <w:rFonts w:ascii="Times New Roman" w:hAnsi="Times New Roman" w:cs="Times New Roman"/>
                <w:sz w:val="24"/>
                <w:szCs w:val="24"/>
              </w:rPr>
              <w:t>31,50</w:t>
            </w:r>
          </w:p>
        </w:tc>
      </w:tr>
      <w:tr w:rsidR="00AA2415" w:rsidRPr="00671FCA" w14:paraId="73513CC4" w14:textId="77777777" w:rsidTr="004B46FC">
        <w:trPr>
          <w:tblHeader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7E988E" w14:textId="77777777" w:rsidR="00AA2415" w:rsidRPr="00671FCA" w:rsidRDefault="00AA2415" w:rsidP="004B46FC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1FC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AF27F8" w14:textId="77777777" w:rsidR="00AA2415" w:rsidRPr="00671FCA" w:rsidRDefault="00AA2415" w:rsidP="004B46FC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71FCA">
              <w:rPr>
                <w:rFonts w:ascii="Times New Roman" w:hAnsi="Times New Roman" w:cs="Times New Roman"/>
                <w:kern w:val="3"/>
                <w:sz w:val="24"/>
                <w:szCs w:val="24"/>
                <w:lang w:bidi="hi-IN"/>
              </w:rPr>
              <w:t>Комплексная уборка технических помещений, включая обеспечение расходными материалами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9D51A1" w14:textId="77777777" w:rsidR="00AA2415" w:rsidRPr="00671FCA" w:rsidRDefault="00AA2415" w:rsidP="004B46FC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671FCA">
              <w:rPr>
                <w:rFonts w:ascii="Times New Roman" w:hAnsi="Times New Roman" w:cs="Times New Roman"/>
                <w:sz w:val="24"/>
                <w:szCs w:val="24"/>
              </w:rPr>
              <w:t>35,58</w:t>
            </w:r>
          </w:p>
        </w:tc>
      </w:tr>
      <w:tr w:rsidR="00AA2415" w:rsidRPr="00671FCA" w14:paraId="228B7078" w14:textId="77777777" w:rsidTr="004B46FC">
        <w:trPr>
          <w:tblHeader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951CA6" w14:textId="77777777" w:rsidR="00AA2415" w:rsidRPr="00671FCA" w:rsidRDefault="00AA2415" w:rsidP="004B46FC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1FC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78C015" w14:textId="77777777" w:rsidR="00AA2415" w:rsidRPr="00671FCA" w:rsidRDefault="00AA2415" w:rsidP="004B46FC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71FCA">
              <w:rPr>
                <w:rFonts w:ascii="Times New Roman" w:hAnsi="Times New Roman" w:cs="Times New Roman"/>
                <w:kern w:val="3"/>
                <w:sz w:val="24"/>
                <w:szCs w:val="24"/>
                <w:lang w:bidi="hi-IN"/>
              </w:rPr>
              <w:t>Доставка технической воды и заправка водой резервуаров, для обеспечения использования раковин туалетных кабин, душевых и оказания услуг по комплексной уборке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6DACCF" w14:textId="77777777" w:rsidR="00AA2415" w:rsidRPr="00671FCA" w:rsidRDefault="00AA2415" w:rsidP="004B46FC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671FCA">
              <w:rPr>
                <w:rFonts w:ascii="Times New Roman" w:hAnsi="Times New Roman" w:cs="Times New Roman"/>
                <w:sz w:val="24"/>
                <w:szCs w:val="24"/>
              </w:rPr>
              <w:t>2 658,33</w:t>
            </w:r>
          </w:p>
        </w:tc>
      </w:tr>
      <w:tr w:rsidR="00AA2415" w:rsidRPr="00671FCA" w14:paraId="26F79399" w14:textId="77777777" w:rsidTr="004B46FC">
        <w:trPr>
          <w:tblHeader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667B64" w14:textId="77777777" w:rsidR="00AA2415" w:rsidRPr="00671FCA" w:rsidRDefault="00AA2415" w:rsidP="004B46FC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1FC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989654" w14:textId="77777777" w:rsidR="00AA2415" w:rsidRPr="00671FCA" w:rsidRDefault="00AA2415" w:rsidP="004B46FC">
            <w:pPr>
              <w:widowControl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71FCA">
              <w:rPr>
                <w:rFonts w:ascii="Times New Roman" w:hAnsi="Times New Roman" w:cs="Times New Roman"/>
                <w:kern w:val="3"/>
                <w:sz w:val="24"/>
                <w:szCs w:val="24"/>
                <w:lang w:bidi="hi-IN"/>
              </w:rPr>
              <w:t>Сбор, транспортирование и размещение (утилизация) хозяйственно – бытовых стоков с последующей передачей лицензированной организации для обезвреживания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CBD6AE" w14:textId="77777777" w:rsidR="00AA2415" w:rsidRPr="00671FCA" w:rsidRDefault="00AA2415" w:rsidP="004B46FC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671FCA">
              <w:rPr>
                <w:rFonts w:ascii="Times New Roman" w:hAnsi="Times New Roman" w:cs="Times New Roman"/>
                <w:sz w:val="24"/>
                <w:szCs w:val="24"/>
              </w:rPr>
              <w:t>2 658,33</w:t>
            </w:r>
          </w:p>
        </w:tc>
      </w:tr>
      <w:tr w:rsidR="00AA2415" w:rsidRPr="00671FCA" w14:paraId="3B0A7200" w14:textId="77777777" w:rsidTr="004B46FC">
        <w:trPr>
          <w:tblHeader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E62BE1" w14:textId="77777777" w:rsidR="00AA2415" w:rsidRPr="00671FCA" w:rsidRDefault="00AA2415" w:rsidP="004B46FC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1FCA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2E06CE" w14:textId="77777777" w:rsidR="00AA2415" w:rsidRPr="00671FCA" w:rsidRDefault="00AA2415" w:rsidP="004B46FC">
            <w:pPr>
              <w:widowControl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71FCA">
              <w:rPr>
                <w:rFonts w:ascii="Times New Roman" w:hAnsi="Times New Roman" w:cs="Times New Roman"/>
                <w:kern w:val="3"/>
                <w:sz w:val="24"/>
                <w:szCs w:val="24"/>
                <w:lang w:bidi="hi-IN"/>
              </w:rPr>
              <w:t>Комплексная уборка прилегающей территории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C7E78A" w14:textId="77777777" w:rsidR="00AA2415" w:rsidRPr="00671FCA" w:rsidRDefault="00AA2415" w:rsidP="004B46FC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671FCA">
              <w:rPr>
                <w:rFonts w:ascii="Times New Roman" w:hAnsi="Times New Roman" w:cs="Times New Roman"/>
                <w:sz w:val="24"/>
                <w:szCs w:val="24"/>
              </w:rPr>
              <w:t>16,80</w:t>
            </w:r>
          </w:p>
        </w:tc>
      </w:tr>
      <w:tr w:rsidR="00AA2415" w:rsidRPr="00671FCA" w14:paraId="65936B42" w14:textId="77777777" w:rsidTr="004B46FC">
        <w:trPr>
          <w:tblHeader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C42DD0" w14:textId="77777777" w:rsidR="00AA2415" w:rsidRPr="00671FCA" w:rsidRDefault="00AA2415" w:rsidP="004B46FC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1FCA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7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1E46CC" w14:textId="77777777" w:rsidR="00AA2415" w:rsidRPr="00671FCA" w:rsidRDefault="00AA2415" w:rsidP="004B46FC">
            <w:pPr>
              <w:widowControl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71FCA">
              <w:rPr>
                <w:rFonts w:ascii="Times New Roman" w:hAnsi="Times New Roman" w:cs="Times New Roman"/>
                <w:kern w:val="3"/>
                <w:sz w:val="24"/>
                <w:szCs w:val="24"/>
                <w:lang w:bidi="hi-IN"/>
              </w:rPr>
              <w:t xml:space="preserve">Замена </w:t>
            </w:r>
            <w:proofErr w:type="spellStart"/>
            <w:r w:rsidRPr="00671FCA">
              <w:rPr>
                <w:rFonts w:ascii="Times New Roman" w:hAnsi="Times New Roman" w:cs="Times New Roman"/>
                <w:kern w:val="3"/>
                <w:sz w:val="24"/>
                <w:szCs w:val="24"/>
                <w:lang w:bidi="hi-IN"/>
              </w:rPr>
              <w:t>влаго-грязепоглощающих</w:t>
            </w:r>
            <w:proofErr w:type="spellEnd"/>
            <w:r w:rsidRPr="00671FCA">
              <w:rPr>
                <w:rFonts w:ascii="Times New Roman" w:hAnsi="Times New Roman" w:cs="Times New Roman"/>
                <w:kern w:val="3"/>
                <w:sz w:val="24"/>
                <w:szCs w:val="24"/>
                <w:lang w:bidi="hi-IN"/>
              </w:rPr>
              <w:t xml:space="preserve"> ковров во входных группах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8EEFD3" w14:textId="77777777" w:rsidR="00AA2415" w:rsidRPr="00671FCA" w:rsidRDefault="00AA2415" w:rsidP="004B46FC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671FCA">
              <w:rPr>
                <w:rFonts w:ascii="Times New Roman" w:hAnsi="Times New Roman" w:cs="Times New Roman"/>
                <w:sz w:val="24"/>
                <w:szCs w:val="24"/>
              </w:rPr>
              <w:t>1 575,00</w:t>
            </w:r>
          </w:p>
        </w:tc>
      </w:tr>
      <w:tr w:rsidR="00AA2415" w:rsidRPr="00671FCA" w14:paraId="4D65A739" w14:textId="77777777" w:rsidTr="004B46FC">
        <w:trPr>
          <w:tblHeader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86BBAF" w14:textId="77777777" w:rsidR="00AA2415" w:rsidRPr="00671FCA" w:rsidRDefault="00AA2415" w:rsidP="004B46FC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1FCA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7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DB1A51" w14:textId="77777777" w:rsidR="00AA2415" w:rsidRPr="00671FCA" w:rsidRDefault="00AA2415" w:rsidP="004B46FC">
            <w:pPr>
              <w:widowControl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71FCA">
              <w:rPr>
                <w:rFonts w:ascii="Times New Roman" w:hAnsi="Times New Roman" w:cs="Times New Roman"/>
                <w:kern w:val="3"/>
                <w:sz w:val="24"/>
                <w:szCs w:val="24"/>
                <w:lang w:bidi="hi-IN"/>
              </w:rPr>
              <w:t>Услуги по содержанию и техническому обслуживанию (услуги мастера)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8D64EC" w14:textId="77777777" w:rsidR="00AA2415" w:rsidRPr="00671FCA" w:rsidRDefault="00AA2415" w:rsidP="004B46FC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671FCA">
              <w:rPr>
                <w:rFonts w:ascii="Times New Roman" w:hAnsi="Times New Roman" w:cs="Times New Roman"/>
                <w:sz w:val="24"/>
                <w:szCs w:val="24"/>
              </w:rPr>
              <w:t>482,50</w:t>
            </w:r>
          </w:p>
        </w:tc>
      </w:tr>
      <w:tr w:rsidR="00AA2415" w:rsidRPr="00671FCA" w14:paraId="07C64BF3" w14:textId="77777777" w:rsidTr="004B46FC">
        <w:trPr>
          <w:tblHeader/>
        </w:trPr>
        <w:tc>
          <w:tcPr>
            <w:tcW w:w="102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CD085A" w14:textId="77777777" w:rsidR="00AA2415" w:rsidRPr="00671FCA" w:rsidRDefault="00AA2415" w:rsidP="004B46FC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1FC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ОП АО «Росатом Возобновляемая энергия» </w:t>
            </w:r>
            <w:proofErr w:type="spellStart"/>
            <w:r w:rsidRPr="00671FCA">
              <w:rPr>
                <w:rFonts w:ascii="Times New Roman" w:hAnsi="Times New Roman" w:cs="Times New Roman"/>
                <w:b/>
                <w:sz w:val="24"/>
                <w:szCs w:val="24"/>
              </w:rPr>
              <w:t>Новолакская</w:t>
            </w:r>
            <w:proofErr w:type="spellEnd"/>
            <w:r w:rsidRPr="00671FC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ВЭС (РУ2 Здание закрытого распределительного устройства (ЗРУ 35 </w:t>
            </w:r>
            <w:proofErr w:type="spellStart"/>
            <w:r w:rsidRPr="00671FCA">
              <w:rPr>
                <w:rFonts w:ascii="Times New Roman" w:hAnsi="Times New Roman" w:cs="Times New Roman"/>
                <w:b/>
                <w:sz w:val="24"/>
                <w:szCs w:val="24"/>
              </w:rPr>
              <w:t>кВ</w:t>
            </w:r>
            <w:proofErr w:type="spellEnd"/>
            <w:r w:rsidRPr="00671FCA">
              <w:rPr>
                <w:rFonts w:ascii="Times New Roman" w:hAnsi="Times New Roman" w:cs="Times New Roman"/>
                <w:b/>
                <w:sz w:val="24"/>
                <w:szCs w:val="24"/>
              </w:rPr>
              <w:t>), совмещенное с ОПУ ВЭС)</w:t>
            </w:r>
          </w:p>
        </w:tc>
      </w:tr>
      <w:tr w:rsidR="00AA2415" w:rsidRPr="00671FCA" w14:paraId="4C6D1298" w14:textId="77777777" w:rsidTr="004B46FC">
        <w:trPr>
          <w:tblHeader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5C684A" w14:textId="77777777" w:rsidR="00AA2415" w:rsidRPr="00671FCA" w:rsidRDefault="00AA2415" w:rsidP="004B46FC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1F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19D5DF" w14:textId="77777777" w:rsidR="00AA2415" w:rsidRPr="00671FCA" w:rsidRDefault="00AA2415" w:rsidP="004B46FC">
            <w:pPr>
              <w:widowControl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71FCA">
              <w:rPr>
                <w:rFonts w:ascii="Times New Roman" w:hAnsi="Times New Roman" w:cs="Times New Roman"/>
                <w:kern w:val="3"/>
                <w:sz w:val="24"/>
                <w:szCs w:val="24"/>
                <w:lang w:bidi="hi-IN"/>
              </w:rPr>
              <w:t>Комплексная основная уборка офисных помещений, включая обеспечение расходными материалами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2E9093" w14:textId="77777777" w:rsidR="00AA2415" w:rsidRPr="00671FCA" w:rsidRDefault="00AA2415" w:rsidP="004B46FC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671FCA">
              <w:rPr>
                <w:rFonts w:ascii="Times New Roman" w:hAnsi="Times New Roman" w:cs="Times New Roman"/>
                <w:sz w:val="24"/>
                <w:szCs w:val="24"/>
              </w:rPr>
              <w:t>36,71</w:t>
            </w:r>
          </w:p>
        </w:tc>
      </w:tr>
      <w:tr w:rsidR="00AA2415" w:rsidRPr="00671FCA" w14:paraId="74115E65" w14:textId="77777777" w:rsidTr="004B46FC">
        <w:trPr>
          <w:tblHeader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6F3E18" w14:textId="77777777" w:rsidR="00AA2415" w:rsidRPr="00671FCA" w:rsidRDefault="00AA2415" w:rsidP="004B46FC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1FC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ADCF46" w14:textId="77777777" w:rsidR="00AA2415" w:rsidRPr="00671FCA" w:rsidRDefault="00AA2415" w:rsidP="004B46FC">
            <w:pPr>
              <w:widowControl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71FCA">
              <w:rPr>
                <w:rFonts w:ascii="Times New Roman" w:hAnsi="Times New Roman" w:cs="Times New Roman"/>
                <w:kern w:val="3"/>
                <w:sz w:val="24"/>
                <w:szCs w:val="24"/>
                <w:lang w:bidi="hi-IN"/>
              </w:rPr>
              <w:t>Комплексная генеральная уборка офисных помещений, включая обеспечение расходными материалами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F57EE1" w14:textId="77777777" w:rsidR="00AA2415" w:rsidRPr="00671FCA" w:rsidRDefault="00AA2415" w:rsidP="004B46FC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671FCA">
              <w:rPr>
                <w:rFonts w:ascii="Times New Roman" w:hAnsi="Times New Roman" w:cs="Times New Roman"/>
                <w:sz w:val="24"/>
                <w:szCs w:val="24"/>
              </w:rPr>
              <w:t>57,57</w:t>
            </w:r>
          </w:p>
        </w:tc>
      </w:tr>
      <w:tr w:rsidR="00AA2415" w:rsidRPr="00671FCA" w14:paraId="42AC52FF" w14:textId="77777777" w:rsidTr="004B46FC">
        <w:trPr>
          <w:tblHeader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5F2EAB" w14:textId="77777777" w:rsidR="00AA2415" w:rsidRPr="00671FCA" w:rsidRDefault="00AA2415" w:rsidP="004B46FC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1FC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8E3834" w14:textId="77777777" w:rsidR="00AA2415" w:rsidRPr="00671FCA" w:rsidRDefault="00AA2415" w:rsidP="004B46FC">
            <w:pPr>
              <w:widowControl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71FCA">
              <w:rPr>
                <w:rFonts w:ascii="Times New Roman" w:hAnsi="Times New Roman" w:cs="Times New Roman"/>
                <w:kern w:val="3"/>
                <w:sz w:val="24"/>
                <w:szCs w:val="24"/>
                <w:lang w:bidi="hi-IN"/>
              </w:rPr>
              <w:t>Комплексная уборка технических помещений, включая обеспечение расходными материалами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0EF3CF" w14:textId="77777777" w:rsidR="00AA2415" w:rsidRPr="00671FCA" w:rsidRDefault="00AA2415" w:rsidP="004B46FC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671FCA">
              <w:rPr>
                <w:rFonts w:ascii="Times New Roman" w:hAnsi="Times New Roman" w:cs="Times New Roman"/>
                <w:sz w:val="24"/>
                <w:szCs w:val="24"/>
              </w:rPr>
              <w:t>36,71</w:t>
            </w:r>
          </w:p>
        </w:tc>
      </w:tr>
      <w:tr w:rsidR="00AA2415" w:rsidRPr="00671FCA" w14:paraId="14B27877" w14:textId="77777777" w:rsidTr="004B46FC">
        <w:trPr>
          <w:tblHeader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F8D1C8" w14:textId="77777777" w:rsidR="00AA2415" w:rsidRPr="00671FCA" w:rsidRDefault="00AA2415" w:rsidP="004B46FC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1FC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94DAFE" w14:textId="77777777" w:rsidR="00AA2415" w:rsidRPr="00671FCA" w:rsidRDefault="00AA2415" w:rsidP="004B46FC">
            <w:pPr>
              <w:widowControl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71FCA">
              <w:rPr>
                <w:rFonts w:ascii="Times New Roman" w:hAnsi="Times New Roman" w:cs="Times New Roman"/>
                <w:kern w:val="3"/>
                <w:sz w:val="24"/>
                <w:szCs w:val="24"/>
                <w:lang w:bidi="hi-IN"/>
              </w:rPr>
              <w:t xml:space="preserve">Замена </w:t>
            </w:r>
            <w:proofErr w:type="spellStart"/>
            <w:r w:rsidRPr="00671FCA">
              <w:rPr>
                <w:rFonts w:ascii="Times New Roman" w:hAnsi="Times New Roman" w:cs="Times New Roman"/>
                <w:kern w:val="3"/>
                <w:sz w:val="24"/>
                <w:szCs w:val="24"/>
                <w:lang w:bidi="hi-IN"/>
              </w:rPr>
              <w:t>влаго-грязепоглощающих</w:t>
            </w:r>
            <w:proofErr w:type="spellEnd"/>
            <w:r w:rsidRPr="00671FCA">
              <w:rPr>
                <w:rFonts w:ascii="Times New Roman" w:hAnsi="Times New Roman" w:cs="Times New Roman"/>
                <w:kern w:val="3"/>
                <w:sz w:val="24"/>
                <w:szCs w:val="24"/>
                <w:lang w:bidi="hi-IN"/>
              </w:rPr>
              <w:t xml:space="preserve"> ковров во входных группах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A22D59" w14:textId="77777777" w:rsidR="00AA2415" w:rsidRPr="00671FCA" w:rsidRDefault="00AA2415" w:rsidP="004B46FC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671FCA">
              <w:rPr>
                <w:rFonts w:ascii="Times New Roman" w:hAnsi="Times New Roman" w:cs="Times New Roman"/>
                <w:sz w:val="24"/>
                <w:szCs w:val="24"/>
              </w:rPr>
              <w:t>1 575,00</w:t>
            </w:r>
          </w:p>
        </w:tc>
      </w:tr>
    </w:tbl>
    <w:p w14:paraId="39A01C6F" w14:textId="77777777" w:rsidR="00AA2415" w:rsidRPr="00671FCA" w:rsidRDefault="00AA2415" w:rsidP="00AA2415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8"/>
          <w:lang w:eastAsia="ru-RU"/>
        </w:rPr>
      </w:pPr>
    </w:p>
    <w:p w14:paraId="4E6FB3DA" w14:textId="4F8D7F65" w:rsidR="00AA2415" w:rsidRPr="00AA2415" w:rsidRDefault="00AA2415" w:rsidP="00AA2415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71FCA"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 о проведении закупки</w:t>
      </w:r>
      <w:r w:rsidRPr="00671FC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(</w:t>
      </w:r>
      <w:r w:rsidRPr="00671F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закупочная документация) опубликовано «20» мая 2026 года на официальном государственном сайте </w:t>
      </w:r>
      <w:hyperlink r:id="rId8" w:history="1">
        <w:r w:rsidRPr="00671FCA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http://www.zakupki.gov.ru</w:t>
        </w:r>
      </w:hyperlink>
      <w:r w:rsidRPr="00671FCA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/</w:t>
      </w:r>
      <w:r w:rsidRPr="00671F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закупка №32616027450, на официальном сайте по закупкам </w:t>
      </w:r>
      <w:r w:rsidRPr="004E0C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атомной отрасли </w:t>
      </w:r>
      <w:hyperlink r:id="rId9" w:history="1">
        <w:r w:rsidRPr="004E0C54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http://zakupki.rosatom.ru/</w:t>
        </w:r>
      </w:hyperlink>
      <w:r w:rsidRPr="004E0C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закупка №205477, на ЭТП </w:t>
      </w:r>
      <w:r w:rsidRPr="004E0C54">
        <w:rPr>
          <w:rFonts w:ascii="Times New Roman" w:hAnsi="Times New Roman" w:cs="Times New Roman"/>
          <w:sz w:val="28"/>
          <w:szCs w:val="28"/>
          <w:lang w:val="x-none"/>
        </w:rPr>
        <w:t xml:space="preserve">(ЭТП) АКЦИОНЕРНОЕ ОБЩЕСТВО «ЭЛЕКТРОННЫЕ ТОРГОВЫЕ </w:t>
      </w:r>
      <w:r w:rsidRPr="00AA2415">
        <w:rPr>
          <w:rFonts w:ascii="Times New Roman" w:hAnsi="Times New Roman" w:cs="Times New Roman"/>
          <w:sz w:val="28"/>
          <w:szCs w:val="28"/>
          <w:lang w:val="x-none"/>
        </w:rPr>
        <w:t>СИСТЕМЫ» (НЭП)</w:t>
      </w:r>
      <w:r w:rsidRPr="00AA2415">
        <w:rPr>
          <w:rFonts w:ascii="Times New Roman" w:hAnsi="Times New Roman" w:cs="Times New Roman"/>
          <w:sz w:val="28"/>
          <w:szCs w:val="28"/>
        </w:rPr>
        <w:t xml:space="preserve"> </w:t>
      </w:r>
      <w:r w:rsidRPr="00AA2415">
        <w:rPr>
          <w:rFonts w:ascii="Times New Roman" w:hAnsi="Times New Roman" w:cs="Times New Roman"/>
          <w:sz w:val="28"/>
          <w:szCs w:val="28"/>
          <w:u w:val="single"/>
        </w:rPr>
        <w:t>https://www.etp-ets.ru</w:t>
      </w:r>
      <w:r w:rsidRPr="00AA2415"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 №32616027450.</w:t>
      </w:r>
    </w:p>
    <w:p w14:paraId="025D309E" w14:textId="77777777" w:rsidR="00AA2415" w:rsidRPr="00AA2415" w:rsidRDefault="00AA2415" w:rsidP="00AA2415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541E2D9" w14:textId="77777777" w:rsidR="00AA2415" w:rsidRPr="00211E44" w:rsidRDefault="00AA2415" w:rsidP="004B46FC">
      <w:pPr>
        <w:keepLines/>
        <w:widowControl w:val="0"/>
        <w:numPr>
          <w:ilvl w:val="0"/>
          <w:numId w:val="6"/>
        </w:numPr>
        <w:spacing w:after="0" w:line="240" w:lineRule="auto"/>
        <w:jc w:val="both"/>
        <w:rPr>
          <w:sz w:val="28"/>
          <w:szCs w:val="28"/>
        </w:rPr>
      </w:pPr>
      <w:r w:rsidRPr="003B3AB8">
        <w:rPr>
          <w:rFonts w:ascii="Times New Roman" w:hAnsi="Times New Roman"/>
          <w:sz w:val="28"/>
          <w:szCs w:val="28"/>
        </w:rPr>
        <w:t xml:space="preserve">Срок окончания подачи заявок на участие в закупке 10:00 (время московское) «28» мая </w:t>
      </w:r>
      <w:r w:rsidRPr="00211E44">
        <w:rPr>
          <w:rFonts w:ascii="Times New Roman" w:hAnsi="Times New Roman"/>
          <w:sz w:val="28"/>
          <w:szCs w:val="28"/>
        </w:rPr>
        <w:t>2026 года.</w:t>
      </w:r>
    </w:p>
    <w:p w14:paraId="7BA89CB5" w14:textId="77777777" w:rsidR="00AA2415" w:rsidRPr="00211E44" w:rsidRDefault="00AA2415" w:rsidP="004B46FC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E90D1F4" w14:textId="77777777" w:rsidR="00AA2415" w:rsidRPr="00211E44" w:rsidRDefault="00AA2415" w:rsidP="004B46FC">
      <w:pPr>
        <w:widowControl w:val="0"/>
        <w:spacing w:after="0" w:line="240" w:lineRule="auto"/>
        <w:jc w:val="both"/>
        <w:rPr>
          <w:rFonts w:ascii="Times New Roman" w:hAnsi="Times New Roman"/>
          <w:b/>
          <w:i/>
          <w:sz w:val="28"/>
          <w:szCs w:val="28"/>
        </w:rPr>
      </w:pPr>
      <w:r w:rsidRPr="00211E44">
        <w:rPr>
          <w:rFonts w:ascii="Times New Roman" w:hAnsi="Times New Roman" w:cs="Times New Roman"/>
          <w:sz w:val="28"/>
          <w:szCs w:val="28"/>
        </w:rPr>
        <w:t xml:space="preserve">Количество поданных на ЭТП </w:t>
      </w:r>
      <w:r w:rsidRPr="00211E44">
        <w:rPr>
          <w:rFonts w:ascii="Times New Roman" w:hAnsi="Times New Roman" w:cs="Times New Roman"/>
          <w:sz w:val="28"/>
          <w:szCs w:val="28"/>
          <w:lang w:val="x-none"/>
        </w:rPr>
        <w:t xml:space="preserve">АКЦИОНЕРНОЕ ОБЩЕСТВО «ЭЛЕКТРОННЫЕ ТОРГОВЫЕ СИСТЕМЫ» (НЭП) </w:t>
      </w:r>
      <w:hyperlink r:id="rId10" w:history="1">
        <w:r w:rsidRPr="00211E44">
          <w:rPr>
            <w:rStyle w:val="af5"/>
            <w:rFonts w:ascii="Times New Roman" w:hAnsi="Times New Roman" w:cs="Times New Roman"/>
            <w:color w:val="auto"/>
            <w:sz w:val="28"/>
            <w:szCs w:val="28"/>
            <w:lang w:val="x-none"/>
          </w:rPr>
          <w:t>https://www.etp-ets.ru</w:t>
        </w:r>
      </w:hyperlink>
      <w:r w:rsidRPr="00211E44">
        <w:rPr>
          <w:rFonts w:ascii="Times New Roman" w:hAnsi="Times New Roman" w:cs="Times New Roman"/>
          <w:sz w:val="28"/>
          <w:szCs w:val="28"/>
        </w:rPr>
        <w:t xml:space="preserve"> заявок на участие в закупке</w:t>
      </w:r>
      <w:r w:rsidRPr="00211E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11E44">
        <w:rPr>
          <w:rFonts w:ascii="Times New Roman" w:hAnsi="Times New Roman" w:cs="Times New Roman"/>
          <w:sz w:val="28"/>
          <w:szCs w:val="28"/>
        </w:rPr>
        <w:t>– 6.</w:t>
      </w:r>
    </w:p>
    <w:p w14:paraId="64D33D67" w14:textId="77777777" w:rsidR="00AA2415" w:rsidRPr="00211E44" w:rsidRDefault="00AA2415" w:rsidP="004B46FC">
      <w:pPr>
        <w:widowControl w:val="0"/>
        <w:spacing w:after="0" w:line="240" w:lineRule="auto"/>
        <w:jc w:val="both"/>
        <w:rPr>
          <w:rFonts w:ascii="Times New Roman" w:hAnsi="Times New Roman"/>
          <w:b/>
          <w:i/>
          <w:sz w:val="28"/>
          <w:szCs w:val="28"/>
        </w:rPr>
      </w:pPr>
    </w:p>
    <w:p w14:paraId="16E7885D" w14:textId="77777777" w:rsidR="00AA2415" w:rsidRDefault="00AA2415" w:rsidP="00AA2415">
      <w:pPr>
        <w:keepLines/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211E4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Согласно </w:t>
      </w:r>
      <w:proofErr w:type="gramStart"/>
      <w:r w:rsidRPr="00211E44">
        <w:rPr>
          <w:rFonts w:ascii="Times New Roman" w:eastAsia="Times New Roman" w:hAnsi="Times New Roman" w:cs="Times New Roman"/>
          <w:sz w:val="28"/>
          <w:szCs w:val="24"/>
          <w:lang w:eastAsia="ru-RU"/>
        </w:rPr>
        <w:t>результатам открытия доступа</w:t>
      </w:r>
      <w:proofErr w:type="gramEnd"/>
      <w:r w:rsidRPr="00211E4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к первым частям заявок на участие в закупке:</w:t>
      </w:r>
    </w:p>
    <w:tbl>
      <w:tblPr>
        <w:tblW w:w="97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695"/>
        <w:gridCol w:w="7052"/>
      </w:tblGrid>
      <w:tr w:rsidR="00AA2415" w:rsidRPr="00211E44" w14:paraId="2A6F8A0F" w14:textId="77777777" w:rsidTr="004B46FC">
        <w:trPr>
          <w:tblHeader/>
        </w:trPr>
        <w:tc>
          <w:tcPr>
            <w:tcW w:w="2695" w:type="dxa"/>
            <w:vAlign w:val="center"/>
          </w:tcPr>
          <w:p w14:paraId="2F1A44FF" w14:textId="77777777" w:rsidR="00AA2415" w:rsidRPr="00211E44" w:rsidRDefault="00AA2415" w:rsidP="004B46F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211E44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lastRenderedPageBreak/>
              <w:t xml:space="preserve">Рег. № заявки на ЭТП </w:t>
            </w:r>
            <w:r w:rsidRPr="00211E44">
              <w:rPr>
                <w:rFonts w:ascii="Times New Roman" w:hAnsi="Times New Roman" w:cs="Times New Roman"/>
                <w:b/>
                <w:sz w:val="26"/>
                <w:szCs w:val="26"/>
              </w:rPr>
              <w:t>АО</w:t>
            </w:r>
            <w:r w:rsidRPr="00211E44">
              <w:rPr>
                <w:rFonts w:ascii="Times New Roman" w:hAnsi="Times New Roman" w:cs="Times New Roman"/>
                <w:b/>
                <w:sz w:val="26"/>
                <w:szCs w:val="26"/>
                <w:lang w:val="x-none"/>
              </w:rPr>
              <w:t xml:space="preserve"> «</w:t>
            </w:r>
            <w:r w:rsidRPr="00211E44">
              <w:rPr>
                <w:rFonts w:ascii="Times New Roman" w:hAnsi="Times New Roman" w:cs="Times New Roman"/>
                <w:b/>
                <w:sz w:val="26"/>
                <w:szCs w:val="26"/>
              </w:rPr>
              <w:t>ЭТС</w:t>
            </w:r>
            <w:r w:rsidRPr="00211E44">
              <w:rPr>
                <w:rFonts w:ascii="Times New Roman" w:hAnsi="Times New Roman" w:cs="Times New Roman"/>
                <w:b/>
                <w:sz w:val="26"/>
                <w:szCs w:val="26"/>
                <w:lang w:val="x-none"/>
              </w:rPr>
              <w:t>» (НЭП)</w:t>
            </w:r>
          </w:p>
        </w:tc>
        <w:tc>
          <w:tcPr>
            <w:tcW w:w="7052" w:type="dxa"/>
            <w:vAlign w:val="center"/>
          </w:tcPr>
          <w:p w14:paraId="1DD5B438" w14:textId="77777777" w:rsidR="00AA2415" w:rsidRPr="00211E44" w:rsidRDefault="00AA2415" w:rsidP="004B46F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211E44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Дата и время регистрации заявки</w:t>
            </w:r>
          </w:p>
        </w:tc>
      </w:tr>
      <w:tr w:rsidR="00AA2415" w:rsidRPr="00DD08F4" w14:paraId="1BD03D3B" w14:textId="77777777" w:rsidTr="004B46FC">
        <w:trPr>
          <w:trHeight w:val="470"/>
        </w:trPr>
        <w:tc>
          <w:tcPr>
            <w:tcW w:w="2695" w:type="dxa"/>
            <w:vAlign w:val="center"/>
          </w:tcPr>
          <w:p w14:paraId="14102064" w14:textId="77777777" w:rsidR="00AA2415" w:rsidRPr="00522D15" w:rsidRDefault="00AA2415" w:rsidP="004B46FC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22D15">
              <w:rPr>
                <w:rFonts w:ascii="Times New Roman" w:eastAsia="Calibri" w:hAnsi="Times New Roman" w:cs="Times New Roman"/>
                <w:sz w:val="26"/>
                <w:szCs w:val="26"/>
              </w:rPr>
              <w:t>Участник №1</w:t>
            </w:r>
          </w:p>
        </w:tc>
        <w:tc>
          <w:tcPr>
            <w:tcW w:w="7052" w:type="dxa"/>
            <w:vAlign w:val="center"/>
          </w:tcPr>
          <w:p w14:paraId="49B765FB" w14:textId="77777777" w:rsidR="00AA2415" w:rsidRPr="00522D15" w:rsidRDefault="00AA2415" w:rsidP="004B46F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22D1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«25» мая 2026 года 23:09:47 (время московское)</w:t>
            </w:r>
          </w:p>
        </w:tc>
      </w:tr>
      <w:tr w:rsidR="00AA2415" w:rsidRPr="00DD08F4" w14:paraId="6AD15D19" w14:textId="77777777" w:rsidTr="004B46FC">
        <w:trPr>
          <w:trHeight w:val="470"/>
        </w:trPr>
        <w:tc>
          <w:tcPr>
            <w:tcW w:w="2695" w:type="dxa"/>
            <w:vAlign w:val="center"/>
          </w:tcPr>
          <w:p w14:paraId="1EC9BB41" w14:textId="77777777" w:rsidR="00AA2415" w:rsidRPr="00522D15" w:rsidRDefault="00AA2415" w:rsidP="004B46FC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22D15">
              <w:rPr>
                <w:rFonts w:ascii="Times New Roman" w:eastAsia="Calibri" w:hAnsi="Times New Roman" w:cs="Times New Roman"/>
                <w:sz w:val="26"/>
                <w:szCs w:val="26"/>
              </w:rPr>
              <w:t>Участник №2</w:t>
            </w:r>
          </w:p>
        </w:tc>
        <w:tc>
          <w:tcPr>
            <w:tcW w:w="7052" w:type="dxa"/>
            <w:vAlign w:val="center"/>
          </w:tcPr>
          <w:p w14:paraId="3C2176A5" w14:textId="77777777" w:rsidR="00AA2415" w:rsidRPr="00522D15" w:rsidRDefault="00AA2415" w:rsidP="004B46F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22D1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«28» мая 2026 года 09:23:29 (время московское)</w:t>
            </w:r>
          </w:p>
        </w:tc>
      </w:tr>
      <w:tr w:rsidR="00AA2415" w:rsidRPr="00DD08F4" w14:paraId="26BFFC5C" w14:textId="77777777" w:rsidTr="004B46FC">
        <w:trPr>
          <w:trHeight w:val="470"/>
        </w:trPr>
        <w:tc>
          <w:tcPr>
            <w:tcW w:w="2695" w:type="dxa"/>
            <w:vAlign w:val="center"/>
          </w:tcPr>
          <w:p w14:paraId="7CED7B05" w14:textId="77777777" w:rsidR="00AA2415" w:rsidRPr="00522D15" w:rsidRDefault="00AA2415" w:rsidP="004B46FC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22D15">
              <w:rPr>
                <w:rFonts w:ascii="Times New Roman" w:eastAsia="Calibri" w:hAnsi="Times New Roman" w:cs="Times New Roman"/>
                <w:sz w:val="26"/>
                <w:szCs w:val="26"/>
              </w:rPr>
              <w:t>Участник №3</w:t>
            </w:r>
          </w:p>
        </w:tc>
        <w:tc>
          <w:tcPr>
            <w:tcW w:w="7052" w:type="dxa"/>
            <w:vAlign w:val="center"/>
          </w:tcPr>
          <w:p w14:paraId="3D95613B" w14:textId="77777777" w:rsidR="00AA2415" w:rsidRPr="00522D15" w:rsidRDefault="00AA2415" w:rsidP="004B46F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22D1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«27» мая 2026 года 10:20:21 (время московское)</w:t>
            </w:r>
          </w:p>
        </w:tc>
      </w:tr>
      <w:tr w:rsidR="00AA2415" w:rsidRPr="00DD08F4" w14:paraId="21D07917" w14:textId="77777777" w:rsidTr="004B46FC">
        <w:trPr>
          <w:trHeight w:val="470"/>
        </w:trPr>
        <w:tc>
          <w:tcPr>
            <w:tcW w:w="2695" w:type="dxa"/>
            <w:vAlign w:val="center"/>
          </w:tcPr>
          <w:p w14:paraId="2E412CCA" w14:textId="77777777" w:rsidR="00AA2415" w:rsidRPr="00522D15" w:rsidRDefault="00AA2415" w:rsidP="004B46FC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22D15">
              <w:rPr>
                <w:rFonts w:ascii="Times New Roman" w:eastAsia="Calibri" w:hAnsi="Times New Roman" w:cs="Times New Roman"/>
                <w:sz w:val="26"/>
                <w:szCs w:val="26"/>
              </w:rPr>
              <w:t>Участник №4</w:t>
            </w:r>
          </w:p>
        </w:tc>
        <w:tc>
          <w:tcPr>
            <w:tcW w:w="7052" w:type="dxa"/>
            <w:vAlign w:val="center"/>
          </w:tcPr>
          <w:p w14:paraId="15601348" w14:textId="77777777" w:rsidR="00AA2415" w:rsidRPr="00522D15" w:rsidRDefault="00AA2415" w:rsidP="004B46F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22D1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«27» мая 2026 года 17:51:51 (время московское)</w:t>
            </w:r>
          </w:p>
        </w:tc>
      </w:tr>
      <w:tr w:rsidR="00AA2415" w:rsidRPr="00DD08F4" w14:paraId="5BC54A1E" w14:textId="77777777" w:rsidTr="004B46FC">
        <w:trPr>
          <w:trHeight w:val="470"/>
        </w:trPr>
        <w:tc>
          <w:tcPr>
            <w:tcW w:w="2695" w:type="dxa"/>
            <w:vAlign w:val="center"/>
          </w:tcPr>
          <w:p w14:paraId="55C22937" w14:textId="77777777" w:rsidR="00AA2415" w:rsidRPr="00522D15" w:rsidRDefault="00AA2415" w:rsidP="004B46FC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22D15">
              <w:rPr>
                <w:rFonts w:ascii="Times New Roman" w:eastAsia="Calibri" w:hAnsi="Times New Roman" w:cs="Times New Roman"/>
                <w:sz w:val="26"/>
                <w:szCs w:val="26"/>
              </w:rPr>
              <w:t>Участник №5</w:t>
            </w:r>
          </w:p>
        </w:tc>
        <w:tc>
          <w:tcPr>
            <w:tcW w:w="7052" w:type="dxa"/>
            <w:vAlign w:val="center"/>
          </w:tcPr>
          <w:p w14:paraId="14B41639" w14:textId="77777777" w:rsidR="00AA2415" w:rsidRPr="00522D15" w:rsidRDefault="00AA2415" w:rsidP="004B46F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22D1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«27» мая 2026 года 23:58:34 (время московское)</w:t>
            </w:r>
          </w:p>
        </w:tc>
      </w:tr>
      <w:tr w:rsidR="00AA2415" w:rsidRPr="00DD08F4" w14:paraId="6C3B663B" w14:textId="77777777" w:rsidTr="004B46FC">
        <w:trPr>
          <w:trHeight w:val="470"/>
        </w:trPr>
        <w:tc>
          <w:tcPr>
            <w:tcW w:w="2695" w:type="dxa"/>
            <w:vAlign w:val="center"/>
          </w:tcPr>
          <w:p w14:paraId="3AB950B1" w14:textId="77777777" w:rsidR="00AA2415" w:rsidRPr="00522D15" w:rsidRDefault="00AA2415" w:rsidP="004B46FC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22D15">
              <w:rPr>
                <w:rFonts w:ascii="Times New Roman" w:eastAsia="Calibri" w:hAnsi="Times New Roman" w:cs="Times New Roman"/>
                <w:sz w:val="26"/>
                <w:szCs w:val="26"/>
              </w:rPr>
              <w:t>Участник №6</w:t>
            </w:r>
          </w:p>
        </w:tc>
        <w:tc>
          <w:tcPr>
            <w:tcW w:w="7052" w:type="dxa"/>
            <w:vAlign w:val="center"/>
          </w:tcPr>
          <w:p w14:paraId="72597070" w14:textId="77777777" w:rsidR="00AA2415" w:rsidRPr="00522D15" w:rsidRDefault="00AA2415" w:rsidP="004B46F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22D1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«28» мая 2026 года 02:08:52 (время московское)</w:t>
            </w:r>
          </w:p>
        </w:tc>
      </w:tr>
    </w:tbl>
    <w:p w14:paraId="2868805C" w14:textId="77777777" w:rsidR="00CB4687" w:rsidRPr="00545046" w:rsidRDefault="00CB4687" w:rsidP="00CB4687">
      <w:pPr>
        <w:keepLines/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14:paraId="4C110C1C" w14:textId="77777777" w:rsidR="00CB4687" w:rsidRPr="00545046" w:rsidRDefault="00CB4687" w:rsidP="00CB4687">
      <w:pPr>
        <w:pStyle w:val="ConsPlusNormal"/>
        <w:numPr>
          <w:ilvl w:val="0"/>
          <w:numId w:val="7"/>
        </w:numPr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545046">
        <w:rPr>
          <w:rFonts w:ascii="Times New Roman" w:hAnsi="Times New Roman" w:cs="Times New Roman"/>
          <w:sz w:val="28"/>
          <w:szCs w:val="28"/>
        </w:rPr>
        <w:t>Согласно протоколу заседания закупочной комиссии по рассмотрению первых частей заявок от «03</w:t>
      </w:r>
      <w:proofErr w:type="gramStart"/>
      <w:r w:rsidRPr="00545046">
        <w:rPr>
          <w:rFonts w:ascii="Times New Roman" w:hAnsi="Times New Roman" w:cs="Times New Roman"/>
          <w:sz w:val="28"/>
          <w:szCs w:val="28"/>
        </w:rPr>
        <w:t>»</w:t>
      </w:r>
      <w:proofErr w:type="gramEnd"/>
      <w:r w:rsidRPr="00545046">
        <w:rPr>
          <w:rFonts w:ascii="Times New Roman" w:hAnsi="Times New Roman" w:cs="Times New Roman"/>
          <w:sz w:val="28"/>
          <w:szCs w:val="28"/>
        </w:rPr>
        <w:t xml:space="preserve"> июня 2026 года №</w:t>
      </w:r>
      <w:r w:rsidRPr="00545046">
        <w:rPr>
          <w:rFonts w:ascii="Times New Roman" w:hAnsi="Times New Roman" w:cs="Times New Roman"/>
          <w:bCs/>
          <w:sz w:val="28"/>
          <w:szCs w:val="28"/>
        </w:rPr>
        <w:t>32616027450-1</w:t>
      </w:r>
      <w:r w:rsidRPr="00545046">
        <w:rPr>
          <w:rFonts w:ascii="Times New Roman" w:hAnsi="Times New Roman" w:cs="Times New Roman"/>
          <w:sz w:val="28"/>
          <w:szCs w:val="28"/>
        </w:rPr>
        <w:t xml:space="preserve"> закупочной комиссией были приняты следующие решения:</w:t>
      </w:r>
    </w:p>
    <w:p w14:paraId="450A5AF9" w14:textId="77777777" w:rsidR="00CB4687" w:rsidRPr="00545046" w:rsidRDefault="00CB4687" w:rsidP="00CB4687">
      <w:pPr>
        <w:pStyle w:val="ConsPlusNormal"/>
        <w:numPr>
          <w:ilvl w:val="1"/>
          <w:numId w:val="7"/>
        </w:numPr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983284">
        <w:rPr>
          <w:rFonts w:ascii="Times New Roman" w:hAnsi="Times New Roman" w:cs="Times New Roman"/>
          <w:sz w:val="28"/>
          <w:szCs w:val="28"/>
        </w:rPr>
        <w:t xml:space="preserve">Признать соответствующими требованиям закупочной документации первые </w:t>
      </w:r>
      <w:r w:rsidRPr="00545046">
        <w:rPr>
          <w:rFonts w:ascii="Times New Roman" w:hAnsi="Times New Roman" w:cs="Times New Roman"/>
          <w:sz w:val="28"/>
          <w:szCs w:val="28"/>
        </w:rPr>
        <w:t>части заявок участников, которым присвоены следующие уникальные идентификационные номера:</w:t>
      </w:r>
    </w:p>
    <w:p w14:paraId="3950E344" w14:textId="77777777" w:rsidR="00CB4687" w:rsidRPr="00545046" w:rsidRDefault="00CB4687" w:rsidP="00CB4687">
      <w:pPr>
        <w:pStyle w:val="ConsPlusNormal"/>
        <w:numPr>
          <w:ilvl w:val="2"/>
          <w:numId w:val="7"/>
        </w:numPr>
        <w:spacing w:after="12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545046">
        <w:rPr>
          <w:rFonts w:ascii="Times New Roman" w:eastAsia="Calibri" w:hAnsi="Times New Roman" w:cs="Times New Roman"/>
          <w:sz w:val="28"/>
          <w:szCs w:val="28"/>
        </w:rPr>
        <w:t>№1</w:t>
      </w:r>
      <w:r w:rsidRPr="00545046"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Pr="00545046">
        <w:rPr>
          <w:rFonts w:ascii="Times New Roman" w:eastAsia="Calibri" w:hAnsi="Times New Roman" w:cs="Times New Roman"/>
          <w:b/>
          <w:i/>
          <w:sz w:val="24"/>
          <w:szCs w:val="24"/>
        </w:rPr>
        <w:t>(номер заявки участника на ЭТП).</w:t>
      </w:r>
    </w:p>
    <w:p w14:paraId="6F2B7540" w14:textId="77777777" w:rsidR="00CB4687" w:rsidRPr="00545046" w:rsidRDefault="00CB4687" w:rsidP="00CB4687">
      <w:pPr>
        <w:pStyle w:val="ConsPlusNormal"/>
        <w:numPr>
          <w:ilvl w:val="2"/>
          <w:numId w:val="7"/>
        </w:numPr>
        <w:spacing w:after="12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545046">
        <w:rPr>
          <w:rFonts w:ascii="Times New Roman" w:eastAsia="Calibri" w:hAnsi="Times New Roman" w:cs="Times New Roman"/>
          <w:sz w:val="28"/>
          <w:szCs w:val="28"/>
        </w:rPr>
        <w:t>№2</w:t>
      </w:r>
      <w:r w:rsidRPr="00545046"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Pr="00545046">
        <w:rPr>
          <w:rFonts w:ascii="Times New Roman" w:eastAsia="Calibri" w:hAnsi="Times New Roman" w:cs="Times New Roman"/>
          <w:b/>
          <w:i/>
          <w:sz w:val="24"/>
          <w:szCs w:val="24"/>
        </w:rPr>
        <w:t>(номер заявки участника на ЭТП).</w:t>
      </w:r>
    </w:p>
    <w:p w14:paraId="713E1860" w14:textId="77777777" w:rsidR="00CB4687" w:rsidRPr="00545046" w:rsidRDefault="00CB4687" w:rsidP="00CB4687">
      <w:pPr>
        <w:pStyle w:val="ConsPlusNormal"/>
        <w:numPr>
          <w:ilvl w:val="2"/>
          <w:numId w:val="7"/>
        </w:numPr>
        <w:spacing w:after="12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545046">
        <w:rPr>
          <w:rFonts w:ascii="Times New Roman" w:eastAsia="Calibri" w:hAnsi="Times New Roman" w:cs="Times New Roman"/>
          <w:sz w:val="28"/>
          <w:szCs w:val="28"/>
        </w:rPr>
        <w:t>№3</w:t>
      </w:r>
      <w:r w:rsidRPr="00545046"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Pr="00545046">
        <w:rPr>
          <w:rFonts w:ascii="Times New Roman" w:eastAsia="Calibri" w:hAnsi="Times New Roman" w:cs="Times New Roman"/>
          <w:b/>
          <w:i/>
          <w:sz w:val="24"/>
          <w:szCs w:val="24"/>
        </w:rPr>
        <w:t>(номер заявки участника на ЭТП).</w:t>
      </w:r>
    </w:p>
    <w:p w14:paraId="763A0C17" w14:textId="77777777" w:rsidR="00CB4687" w:rsidRPr="00545046" w:rsidRDefault="00CB4687" w:rsidP="00CB4687">
      <w:pPr>
        <w:pStyle w:val="ConsPlusNormal"/>
        <w:numPr>
          <w:ilvl w:val="2"/>
          <w:numId w:val="7"/>
        </w:numPr>
        <w:spacing w:after="12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545046">
        <w:rPr>
          <w:rFonts w:ascii="Times New Roman" w:eastAsia="Calibri" w:hAnsi="Times New Roman" w:cs="Times New Roman"/>
          <w:sz w:val="28"/>
          <w:szCs w:val="28"/>
        </w:rPr>
        <w:t>№4</w:t>
      </w:r>
      <w:r w:rsidRPr="00545046"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Pr="00545046">
        <w:rPr>
          <w:rFonts w:ascii="Times New Roman" w:eastAsia="Calibri" w:hAnsi="Times New Roman" w:cs="Times New Roman"/>
          <w:b/>
          <w:i/>
          <w:sz w:val="24"/>
          <w:szCs w:val="24"/>
        </w:rPr>
        <w:t>(номер заявки участника на ЭТП).</w:t>
      </w:r>
    </w:p>
    <w:p w14:paraId="2BEEB9E1" w14:textId="77777777" w:rsidR="00CB4687" w:rsidRPr="00545046" w:rsidRDefault="00CB4687" w:rsidP="00CB4687">
      <w:pPr>
        <w:pStyle w:val="ConsPlusNormal"/>
        <w:numPr>
          <w:ilvl w:val="2"/>
          <w:numId w:val="7"/>
        </w:numPr>
        <w:spacing w:after="12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545046">
        <w:rPr>
          <w:rFonts w:ascii="Times New Roman" w:eastAsia="Calibri" w:hAnsi="Times New Roman" w:cs="Times New Roman"/>
          <w:sz w:val="28"/>
          <w:szCs w:val="28"/>
        </w:rPr>
        <w:t>№5</w:t>
      </w:r>
      <w:r w:rsidRPr="00545046"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Pr="00545046">
        <w:rPr>
          <w:rFonts w:ascii="Times New Roman" w:eastAsia="Calibri" w:hAnsi="Times New Roman" w:cs="Times New Roman"/>
          <w:b/>
          <w:i/>
          <w:sz w:val="24"/>
          <w:szCs w:val="24"/>
        </w:rPr>
        <w:t>(номер заявки участника на ЭТП).</w:t>
      </w:r>
    </w:p>
    <w:p w14:paraId="005DB965" w14:textId="77777777" w:rsidR="00CB4687" w:rsidRPr="00545046" w:rsidRDefault="00CB4687" w:rsidP="00CB4687">
      <w:pPr>
        <w:pStyle w:val="ConsPlusNormal"/>
        <w:numPr>
          <w:ilvl w:val="2"/>
          <w:numId w:val="7"/>
        </w:numPr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545046">
        <w:rPr>
          <w:rFonts w:ascii="Times New Roman" w:eastAsia="Calibri" w:hAnsi="Times New Roman" w:cs="Times New Roman"/>
          <w:sz w:val="28"/>
          <w:szCs w:val="28"/>
        </w:rPr>
        <w:t>№6</w:t>
      </w:r>
      <w:r w:rsidRPr="00545046"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Pr="00545046">
        <w:rPr>
          <w:rFonts w:ascii="Times New Roman" w:eastAsia="Calibri" w:hAnsi="Times New Roman" w:cs="Times New Roman"/>
          <w:b/>
          <w:i/>
          <w:sz w:val="24"/>
          <w:szCs w:val="24"/>
        </w:rPr>
        <w:t>(номер заявки участника на ЭТП).</w:t>
      </w:r>
    </w:p>
    <w:p w14:paraId="269E0433" w14:textId="77777777" w:rsidR="00CB4687" w:rsidRPr="00545046" w:rsidRDefault="00CB4687" w:rsidP="00CB4687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1713EE53" w14:textId="77777777" w:rsidR="00CB4687" w:rsidRPr="003A03FE" w:rsidRDefault="00CB4687" w:rsidP="00CB4687">
      <w:pPr>
        <w:pStyle w:val="afb"/>
        <w:widowControl w:val="0"/>
        <w:ind w:left="0"/>
        <w:jc w:val="both"/>
        <w:rPr>
          <w:rFonts w:eastAsia="Calibri"/>
          <w:b/>
          <w:sz w:val="28"/>
          <w:szCs w:val="28"/>
        </w:rPr>
      </w:pPr>
      <w:r w:rsidRPr="003A03FE">
        <w:rPr>
          <w:sz w:val="28"/>
          <w:szCs w:val="28"/>
        </w:rPr>
        <w:t xml:space="preserve">Количество отклоненных заявок участников: </w:t>
      </w:r>
      <w:r w:rsidRPr="00F0391F">
        <w:rPr>
          <w:sz w:val="28"/>
          <w:szCs w:val="28"/>
        </w:rPr>
        <w:t>0</w:t>
      </w:r>
      <w:r w:rsidRPr="003A03FE">
        <w:rPr>
          <w:sz w:val="28"/>
          <w:szCs w:val="28"/>
        </w:rPr>
        <w:t xml:space="preserve"> (</w:t>
      </w:r>
      <w:r>
        <w:rPr>
          <w:sz w:val="28"/>
          <w:szCs w:val="28"/>
        </w:rPr>
        <w:t>ноль</w:t>
      </w:r>
      <w:r w:rsidRPr="003A03FE">
        <w:rPr>
          <w:sz w:val="28"/>
          <w:szCs w:val="28"/>
        </w:rPr>
        <w:t>).</w:t>
      </w:r>
    </w:p>
    <w:p w14:paraId="4874DB64" w14:textId="58760CC5" w:rsidR="00F8677A" w:rsidRPr="00CB4687" w:rsidRDefault="00F8677A" w:rsidP="00B828BB">
      <w:pPr>
        <w:pStyle w:val="afb"/>
        <w:widowControl w:val="0"/>
        <w:ind w:left="0"/>
        <w:jc w:val="both"/>
        <w:rPr>
          <w:rFonts w:eastAsia="Calibri"/>
          <w:b/>
          <w:sz w:val="28"/>
          <w:szCs w:val="28"/>
        </w:rPr>
      </w:pPr>
    </w:p>
    <w:p w14:paraId="596D2BDA" w14:textId="56A12D42" w:rsidR="007C0091" w:rsidRPr="00CB4687" w:rsidRDefault="007C0091" w:rsidP="007C0091">
      <w:pPr>
        <w:pStyle w:val="ConsPlusNormal"/>
        <w:numPr>
          <w:ilvl w:val="0"/>
          <w:numId w:val="7"/>
        </w:numPr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CB4687">
        <w:rPr>
          <w:rFonts w:ascii="Times New Roman" w:hAnsi="Times New Roman" w:cs="Times New Roman"/>
          <w:sz w:val="28"/>
          <w:szCs w:val="28"/>
        </w:rPr>
        <w:t>Согласно протоколу заседания закупочной комиссии от «1</w:t>
      </w:r>
      <w:r w:rsidR="00CB4687" w:rsidRPr="00CB4687">
        <w:rPr>
          <w:rFonts w:ascii="Times New Roman" w:hAnsi="Times New Roman" w:cs="Times New Roman"/>
          <w:sz w:val="28"/>
          <w:szCs w:val="28"/>
        </w:rPr>
        <w:t>0</w:t>
      </w:r>
      <w:proofErr w:type="gramStart"/>
      <w:r w:rsidRPr="00CB4687">
        <w:rPr>
          <w:rFonts w:ascii="Times New Roman" w:hAnsi="Times New Roman" w:cs="Times New Roman"/>
          <w:sz w:val="28"/>
          <w:szCs w:val="28"/>
        </w:rPr>
        <w:t>»</w:t>
      </w:r>
      <w:proofErr w:type="gramEnd"/>
      <w:r w:rsidRPr="00CB4687">
        <w:rPr>
          <w:rFonts w:ascii="Times New Roman" w:hAnsi="Times New Roman" w:cs="Times New Roman"/>
          <w:sz w:val="28"/>
          <w:szCs w:val="28"/>
        </w:rPr>
        <w:t xml:space="preserve"> </w:t>
      </w:r>
      <w:r w:rsidR="00CB4687" w:rsidRPr="00CB4687">
        <w:rPr>
          <w:rFonts w:ascii="Times New Roman" w:hAnsi="Times New Roman" w:cs="Times New Roman"/>
          <w:sz w:val="28"/>
          <w:szCs w:val="28"/>
        </w:rPr>
        <w:t>июня</w:t>
      </w:r>
      <w:r w:rsidRPr="00CB4687">
        <w:rPr>
          <w:rFonts w:ascii="Times New Roman" w:hAnsi="Times New Roman" w:cs="Times New Roman"/>
          <w:sz w:val="28"/>
          <w:szCs w:val="28"/>
        </w:rPr>
        <w:t xml:space="preserve"> 2026 года №</w:t>
      </w:r>
      <w:r w:rsidR="00CB4687" w:rsidRPr="00CB4687">
        <w:rPr>
          <w:rFonts w:ascii="Times New Roman" w:hAnsi="Times New Roman" w:cs="Times New Roman"/>
          <w:bCs/>
          <w:sz w:val="28"/>
          <w:szCs w:val="28"/>
        </w:rPr>
        <w:t>32616027450</w:t>
      </w:r>
      <w:r w:rsidRPr="00CB4687">
        <w:rPr>
          <w:rFonts w:ascii="Times New Roman" w:hAnsi="Times New Roman" w:cs="Times New Roman"/>
          <w:bCs/>
          <w:sz w:val="28"/>
          <w:szCs w:val="28"/>
        </w:rPr>
        <w:t>-2</w:t>
      </w:r>
      <w:r w:rsidRPr="00CB4687">
        <w:rPr>
          <w:rFonts w:ascii="Times New Roman" w:hAnsi="Times New Roman" w:cs="Times New Roman"/>
          <w:sz w:val="28"/>
          <w:szCs w:val="28"/>
        </w:rPr>
        <w:t xml:space="preserve"> закупочной комиссией были приняты следующие решения о направлении уточняющих запросов при рассмотрении вторых частей:</w:t>
      </w:r>
    </w:p>
    <w:p w14:paraId="04FADFE0" w14:textId="56E55FBA" w:rsidR="0061435F" w:rsidRPr="003F5F46" w:rsidRDefault="0061435F" w:rsidP="0061435F">
      <w:pPr>
        <w:pStyle w:val="ConsPlusNormal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</w:t>
      </w:r>
      <w:r w:rsidRPr="00545046">
        <w:rPr>
          <w:rFonts w:ascii="Times New Roman" w:hAnsi="Times New Roman" w:cs="Times New Roman"/>
          <w:sz w:val="28"/>
          <w:szCs w:val="28"/>
        </w:rPr>
        <w:t xml:space="preserve">акупочной комиссией в соответствии с </w:t>
      </w:r>
      <w:r>
        <w:rPr>
          <w:rFonts w:ascii="Times New Roman" w:hAnsi="Times New Roman" w:cs="Times New Roman"/>
          <w:sz w:val="28"/>
          <w:szCs w:val="28"/>
        </w:rPr>
        <w:t xml:space="preserve">подпунктами г) и е) </w:t>
      </w:r>
      <w:r w:rsidRPr="00545046">
        <w:rPr>
          <w:rFonts w:ascii="Times New Roman" w:hAnsi="Times New Roman" w:cs="Times New Roman"/>
          <w:sz w:val="28"/>
          <w:szCs w:val="28"/>
        </w:rPr>
        <w:t>пункт</w:t>
      </w:r>
      <w:r>
        <w:rPr>
          <w:rFonts w:ascii="Times New Roman" w:hAnsi="Times New Roman" w:cs="Times New Roman"/>
          <w:sz w:val="28"/>
          <w:szCs w:val="28"/>
        </w:rPr>
        <w:t>а 10.5 части </w:t>
      </w:r>
      <w:r w:rsidRPr="00545046">
        <w:rPr>
          <w:rFonts w:ascii="Times New Roman" w:hAnsi="Times New Roman" w:cs="Times New Roman"/>
          <w:sz w:val="28"/>
          <w:szCs w:val="28"/>
        </w:rPr>
        <w:t xml:space="preserve">2 тома 1 закупочной документации принято решение направить запрос по уточнению </w:t>
      </w:r>
      <w:r w:rsidRPr="003F5F46">
        <w:rPr>
          <w:rFonts w:ascii="Times New Roman" w:hAnsi="Times New Roman" w:cs="Times New Roman"/>
          <w:sz w:val="28"/>
          <w:szCs w:val="28"/>
        </w:rPr>
        <w:t>второй части заявки на участие в закупке, а именно:</w:t>
      </w:r>
    </w:p>
    <w:p w14:paraId="276B4D66" w14:textId="04967D7C" w:rsidR="0061435F" w:rsidRPr="003F5F46" w:rsidRDefault="0061435F" w:rsidP="0061435F">
      <w:pPr>
        <w:pStyle w:val="ConsPlusNormal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Pr="003F5F46">
        <w:rPr>
          <w:rFonts w:ascii="Times New Roman" w:hAnsi="Times New Roman" w:cs="Times New Roman"/>
          <w:sz w:val="28"/>
          <w:szCs w:val="28"/>
        </w:rPr>
        <w:t xml:space="preserve">аправить участнику закупки №1 </w:t>
      </w:r>
      <w:r w:rsidRPr="003F5F46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(номер заявки участника на ЭТП) </w:t>
      </w:r>
      <w:r w:rsidRPr="003F5F46">
        <w:rPr>
          <w:rFonts w:ascii="Times New Roman" w:hAnsi="Times New Roman" w:cs="Times New Roman"/>
          <w:sz w:val="28"/>
          <w:szCs w:val="28"/>
        </w:rPr>
        <w:t xml:space="preserve">запрос о предоставлении документов, представленных не в полном объеме, а именно: </w:t>
      </w:r>
      <w:r w:rsidRPr="003F5F46">
        <w:rPr>
          <w:rFonts w:ascii="Times New Roman" w:eastAsia="Calibri" w:hAnsi="Times New Roman" w:cs="Times New Roman"/>
          <w:sz w:val="28"/>
          <w:szCs w:val="28"/>
          <w:lang w:eastAsia="en-US"/>
        </w:rPr>
        <w:t>документы, подтверждающие обладание участником закупки необходимыми для исполнения договора финансовыми ресурсами, а также сведения, подтверждаемые участником закупки декларативно по форме в соответствии с требованиями документации, а именно:</w:t>
      </w:r>
    </w:p>
    <w:p w14:paraId="5A84FE4C" w14:textId="77777777" w:rsidR="0061435F" w:rsidRDefault="0061435F" w:rsidP="0061435F">
      <w:pPr>
        <w:pStyle w:val="afb"/>
        <w:tabs>
          <w:tab w:val="left" w:pos="353"/>
        </w:tabs>
        <w:spacing w:after="120"/>
        <w:ind w:left="0"/>
        <w:contextualSpacing w:val="0"/>
        <w:jc w:val="both"/>
        <w:rPr>
          <w:sz w:val="28"/>
          <w:szCs w:val="28"/>
        </w:rPr>
      </w:pPr>
      <w:r w:rsidRPr="003F5F46">
        <w:rPr>
          <w:bCs/>
          <w:sz w:val="28"/>
          <w:szCs w:val="28"/>
        </w:rPr>
        <w:t xml:space="preserve">в соответствии с подпунктом ж) пункта 2.1) подраздела 2.1.1 </w:t>
      </w:r>
      <w:r w:rsidRPr="003F5F46">
        <w:rPr>
          <w:sz w:val="28"/>
          <w:szCs w:val="28"/>
        </w:rPr>
        <w:t>Требования к участникам закупки</w:t>
      </w:r>
      <w:r w:rsidRPr="003F5F46">
        <w:rPr>
          <w:bCs/>
          <w:sz w:val="28"/>
          <w:szCs w:val="28"/>
        </w:rPr>
        <w:t xml:space="preserve"> части 1 тома 1 закупочной документации участник </w:t>
      </w:r>
      <w:r>
        <w:rPr>
          <w:bCs/>
          <w:sz w:val="28"/>
          <w:szCs w:val="28"/>
        </w:rPr>
        <w:t xml:space="preserve">закупки </w:t>
      </w:r>
      <w:r w:rsidRPr="003F5F46">
        <w:rPr>
          <w:bCs/>
          <w:sz w:val="28"/>
          <w:szCs w:val="28"/>
        </w:rPr>
        <w:t>должен</w:t>
      </w:r>
      <w:r w:rsidRPr="003F5F46">
        <w:rPr>
          <w:sz w:val="28"/>
          <w:szCs w:val="28"/>
        </w:rPr>
        <w:t xml:space="preserve"> </w:t>
      </w:r>
      <w:r w:rsidRPr="00991A06">
        <w:rPr>
          <w:sz w:val="28"/>
          <w:szCs w:val="28"/>
        </w:rPr>
        <w:t xml:space="preserve">предоставить заполненное по форме 3 части 2 «Заявка на участие в </w:t>
      </w:r>
      <w:r w:rsidRPr="00991A06">
        <w:rPr>
          <w:sz w:val="28"/>
          <w:szCs w:val="28"/>
        </w:rPr>
        <w:lastRenderedPageBreak/>
        <w:t>закупке» подтверждение от участника закупки, его субподрядчиков (соисполнителей), изготовителей, о предоставлении информации до заключения договора в отношении всей цепочки собственников, включая бенефициаров с указанием долей участия в организации – по форме в соответствии с инструкциями, приведенными в закуп</w:t>
      </w:r>
      <w:r>
        <w:rPr>
          <w:sz w:val="28"/>
          <w:szCs w:val="28"/>
        </w:rPr>
        <w:t>очной документации (Форма 3.1.);</w:t>
      </w:r>
    </w:p>
    <w:p w14:paraId="3B1C84F3" w14:textId="77777777" w:rsidR="0061435F" w:rsidRPr="006232DC" w:rsidRDefault="0061435F" w:rsidP="0061435F">
      <w:pPr>
        <w:tabs>
          <w:tab w:val="left" w:pos="0"/>
        </w:tabs>
        <w:spacing w:after="120" w:line="240" w:lineRule="auto"/>
        <w:ind w:right="153"/>
        <w:jc w:val="both"/>
        <w:rPr>
          <w:rFonts w:ascii="Times New Roman" w:hAnsi="Times New Roman" w:cs="Times New Roman"/>
          <w:b/>
          <w:caps/>
          <w:sz w:val="28"/>
          <w:szCs w:val="28"/>
        </w:rPr>
      </w:pPr>
      <w:r w:rsidRPr="006232DC">
        <w:rPr>
          <w:rFonts w:ascii="Times New Roman" w:hAnsi="Times New Roman" w:cs="Times New Roman"/>
          <w:sz w:val="28"/>
          <w:szCs w:val="28"/>
        </w:rPr>
        <w:t>в соответствии с подпунктом б) пункта 1.1) подраздела 2.1.1 Требования к участникам закупки</w:t>
      </w:r>
      <w:r w:rsidRPr="006232DC">
        <w:rPr>
          <w:rFonts w:ascii="Times New Roman" w:hAnsi="Times New Roman" w:cs="Times New Roman"/>
          <w:bCs/>
          <w:sz w:val="28"/>
          <w:szCs w:val="28"/>
        </w:rPr>
        <w:t xml:space="preserve"> части 1 тома 1 закупочной документации</w:t>
      </w:r>
      <w:r w:rsidRPr="006232DC">
        <w:rPr>
          <w:rFonts w:ascii="Times New Roman" w:hAnsi="Times New Roman" w:cs="Times New Roman"/>
          <w:sz w:val="28"/>
          <w:szCs w:val="28"/>
        </w:rPr>
        <w:t xml:space="preserve"> участник должен подтвердить обязательство участника закупки, содержащееся в форме 3 </w:t>
      </w:r>
      <w:r>
        <w:rPr>
          <w:rFonts w:ascii="Times New Roman" w:hAnsi="Times New Roman" w:cs="Times New Roman"/>
          <w:sz w:val="28"/>
          <w:szCs w:val="28"/>
        </w:rPr>
        <w:t>части </w:t>
      </w:r>
      <w:r w:rsidRPr="006232DC">
        <w:rPr>
          <w:rFonts w:ascii="Times New Roman" w:hAnsi="Times New Roman" w:cs="Times New Roman"/>
          <w:sz w:val="28"/>
          <w:szCs w:val="28"/>
        </w:rPr>
        <w:t>2 «Заявка на участие в закупке», в случае заключения с ним договора представить до момента заключения договора:</w:t>
      </w:r>
    </w:p>
    <w:p w14:paraId="502521DD" w14:textId="77777777" w:rsidR="0061435F" w:rsidRDefault="0061435F" w:rsidP="0061435F">
      <w:pPr>
        <w:pStyle w:val="Times12"/>
        <w:spacing w:after="120"/>
        <w:ind w:firstLine="0"/>
        <w:rPr>
          <w:sz w:val="28"/>
          <w:szCs w:val="28"/>
        </w:rPr>
      </w:pPr>
      <w:r w:rsidRPr="006232DC">
        <w:rPr>
          <w:sz w:val="28"/>
          <w:szCs w:val="28"/>
        </w:rPr>
        <w:t>копию решения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РФ,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</w:t>
      </w:r>
      <w:r>
        <w:rPr>
          <w:sz w:val="28"/>
          <w:szCs w:val="28"/>
        </w:rPr>
        <w:t>говора являются крупной сделкой;</w:t>
      </w:r>
    </w:p>
    <w:p w14:paraId="3B90EEFB" w14:textId="77777777" w:rsidR="0061435F" w:rsidRPr="0061435F" w:rsidRDefault="0061435F" w:rsidP="0061435F">
      <w:pPr>
        <w:pStyle w:val="Times12"/>
        <w:spacing w:after="120"/>
        <w:ind w:firstLine="0"/>
        <w:rPr>
          <w:sz w:val="28"/>
          <w:szCs w:val="28"/>
        </w:rPr>
      </w:pPr>
      <w:r w:rsidRPr="007213EA">
        <w:rPr>
          <w:sz w:val="28"/>
          <w:szCs w:val="28"/>
        </w:rPr>
        <w:t xml:space="preserve">в соответствии с подпунктом </w:t>
      </w:r>
      <w:r>
        <w:rPr>
          <w:sz w:val="28"/>
          <w:szCs w:val="28"/>
        </w:rPr>
        <w:t>4</w:t>
      </w:r>
      <w:r w:rsidRPr="007213EA">
        <w:rPr>
          <w:sz w:val="28"/>
          <w:szCs w:val="28"/>
        </w:rPr>
        <w:t xml:space="preserve">) пункта </w:t>
      </w:r>
      <w:r>
        <w:rPr>
          <w:sz w:val="28"/>
          <w:szCs w:val="28"/>
        </w:rPr>
        <w:t>2</w:t>
      </w:r>
      <w:r w:rsidRPr="007213EA">
        <w:rPr>
          <w:sz w:val="28"/>
          <w:szCs w:val="28"/>
        </w:rPr>
        <w:t xml:space="preserve"> подраз</w:t>
      </w:r>
      <w:r>
        <w:rPr>
          <w:sz w:val="28"/>
          <w:szCs w:val="28"/>
        </w:rPr>
        <w:t>дела 2.2</w:t>
      </w:r>
      <w:r w:rsidRPr="007213EA">
        <w:rPr>
          <w:sz w:val="28"/>
          <w:szCs w:val="28"/>
        </w:rPr>
        <w:t xml:space="preserve"> </w:t>
      </w:r>
      <w:r>
        <w:rPr>
          <w:sz w:val="28"/>
          <w:szCs w:val="28"/>
        </w:rPr>
        <w:t>Состав заявки на участие в закупке</w:t>
      </w:r>
      <w:r w:rsidRPr="007213EA">
        <w:rPr>
          <w:sz w:val="28"/>
          <w:szCs w:val="28"/>
        </w:rPr>
        <w:t xml:space="preserve"> </w:t>
      </w:r>
      <w:r w:rsidRPr="003F5F46">
        <w:rPr>
          <w:sz w:val="28"/>
          <w:szCs w:val="28"/>
        </w:rPr>
        <w:t xml:space="preserve">части 1 тома 1 закупочной документации </w:t>
      </w:r>
      <w:r w:rsidRPr="007213EA">
        <w:rPr>
          <w:sz w:val="28"/>
          <w:szCs w:val="28"/>
        </w:rPr>
        <w:t>участник должен предоставить</w:t>
      </w:r>
      <w:r>
        <w:rPr>
          <w:sz w:val="28"/>
          <w:szCs w:val="28"/>
        </w:rPr>
        <w:t xml:space="preserve"> </w:t>
      </w:r>
      <w:r w:rsidRPr="006C3204">
        <w:rPr>
          <w:sz w:val="28"/>
          <w:szCs w:val="28"/>
        </w:rPr>
        <w:t xml:space="preserve">документы, необходимые только для целей оценки заявки, в соответствии с </w:t>
      </w:r>
      <w:r w:rsidRPr="00C74147">
        <w:rPr>
          <w:sz w:val="28"/>
          <w:szCs w:val="28"/>
        </w:rPr>
        <w:t>критериями оценки и методикой оценки заявок на участие в закупке, указанные в разделах 3 и 4</w:t>
      </w:r>
      <w:r>
        <w:rPr>
          <w:sz w:val="28"/>
          <w:szCs w:val="28"/>
        </w:rPr>
        <w:t xml:space="preserve"> (</w:t>
      </w:r>
      <w:r w:rsidRPr="003B547B">
        <w:rPr>
          <w:sz w:val="28"/>
          <w:szCs w:val="28"/>
        </w:rPr>
        <w:t>копии</w:t>
      </w:r>
      <w:r w:rsidRPr="005B095E">
        <w:t xml:space="preserve"> </w:t>
      </w:r>
      <w:r w:rsidRPr="007213EA">
        <w:rPr>
          <w:sz w:val="28"/>
          <w:szCs w:val="28"/>
        </w:rPr>
        <w:t xml:space="preserve">бухгалтерской (финансовой) отчетности за истекший финансовый год и/или иные формы предоставления данных участниками закупки в соответствии с требованиями и порядком, </w:t>
      </w:r>
      <w:r w:rsidRPr="0061435F">
        <w:rPr>
          <w:sz w:val="28"/>
          <w:szCs w:val="28"/>
        </w:rPr>
        <w:t>предусмотренными разделом 3 документации).</w:t>
      </w:r>
    </w:p>
    <w:p w14:paraId="7BA1D302" w14:textId="77777777" w:rsidR="00C24F3E" w:rsidRPr="0061435F" w:rsidRDefault="00C24F3E" w:rsidP="00F8677A">
      <w:pPr>
        <w:pStyle w:val="afb"/>
        <w:widowControl w:val="0"/>
        <w:ind w:left="0"/>
        <w:jc w:val="both"/>
        <w:rPr>
          <w:rFonts w:eastAsia="Calibri"/>
          <w:sz w:val="28"/>
          <w:szCs w:val="28"/>
        </w:rPr>
      </w:pPr>
    </w:p>
    <w:p w14:paraId="52118C05" w14:textId="2C634BE5" w:rsidR="007C0091" w:rsidRPr="0061435F" w:rsidRDefault="007C0091" w:rsidP="007C0091">
      <w:pPr>
        <w:pStyle w:val="ConsPlusNormal"/>
        <w:numPr>
          <w:ilvl w:val="0"/>
          <w:numId w:val="7"/>
        </w:numPr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61435F">
        <w:rPr>
          <w:rFonts w:ascii="Times New Roman" w:hAnsi="Times New Roman" w:cs="Times New Roman"/>
          <w:sz w:val="28"/>
          <w:szCs w:val="28"/>
        </w:rPr>
        <w:t>По результатам рассмотрения вторых частей заявок на участие в закупке закупочной комиссией были приняты следующие решения:</w:t>
      </w:r>
    </w:p>
    <w:p w14:paraId="36B2C069" w14:textId="757D5DE0" w:rsidR="007C0091" w:rsidRPr="0061435F" w:rsidRDefault="007C0091" w:rsidP="00112AF0">
      <w:pPr>
        <w:pStyle w:val="ConsPlusNormal"/>
        <w:numPr>
          <w:ilvl w:val="1"/>
          <w:numId w:val="7"/>
        </w:numPr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61435F">
        <w:rPr>
          <w:rFonts w:ascii="Times New Roman" w:hAnsi="Times New Roman" w:cs="Times New Roman"/>
          <w:sz w:val="28"/>
          <w:szCs w:val="28"/>
        </w:rPr>
        <w:t>Признать соответствующими требованиям закупочной документации вторые части заявок участников, которым присвоены следующие уникальные идентификационные номера:</w:t>
      </w:r>
    </w:p>
    <w:p w14:paraId="02408C36" w14:textId="274E0FD3" w:rsidR="0061435F" w:rsidRPr="00BB40EB" w:rsidRDefault="0061435F" w:rsidP="00112AF0">
      <w:pPr>
        <w:pStyle w:val="ConsPlusNormal"/>
        <w:numPr>
          <w:ilvl w:val="2"/>
          <w:numId w:val="7"/>
        </w:numPr>
        <w:spacing w:after="12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3F5F46">
        <w:rPr>
          <w:rFonts w:ascii="Times New Roman" w:hAnsi="Times New Roman" w:cs="Times New Roman"/>
          <w:sz w:val="28"/>
          <w:szCs w:val="28"/>
        </w:rPr>
        <w:t>№1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45046">
        <w:rPr>
          <w:rFonts w:ascii="Times New Roman" w:eastAsia="Calibri" w:hAnsi="Times New Roman" w:cs="Times New Roman"/>
          <w:b/>
          <w:i/>
          <w:sz w:val="24"/>
          <w:szCs w:val="24"/>
        </w:rPr>
        <w:t>(номер заявки участника на ЭТП).</w:t>
      </w:r>
    </w:p>
    <w:p w14:paraId="37BDC239" w14:textId="6E39BA03" w:rsidR="0061435F" w:rsidRPr="0061435F" w:rsidRDefault="0061435F" w:rsidP="00112AF0">
      <w:pPr>
        <w:pStyle w:val="ConsPlusNormal"/>
        <w:numPr>
          <w:ilvl w:val="2"/>
          <w:numId w:val="7"/>
        </w:numPr>
        <w:spacing w:after="12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545046">
        <w:rPr>
          <w:rFonts w:ascii="Times New Roman" w:eastAsia="Calibri" w:hAnsi="Times New Roman" w:cs="Times New Roman"/>
          <w:sz w:val="28"/>
          <w:szCs w:val="28"/>
        </w:rPr>
        <w:t>№2</w:t>
      </w:r>
      <w:r w:rsidRPr="00545046"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Pr="00545046">
        <w:rPr>
          <w:rFonts w:ascii="Times New Roman" w:eastAsia="Calibri" w:hAnsi="Times New Roman" w:cs="Times New Roman"/>
          <w:b/>
          <w:i/>
          <w:sz w:val="24"/>
          <w:szCs w:val="24"/>
        </w:rPr>
        <w:t>(номер заявки участника на ЭТП).</w:t>
      </w:r>
    </w:p>
    <w:p w14:paraId="05D0CC58" w14:textId="461EABCB" w:rsidR="0061435F" w:rsidRPr="00451CF9" w:rsidRDefault="0061435F" w:rsidP="00112AF0">
      <w:pPr>
        <w:pStyle w:val="ConsPlusNormal"/>
        <w:numPr>
          <w:ilvl w:val="2"/>
          <w:numId w:val="7"/>
        </w:numPr>
        <w:spacing w:after="12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545046">
        <w:rPr>
          <w:rFonts w:ascii="Times New Roman" w:eastAsia="Calibri" w:hAnsi="Times New Roman" w:cs="Times New Roman"/>
          <w:sz w:val="28"/>
          <w:szCs w:val="28"/>
        </w:rPr>
        <w:t>№3</w:t>
      </w:r>
      <w:r w:rsidRPr="00545046"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Pr="00545046">
        <w:rPr>
          <w:rFonts w:ascii="Times New Roman" w:eastAsia="Calibri" w:hAnsi="Times New Roman" w:cs="Times New Roman"/>
          <w:b/>
          <w:i/>
          <w:sz w:val="24"/>
          <w:szCs w:val="24"/>
        </w:rPr>
        <w:t>(номер заявки участника на ЭТП).</w:t>
      </w:r>
    </w:p>
    <w:p w14:paraId="363BF1F5" w14:textId="682BE350" w:rsidR="0061435F" w:rsidRPr="00451CF9" w:rsidRDefault="0061435F" w:rsidP="00112AF0">
      <w:pPr>
        <w:pStyle w:val="ConsPlusNormal"/>
        <w:numPr>
          <w:ilvl w:val="2"/>
          <w:numId w:val="7"/>
        </w:numPr>
        <w:spacing w:after="12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545046">
        <w:rPr>
          <w:rFonts w:ascii="Times New Roman" w:eastAsia="Calibri" w:hAnsi="Times New Roman" w:cs="Times New Roman"/>
          <w:sz w:val="28"/>
          <w:szCs w:val="28"/>
        </w:rPr>
        <w:t>№4</w:t>
      </w:r>
      <w:r w:rsidRPr="00545046"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Pr="00545046">
        <w:rPr>
          <w:rFonts w:ascii="Times New Roman" w:eastAsia="Calibri" w:hAnsi="Times New Roman" w:cs="Times New Roman"/>
          <w:b/>
          <w:i/>
          <w:sz w:val="24"/>
          <w:szCs w:val="24"/>
        </w:rPr>
        <w:t>(номер заявки участника на ЭТП).</w:t>
      </w:r>
    </w:p>
    <w:p w14:paraId="34BE215E" w14:textId="194145A4" w:rsidR="0061435F" w:rsidRPr="00451CF9" w:rsidRDefault="0061435F" w:rsidP="00112AF0">
      <w:pPr>
        <w:pStyle w:val="ConsPlusNormal"/>
        <w:numPr>
          <w:ilvl w:val="2"/>
          <w:numId w:val="7"/>
        </w:numPr>
        <w:spacing w:after="12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545046">
        <w:rPr>
          <w:rFonts w:ascii="Times New Roman" w:eastAsia="Calibri" w:hAnsi="Times New Roman" w:cs="Times New Roman"/>
          <w:sz w:val="28"/>
          <w:szCs w:val="28"/>
        </w:rPr>
        <w:t>№5</w:t>
      </w:r>
      <w:r w:rsidRPr="00545046"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Pr="00545046">
        <w:rPr>
          <w:rFonts w:ascii="Times New Roman" w:eastAsia="Calibri" w:hAnsi="Times New Roman" w:cs="Times New Roman"/>
          <w:b/>
          <w:i/>
          <w:sz w:val="24"/>
          <w:szCs w:val="24"/>
        </w:rPr>
        <w:t>(номер заявки участника на ЭТП).</w:t>
      </w:r>
    </w:p>
    <w:p w14:paraId="7D12D30F" w14:textId="437C4543" w:rsidR="0061435F" w:rsidRPr="00451CF9" w:rsidRDefault="0061435F" w:rsidP="00112AF0">
      <w:pPr>
        <w:pStyle w:val="ConsPlusNormal"/>
        <w:numPr>
          <w:ilvl w:val="2"/>
          <w:numId w:val="7"/>
        </w:numPr>
        <w:spacing w:after="12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451CF9">
        <w:rPr>
          <w:rFonts w:ascii="Times New Roman" w:eastAsia="Calibri" w:hAnsi="Times New Roman" w:cs="Times New Roman"/>
          <w:sz w:val="28"/>
          <w:szCs w:val="28"/>
        </w:rPr>
        <w:t>№6</w:t>
      </w:r>
      <w:r w:rsidRPr="00451CF9"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Pr="00451CF9">
        <w:rPr>
          <w:rFonts w:ascii="Times New Roman" w:eastAsia="Calibri" w:hAnsi="Times New Roman" w:cs="Times New Roman"/>
          <w:b/>
          <w:i/>
          <w:sz w:val="24"/>
          <w:szCs w:val="24"/>
        </w:rPr>
        <w:t>(номер заявки участника на ЭТП).</w:t>
      </w:r>
    </w:p>
    <w:p w14:paraId="7BB788DE" w14:textId="77777777" w:rsidR="0061435F" w:rsidRPr="00451CF9" w:rsidRDefault="0061435F" w:rsidP="00C61E6F">
      <w:pPr>
        <w:pStyle w:val="afb"/>
        <w:widowControl w:val="0"/>
        <w:ind w:left="0"/>
        <w:jc w:val="both"/>
        <w:rPr>
          <w:rFonts w:eastAsia="Calibri"/>
          <w:b/>
          <w:sz w:val="28"/>
          <w:szCs w:val="28"/>
        </w:rPr>
      </w:pPr>
    </w:p>
    <w:p w14:paraId="71E946D9" w14:textId="0177A6FA" w:rsidR="00A71954" w:rsidRPr="00C61E6F" w:rsidRDefault="00A71954" w:rsidP="00A71954">
      <w:pPr>
        <w:pStyle w:val="afb"/>
        <w:widowControl w:val="0"/>
        <w:ind w:left="0"/>
        <w:jc w:val="both"/>
        <w:rPr>
          <w:rFonts w:eastAsia="Calibri"/>
          <w:b/>
          <w:sz w:val="28"/>
          <w:szCs w:val="28"/>
        </w:rPr>
      </w:pPr>
      <w:r w:rsidRPr="00C61E6F">
        <w:rPr>
          <w:sz w:val="28"/>
          <w:szCs w:val="28"/>
        </w:rPr>
        <w:t xml:space="preserve">Количество отклоненных заявок участников: </w:t>
      </w:r>
      <w:r w:rsidR="00C61E6F" w:rsidRPr="00C61E6F">
        <w:rPr>
          <w:sz w:val="28"/>
          <w:szCs w:val="28"/>
        </w:rPr>
        <w:t>0</w:t>
      </w:r>
      <w:r w:rsidRPr="00C61E6F">
        <w:rPr>
          <w:sz w:val="28"/>
          <w:szCs w:val="28"/>
        </w:rPr>
        <w:t xml:space="preserve"> (</w:t>
      </w:r>
      <w:r w:rsidR="00C61E6F" w:rsidRPr="00C61E6F">
        <w:rPr>
          <w:sz w:val="28"/>
          <w:szCs w:val="28"/>
        </w:rPr>
        <w:t>ноль</w:t>
      </w:r>
      <w:r w:rsidRPr="00C61E6F">
        <w:rPr>
          <w:sz w:val="28"/>
          <w:szCs w:val="28"/>
        </w:rPr>
        <w:t>).</w:t>
      </w:r>
    </w:p>
    <w:p w14:paraId="770966DA" w14:textId="77777777" w:rsidR="00A71954" w:rsidRPr="00C61E6F" w:rsidRDefault="00A71954" w:rsidP="00481B7E">
      <w:pPr>
        <w:pStyle w:val="afb"/>
        <w:widowControl w:val="0"/>
        <w:ind w:left="0"/>
        <w:jc w:val="both"/>
        <w:rPr>
          <w:rFonts w:eastAsia="Calibri"/>
          <w:sz w:val="28"/>
          <w:szCs w:val="28"/>
        </w:rPr>
      </w:pPr>
      <w:bookmarkStart w:id="0" w:name="_GoBack"/>
      <w:bookmarkEnd w:id="0"/>
    </w:p>
    <w:p w14:paraId="104FF148" w14:textId="7E71308B" w:rsidR="00FE2C1D" w:rsidRPr="00C61E6F" w:rsidRDefault="00682C2A" w:rsidP="00234A2A">
      <w:pPr>
        <w:keepNext/>
        <w:keepLine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61E6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Закупочная </w:t>
      </w:r>
      <w:r w:rsidR="00FE2C1D" w:rsidRPr="00C61E6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комиссия: </w:t>
      </w:r>
    </w:p>
    <w:p w14:paraId="65E81652" w14:textId="0B915DE3" w:rsidR="00FE2C1D" w:rsidRPr="00C61E6F" w:rsidRDefault="00FE2C1D" w:rsidP="00234A2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1E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Член </w:t>
      </w:r>
      <w:r w:rsidR="0032687D" w:rsidRPr="00C61E6F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комиссии</w:t>
      </w:r>
      <w:r w:rsidRPr="00C61E6F">
        <w:rPr>
          <w:rFonts w:ascii="Times New Roman" w:eastAsia="Times New Roman" w:hAnsi="Times New Roman" w:cs="Times New Roman"/>
          <w:sz w:val="28"/>
          <w:szCs w:val="28"/>
          <w:lang w:eastAsia="ru-RU"/>
        </w:rPr>
        <w:t>, подписавший настоящий протокол, руководствуясь положением о закупочной комиссии (Приложение</w:t>
      </w:r>
      <w:r w:rsidR="005906A2" w:rsidRPr="00C61E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</w:t>
      </w:r>
      <w:r w:rsidRPr="00C61E6F">
        <w:rPr>
          <w:rFonts w:ascii="Times New Roman" w:eastAsia="Times New Roman" w:hAnsi="Times New Roman" w:cs="Times New Roman"/>
          <w:sz w:val="28"/>
          <w:szCs w:val="28"/>
          <w:lang w:eastAsia="ru-RU"/>
        </w:rPr>
        <w:t> 4 ЕОСЗ):</w:t>
      </w:r>
    </w:p>
    <w:p w14:paraId="13AD265A" w14:textId="77777777" w:rsidR="00FE2C1D" w:rsidRPr="00C61E6F" w:rsidRDefault="00FE2C1D" w:rsidP="00234A2A">
      <w:pPr>
        <w:keepLines/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1E6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подтверждает объективность принимаемых решений;</w:t>
      </w:r>
    </w:p>
    <w:p w14:paraId="74A50702" w14:textId="20FC5270" w:rsidR="00FE2C1D" w:rsidRPr="00C61E6F" w:rsidRDefault="00FE2C1D" w:rsidP="00234A2A">
      <w:pPr>
        <w:keepLines/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1E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заявляет об отсутствии личной заинтересованности в исходе </w:t>
      </w:r>
      <w:r w:rsidR="00BD49BE" w:rsidRPr="00C61E6F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закупки</w:t>
      </w:r>
      <w:r w:rsidRPr="00C61E6F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7A0AE064" w14:textId="77777777" w:rsidR="00FE2C1D" w:rsidRPr="00C61E6F" w:rsidRDefault="00FE2C1D" w:rsidP="00234A2A">
      <w:pPr>
        <w:keepLines/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1E6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принимает на себя обязательства:</w:t>
      </w:r>
    </w:p>
    <w:p w14:paraId="0E4F6886" w14:textId="511B0056" w:rsidR="00FE2C1D" w:rsidRPr="00C61E6F" w:rsidRDefault="00FE2C1D" w:rsidP="00234A2A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1E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допускать во время проведения </w:t>
      </w:r>
      <w:r w:rsidR="00BD49BE" w:rsidRPr="00C61E6F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закупки</w:t>
      </w:r>
      <w:r w:rsidRPr="00C61E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предоставления сведений о предложениях участников </w:t>
      </w:r>
      <w:r w:rsidR="00BD49BE" w:rsidRPr="00C61E6F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закупки</w:t>
      </w:r>
      <w:r w:rsidRPr="00C61E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содержании экспертных заключений, ходе проведения </w:t>
      </w:r>
      <w:r w:rsidR="00BD49BE" w:rsidRPr="00C61E6F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закупки</w:t>
      </w:r>
      <w:r w:rsidRPr="00C61E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принимаемых решениях, за исключением сведений, находящихся в 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РФ, организационно-распорядительными документами по закупочной деятельности, извещением и </w:t>
      </w:r>
      <w:r w:rsidR="00682C2A" w:rsidRPr="00C61E6F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документацией</w:t>
      </w:r>
      <w:r w:rsidRPr="00C61E6F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17698A77" w14:textId="6559A164" w:rsidR="00FE2C1D" w:rsidRPr="00C61E6F" w:rsidRDefault="00FE2C1D" w:rsidP="00234A2A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1E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координировать деятельность участников в рамках </w:t>
      </w:r>
      <w:r w:rsidR="00BD49BE" w:rsidRPr="00C61E6F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закупки</w:t>
      </w:r>
      <w:r w:rsidRPr="00C61E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иначе, чем это предусмотрено законодательством Российской Федерации, ЕОСЗ и условиями проведения </w:t>
      </w:r>
      <w:r w:rsidR="00BD49BE" w:rsidRPr="00C61E6F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закупки</w:t>
      </w:r>
      <w:r w:rsidRPr="00C61E6F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46F1AA08" w14:textId="276CE43D" w:rsidR="00FE2C1D" w:rsidRPr="00C61E6F" w:rsidRDefault="00FE2C1D" w:rsidP="00234A2A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1E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проводить переговоров с участниками </w:t>
      </w:r>
      <w:r w:rsidR="00BD49BE" w:rsidRPr="00C61E6F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закупки</w:t>
      </w:r>
      <w:r w:rsidRPr="00C61E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вопросам, относящимся к </w:t>
      </w:r>
      <w:r w:rsidR="00682C2A" w:rsidRPr="00C61E6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проводимой закупке</w:t>
      </w:r>
      <w:r w:rsidRPr="00C61E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кроме случаев, прямо предусмотренных условиями проведения </w:t>
      </w:r>
      <w:r w:rsidR="00BD49BE" w:rsidRPr="00C61E6F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закупки</w:t>
      </w:r>
      <w:r w:rsidRPr="00C61E6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37D4AF27" w14:textId="65DF8E9D" w:rsidR="00345086" w:rsidRPr="00C61E6F" w:rsidRDefault="00345086" w:rsidP="004E6900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p w14:paraId="4C6EFB98" w14:textId="1D449833" w:rsidR="00F77F82" w:rsidRPr="00C61E6F" w:rsidRDefault="00F77F82" w:rsidP="004E6900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14:paraId="6B8F8CA1" w14:textId="77777777" w:rsidR="00F77F82" w:rsidRPr="00C61E6F" w:rsidRDefault="00F77F82" w:rsidP="004E6900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tbl>
      <w:tblPr>
        <w:tblW w:w="5141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72"/>
        <w:gridCol w:w="4737"/>
      </w:tblGrid>
      <w:tr w:rsidR="00C61E6F" w:rsidRPr="00C61E6F" w14:paraId="21683927" w14:textId="77777777" w:rsidTr="00CD002D">
        <w:trPr>
          <w:jc w:val="center"/>
        </w:trPr>
        <w:tc>
          <w:tcPr>
            <w:tcW w:w="2610" w:type="pct"/>
            <w:hideMark/>
          </w:tcPr>
          <w:p w14:paraId="34E65139" w14:textId="73746845" w:rsidR="00CB2F3F" w:rsidRPr="00C61E6F" w:rsidRDefault="00714C96" w:rsidP="00CB2F3F">
            <w:pPr>
              <w:rPr>
                <w:rFonts w:ascii="Times New Roman" w:hAnsi="Times New Roman"/>
                <w:sz w:val="28"/>
                <w:szCs w:val="28"/>
              </w:rPr>
            </w:pPr>
            <w:r w:rsidRPr="00C61E6F">
              <w:rPr>
                <w:rFonts w:ascii="Times New Roman" w:eastAsiaTheme="minorEastAsia" w:hAnsi="Times New Roman" w:cs="Times New Roman"/>
                <w:noProof/>
                <w:sz w:val="28"/>
                <w:szCs w:val="28"/>
                <w:lang w:eastAsia="ru-RU"/>
              </w:rPr>
              <w:t xml:space="preserve">Главный специалист </w:t>
            </w:r>
            <w:r w:rsidR="008E6DFC" w:rsidRPr="00C61E6F">
              <w:rPr>
                <w:rFonts w:ascii="Times New Roman" w:eastAsia="Times New Roman" w:hAnsi="Times New Roman" w:cs="Times New Roman"/>
                <w:sz w:val="28"/>
                <w:szCs w:val="28"/>
              </w:rPr>
              <w:t>группы по организации проведения закупок</w:t>
            </w:r>
          </w:p>
        </w:tc>
        <w:tc>
          <w:tcPr>
            <w:tcW w:w="2390" w:type="pct"/>
            <w:hideMark/>
          </w:tcPr>
          <w:p w14:paraId="29632EDF" w14:textId="4505A29A" w:rsidR="007D57E1" w:rsidRPr="00C61E6F" w:rsidRDefault="008D0CEA" w:rsidP="00CD002D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C61E6F">
              <w:rPr>
                <w:rFonts w:ascii="Times New Roman" w:hAnsi="Times New Roman"/>
                <w:sz w:val="28"/>
                <w:szCs w:val="28"/>
              </w:rPr>
              <w:t>Н.В. Макарова</w:t>
            </w:r>
          </w:p>
          <w:p w14:paraId="1E64F06D" w14:textId="13CD30BA" w:rsidR="00CB2F3F" w:rsidRPr="00C61E6F" w:rsidRDefault="00CB2F3F" w:rsidP="00CD002D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14:paraId="30A955B6" w14:textId="77777777" w:rsidR="00CB2F3F" w:rsidRPr="00C61E6F" w:rsidRDefault="00CB2F3F" w:rsidP="004E6900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sectPr w:rsidR="00CB2F3F" w:rsidRPr="00C61E6F" w:rsidSect="009708C1">
      <w:footerReference w:type="default" r:id="rId11"/>
      <w:footerReference w:type="first" r:id="rId12"/>
      <w:pgSz w:w="11906" w:h="16838"/>
      <w:pgMar w:top="426" w:right="851" w:bottom="1134" w:left="1418" w:header="709" w:footer="370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F80923" w14:textId="77777777" w:rsidR="005E040D" w:rsidRDefault="005E040D" w:rsidP="00FE2C1D">
      <w:pPr>
        <w:spacing w:after="0" w:line="240" w:lineRule="auto"/>
      </w:pPr>
      <w:r>
        <w:separator/>
      </w:r>
    </w:p>
  </w:endnote>
  <w:endnote w:type="continuationSeparator" w:id="0">
    <w:p w14:paraId="067D7B91" w14:textId="77777777" w:rsidR="005E040D" w:rsidRDefault="005E040D" w:rsidP="00FE2C1D">
      <w:pPr>
        <w:spacing w:after="0" w:line="240" w:lineRule="auto"/>
      </w:pPr>
      <w:r>
        <w:continuationSeparator/>
      </w:r>
    </w:p>
  </w:endnote>
  <w:endnote w:type="continuationNotice" w:id="1">
    <w:p w14:paraId="1645926E" w14:textId="77777777" w:rsidR="005E040D" w:rsidRDefault="005E040D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DED33F6" w14:textId="375319D5" w:rsidR="00CD002D" w:rsidRPr="00B66A64" w:rsidRDefault="00F1415F" w:rsidP="00155064">
    <w:pPr>
      <w:pStyle w:val="a4"/>
      <w:widowControl w:val="0"/>
      <w:spacing w:after="0"/>
      <w:jc w:val="center"/>
      <w:outlineLvl w:val="0"/>
      <w:rPr>
        <w:sz w:val="16"/>
        <w:szCs w:val="16"/>
        <w:lang w:val="ru-RU"/>
      </w:rPr>
    </w:pPr>
    <w:r>
      <w:rPr>
        <w:sz w:val="16"/>
        <w:szCs w:val="16"/>
        <w:lang w:val="ru-RU"/>
      </w:rPr>
      <w:t>Выписка из п</w:t>
    </w:r>
    <w:proofErr w:type="spellStart"/>
    <w:r w:rsidR="00CD002D" w:rsidRPr="008C335E">
      <w:rPr>
        <w:sz w:val="16"/>
        <w:szCs w:val="16"/>
      </w:rPr>
      <w:t>ротокол</w:t>
    </w:r>
    <w:r>
      <w:rPr>
        <w:sz w:val="16"/>
        <w:szCs w:val="16"/>
        <w:lang w:val="ru-RU"/>
      </w:rPr>
      <w:t>а</w:t>
    </w:r>
    <w:proofErr w:type="spellEnd"/>
    <w:r w:rsidR="00CD002D" w:rsidRPr="008C335E">
      <w:rPr>
        <w:sz w:val="16"/>
        <w:szCs w:val="16"/>
      </w:rPr>
      <w:t xml:space="preserve"> №</w:t>
    </w:r>
    <w:r w:rsidR="00AA2415" w:rsidRPr="00760498">
      <w:rPr>
        <w:bCs/>
        <w:sz w:val="16"/>
        <w:szCs w:val="16"/>
        <w:lang w:eastAsia="ru-RU"/>
      </w:rPr>
      <w:t>32616027450</w:t>
    </w:r>
    <w:r w:rsidR="00B66A64">
      <w:rPr>
        <w:bCs/>
        <w:sz w:val="16"/>
        <w:szCs w:val="16"/>
        <w:lang w:eastAsia="ru-RU"/>
      </w:rPr>
      <w:t>-</w:t>
    </w:r>
    <w:r w:rsidR="00F250CD">
      <w:rPr>
        <w:bCs/>
        <w:sz w:val="16"/>
        <w:szCs w:val="16"/>
        <w:lang w:val="ru-RU" w:eastAsia="ru-RU"/>
      </w:rPr>
      <w:t>3</w:t>
    </w:r>
  </w:p>
  <w:p w14:paraId="0306DFD8" w14:textId="77777777" w:rsidR="00AA2415" w:rsidRPr="00B43800" w:rsidRDefault="00F250CD" w:rsidP="00AA2415">
    <w:pPr>
      <w:pStyle w:val="a4"/>
      <w:widowControl w:val="0"/>
      <w:spacing w:after="0"/>
      <w:jc w:val="center"/>
      <w:outlineLvl w:val="0"/>
      <w:rPr>
        <w:bCs/>
        <w:sz w:val="16"/>
        <w:szCs w:val="16"/>
        <w:lang w:eastAsia="ru-RU"/>
      </w:rPr>
    </w:pPr>
    <w:r>
      <w:rPr>
        <w:bCs/>
        <w:sz w:val="16"/>
        <w:szCs w:val="16"/>
        <w:lang w:eastAsia="ru-RU"/>
      </w:rPr>
      <w:t>рассмотрения</w:t>
    </w:r>
    <w:r w:rsidR="008911AD" w:rsidRPr="008911AD">
      <w:rPr>
        <w:bCs/>
        <w:sz w:val="16"/>
        <w:szCs w:val="16"/>
        <w:lang w:eastAsia="ru-RU"/>
      </w:rPr>
      <w:t xml:space="preserve"> вторых частей заявок</w:t>
    </w:r>
    <w:r w:rsidR="008911AD">
      <w:rPr>
        <w:bCs/>
        <w:sz w:val="16"/>
        <w:szCs w:val="16"/>
        <w:lang w:eastAsia="ru-RU"/>
      </w:rPr>
      <w:t xml:space="preserve"> </w:t>
    </w:r>
    <w:r w:rsidR="008911AD" w:rsidRPr="008911AD">
      <w:rPr>
        <w:bCs/>
        <w:sz w:val="16"/>
        <w:szCs w:val="16"/>
        <w:lang w:eastAsia="ru-RU"/>
      </w:rPr>
      <w:t>на участие в закупке</w:t>
    </w:r>
    <w:r w:rsidR="005B6355" w:rsidRPr="005B6355">
      <w:rPr>
        <w:bCs/>
        <w:sz w:val="16"/>
        <w:szCs w:val="16"/>
        <w:lang w:eastAsia="ru-RU"/>
      </w:rPr>
      <w:t xml:space="preserve"> на право заключения договора на</w:t>
    </w:r>
    <w:r w:rsidR="005B6355">
      <w:rPr>
        <w:bCs/>
        <w:sz w:val="16"/>
        <w:szCs w:val="16"/>
        <w:lang w:eastAsia="ru-RU"/>
      </w:rPr>
      <w:t xml:space="preserve"> </w:t>
    </w:r>
    <w:r w:rsidR="00AA2415" w:rsidRPr="00760498">
      <w:rPr>
        <w:bCs/>
        <w:sz w:val="16"/>
        <w:szCs w:val="16"/>
        <w:lang w:eastAsia="ru-RU"/>
      </w:rPr>
      <w:t xml:space="preserve">Оказание услуг по содержанию и уборке помещений в ОП </w:t>
    </w:r>
    <w:r w:rsidR="00AA2415" w:rsidRPr="00B43800">
      <w:rPr>
        <w:bCs/>
        <w:sz w:val="16"/>
        <w:szCs w:val="16"/>
        <w:lang w:eastAsia="ru-RU"/>
      </w:rPr>
      <w:t xml:space="preserve">АО «Росатом Возобновляемая энергия» - </w:t>
    </w:r>
    <w:proofErr w:type="spellStart"/>
    <w:r w:rsidR="00AA2415" w:rsidRPr="00B43800">
      <w:rPr>
        <w:bCs/>
        <w:sz w:val="16"/>
        <w:szCs w:val="16"/>
        <w:lang w:eastAsia="ru-RU"/>
      </w:rPr>
      <w:t>Новолакская</w:t>
    </w:r>
    <w:proofErr w:type="spellEnd"/>
    <w:r w:rsidR="00AA2415" w:rsidRPr="00B43800">
      <w:rPr>
        <w:bCs/>
        <w:sz w:val="16"/>
        <w:szCs w:val="16"/>
        <w:lang w:eastAsia="ru-RU"/>
      </w:rPr>
      <w:t xml:space="preserve"> ВЭС</w:t>
    </w:r>
  </w:p>
  <w:p w14:paraId="13ABE287" w14:textId="70E10A26" w:rsidR="00CD002D" w:rsidRPr="00B43800" w:rsidRDefault="00CD002D" w:rsidP="00963DCE">
    <w:pPr>
      <w:widowControl w:val="0"/>
      <w:spacing w:after="0" w:line="240" w:lineRule="auto"/>
      <w:jc w:val="center"/>
      <w:outlineLvl w:val="0"/>
      <w:rPr>
        <w:rFonts w:ascii="Times New Roman" w:hAnsi="Times New Roman" w:cs="Times New Roman"/>
        <w:lang w:val="en-US"/>
      </w:rPr>
    </w:pPr>
    <w:r w:rsidRPr="00B43800">
      <w:rPr>
        <w:rFonts w:ascii="Times New Roman" w:hAnsi="Times New Roman" w:cs="Times New Roman"/>
        <w:sz w:val="16"/>
        <w:szCs w:val="16"/>
      </w:rPr>
      <w:t xml:space="preserve">Страница </w:t>
    </w:r>
    <w:r w:rsidRPr="00B43800">
      <w:rPr>
        <w:rFonts w:ascii="Times New Roman" w:hAnsi="Times New Roman" w:cs="Times New Roman"/>
        <w:sz w:val="16"/>
        <w:szCs w:val="16"/>
      </w:rPr>
      <w:fldChar w:fldCharType="begin"/>
    </w:r>
    <w:r w:rsidRPr="00B43800">
      <w:rPr>
        <w:rFonts w:ascii="Times New Roman" w:hAnsi="Times New Roman" w:cs="Times New Roman"/>
        <w:sz w:val="16"/>
        <w:szCs w:val="16"/>
      </w:rPr>
      <w:instrText>PAGE</w:instrText>
    </w:r>
    <w:r w:rsidRPr="00B43800">
      <w:rPr>
        <w:rFonts w:ascii="Times New Roman" w:hAnsi="Times New Roman" w:cs="Times New Roman"/>
        <w:sz w:val="16"/>
        <w:szCs w:val="16"/>
      </w:rPr>
      <w:fldChar w:fldCharType="separate"/>
    </w:r>
    <w:r w:rsidR="00112AF0">
      <w:rPr>
        <w:rFonts w:ascii="Times New Roman" w:hAnsi="Times New Roman" w:cs="Times New Roman"/>
        <w:noProof/>
        <w:sz w:val="16"/>
        <w:szCs w:val="16"/>
      </w:rPr>
      <w:t>5</w:t>
    </w:r>
    <w:r w:rsidRPr="00B43800">
      <w:rPr>
        <w:rFonts w:ascii="Times New Roman" w:hAnsi="Times New Roman" w:cs="Times New Roman"/>
        <w:sz w:val="16"/>
        <w:szCs w:val="16"/>
      </w:rPr>
      <w:fldChar w:fldCharType="end"/>
    </w:r>
    <w:r w:rsidRPr="00B43800">
      <w:rPr>
        <w:rFonts w:ascii="Times New Roman" w:hAnsi="Times New Roman" w:cs="Times New Roman"/>
        <w:sz w:val="16"/>
        <w:szCs w:val="16"/>
      </w:rPr>
      <w:t xml:space="preserve"> из </w:t>
    </w:r>
    <w:r w:rsidRPr="00B43800">
      <w:rPr>
        <w:rFonts w:ascii="Times New Roman" w:hAnsi="Times New Roman" w:cs="Times New Roman"/>
        <w:sz w:val="16"/>
        <w:szCs w:val="16"/>
      </w:rPr>
      <w:fldChar w:fldCharType="begin"/>
    </w:r>
    <w:r w:rsidRPr="00B43800">
      <w:rPr>
        <w:rFonts w:ascii="Times New Roman" w:hAnsi="Times New Roman" w:cs="Times New Roman"/>
        <w:sz w:val="16"/>
        <w:szCs w:val="16"/>
      </w:rPr>
      <w:instrText>NUMPAGES</w:instrText>
    </w:r>
    <w:r w:rsidRPr="00B43800">
      <w:rPr>
        <w:rFonts w:ascii="Times New Roman" w:hAnsi="Times New Roman" w:cs="Times New Roman"/>
        <w:sz w:val="16"/>
        <w:szCs w:val="16"/>
      </w:rPr>
      <w:fldChar w:fldCharType="separate"/>
    </w:r>
    <w:r w:rsidR="00112AF0">
      <w:rPr>
        <w:rFonts w:ascii="Times New Roman" w:hAnsi="Times New Roman" w:cs="Times New Roman"/>
        <w:noProof/>
        <w:sz w:val="16"/>
        <w:szCs w:val="16"/>
      </w:rPr>
      <w:t>5</w:t>
    </w:r>
    <w:r w:rsidRPr="00B43800">
      <w:rPr>
        <w:rFonts w:ascii="Times New Roman" w:hAnsi="Times New Roman" w:cs="Times New Roman"/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250DCCD" w14:textId="7D98B8BF" w:rsidR="00CD002D" w:rsidRDefault="00CD002D" w:rsidP="006A5F06">
    <w:pPr>
      <w:pStyle w:val="a4"/>
      <w:widowControl w:val="0"/>
      <w:spacing w:after="0"/>
      <w:jc w:val="center"/>
      <w:outlineLvl w:val="0"/>
    </w:pPr>
    <w:r>
      <w:rPr>
        <w:sz w:val="16"/>
        <w:szCs w:val="16"/>
      </w:rPr>
      <w:t xml:space="preserve">Страница </w:t>
    </w:r>
    <w:r>
      <w:rPr>
        <w:sz w:val="16"/>
        <w:szCs w:val="16"/>
      </w:rPr>
      <w:fldChar w:fldCharType="begin"/>
    </w:r>
    <w:r>
      <w:rPr>
        <w:sz w:val="16"/>
        <w:szCs w:val="16"/>
      </w:rPr>
      <w:instrText>PAGE</w:instrText>
    </w:r>
    <w:r>
      <w:rPr>
        <w:sz w:val="16"/>
        <w:szCs w:val="16"/>
      </w:rPr>
      <w:fldChar w:fldCharType="separate"/>
    </w:r>
    <w:r w:rsidR="00B14DD2">
      <w:rPr>
        <w:noProof/>
        <w:sz w:val="16"/>
        <w:szCs w:val="16"/>
      </w:rPr>
      <w:t>1</w:t>
    </w:r>
    <w:r>
      <w:rPr>
        <w:sz w:val="16"/>
        <w:szCs w:val="16"/>
      </w:rPr>
      <w:fldChar w:fldCharType="end"/>
    </w:r>
    <w:r>
      <w:rPr>
        <w:sz w:val="16"/>
        <w:szCs w:val="16"/>
      </w:rPr>
      <w:t xml:space="preserve"> из </w:t>
    </w:r>
    <w:r>
      <w:rPr>
        <w:sz w:val="16"/>
        <w:szCs w:val="16"/>
      </w:rPr>
      <w:fldChar w:fldCharType="begin"/>
    </w:r>
    <w:r>
      <w:rPr>
        <w:sz w:val="16"/>
        <w:szCs w:val="16"/>
      </w:rPr>
      <w:instrText>NUMPAGES</w:instrText>
    </w:r>
    <w:r>
      <w:rPr>
        <w:sz w:val="16"/>
        <w:szCs w:val="16"/>
      </w:rPr>
      <w:fldChar w:fldCharType="separate"/>
    </w:r>
    <w:r w:rsidR="00B14DD2">
      <w:rPr>
        <w:noProof/>
        <w:sz w:val="16"/>
        <w:szCs w:val="16"/>
      </w:rPr>
      <w:t>5</w:t>
    </w:r>
    <w:r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7A4A7B1" w14:textId="77777777" w:rsidR="005E040D" w:rsidRDefault="005E040D" w:rsidP="00FE2C1D">
      <w:pPr>
        <w:spacing w:after="0" w:line="240" w:lineRule="auto"/>
      </w:pPr>
      <w:r>
        <w:separator/>
      </w:r>
    </w:p>
  </w:footnote>
  <w:footnote w:type="continuationSeparator" w:id="0">
    <w:p w14:paraId="742A6FAF" w14:textId="77777777" w:rsidR="005E040D" w:rsidRDefault="005E040D" w:rsidP="00FE2C1D">
      <w:pPr>
        <w:spacing w:after="0" w:line="240" w:lineRule="auto"/>
      </w:pPr>
      <w:r>
        <w:continuationSeparator/>
      </w:r>
    </w:p>
  </w:footnote>
  <w:footnote w:type="continuationNotice" w:id="1">
    <w:p w14:paraId="25CB388A" w14:textId="77777777" w:rsidR="005E040D" w:rsidRDefault="005E040D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 w15:restartNumberingAfterBreak="0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 w15:restartNumberingAfterBreak="0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 w15:restartNumberingAfterBreak="0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FFFFFFFB"/>
    <w:multiLevelType w:val="multilevel"/>
    <w:tmpl w:val="8534902A"/>
    <w:lvl w:ilvl="0">
      <w:start w:val="1"/>
      <w:numFmt w:val="decimal"/>
      <w:pStyle w:val="1"/>
      <w:lvlText w:val="%1."/>
      <w:lvlJc w:val="left"/>
      <w:pPr>
        <w:tabs>
          <w:tab w:val="num" w:pos="709"/>
        </w:tabs>
        <w:ind w:left="709" w:hanging="709"/>
      </w:pPr>
      <w:rPr>
        <w:rFonts w:hint="default"/>
        <w:b w:val="0"/>
        <w:i w:val="0"/>
      </w:rPr>
    </w:lvl>
    <w:lvl w:ilvl="1">
      <w:start w:val="1"/>
      <w:numFmt w:val="decimal"/>
      <w:pStyle w:val="20"/>
      <w:lvlText w:val="%1.%2"/>
      <w:lvlJc w:val="left"/>
      <w:pPr>
        <w:tabs>
          <w:tab w:val="num" w:pos="993"/>
        </w:tabs>
        <w:ind w:left="993" w:hanging="709"/>
      </w:pPr>
      <w:rPr>
        <w:rFonts w:hint="default"/>
        <w:b w:val="0"/>
        <w:i w:val="0"/>
      </w:rPr>
    </w:lvl>
    <w:lvl w:ilvl="2">
      <w:start w:val="1"/>
      <w:numFmt w:val="decimal"/>
      <w:pStyle w:val="31"/>
      <w:lvlText w:val="%1.%2.%3"/>
      <w:lvlJc w:val="left"/>
      <w:pPr>
        <w:tabs>
          <w:tab w:val="num" w:pos="1559"/>
        </w:tabs>
        <w:ind w:left="1559" w:hanging="850"/>
      </w:pPr>
      <w:rPr>
        <w:rFonts w:hint="default"/>
        <w:b w:val="0"/>
        <w:i w:val="0"/>
      </w:rPr>
    </w:lvl>
    <w:lvl w:ilvl="3">
      <w:start w:val="1"/>
      <w:numFmt w:val="upperLetter"/>
      <w:pStyle w:val="4"/>
      <w:lvlText w:val="(%4)"/>
      <w:lvlJc w:val="left"/>
      <w:pPr>
        <w:tabs>
          <w:tab w:val="num" w:pos="2268"/>
        </w:tabs>
        <w:ind w:left="2268" w:hanging="709"/>
      </w:pPr>
      <w:rPr>
        <w:rFonts w:hint="default"/>
        <w:b w:val="0"/>
        <w:i w:val="0"/>
      </w:rPr>
    </w:lvl>
    <w:lvl w:ilvl="4">
      <w:start w:val="1"/>
      <w:numFmt w:val="decimal"/>
      <w:pStyle w:val="5"/>
      <w:lvlText w:val="(%5)"/>
      <w:lvlJc w:val="left"/>
      <w:pPr>
        <w:tabs>
          <w:tab w:val="num" w:pos="2977"/>
        </w:tabs>
        <w:ind w:left="2977" w:hanging="709"/>
      </w:pPr>
      <w:rPr>
        <w:rFonts w:hint="default"/>
        <w:b w:val="0"/>
        <w:i w:val="0"/>
      </w:rPr>
    </w:lvl>
    <w:lvl w:ilvl="5">
      <w:start w:val="1"/>
      <w:numFmt w:val="lowerLetter"/>
      <w:pStyle w:val="6"/>
      <w:lvlText w:val="(%6)"/>
      <w:lvlJc w:val="left"/>
      <w:pPr>
        <w:tabs>
          <w:tab w:val="num" w:pos="3686"/>
        </w:tabs>
        <w:ind w:left="3686" w:hanging="709"/>
      </w:pPr>
      <w:rPr>
        <w:rFonts w:hint="default"/>
        <w:b w:val="0"/>
        <w:i w:val="0"/>
      </w:rPr>
    </w:lvl>
    <w:lvl w:ilvl="6">
      <w:start w:val="1"/>
      <w:numFmt w:val="lowerRoman"/>
      <w:pStyle w:val="7"/>
      <w:lvlText w:val="(%7)"/>
      <w:lvlJc w:val="left"/>
      <w:pPr>
        <w:tabs>
          <w:tab w:val="num" w:pos="4394"/>
        </w:tabs>
        <w:ind w:left="4394" w:hanging="708"/>
      </w:pPr>
      <w:rPr>
        <w:rFonts w:hint="default"/>
        <w:b w:val="0"/>
        <w:i w:val="0"/>
      </w:rPr>
    </w:lvl>
    <w:lvl w:ilvl="7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</w:abstractNum>
  <w:abstractNum w:abstractNumId="5" w15:restartNumberingAfterBreak="0">
    <w:nsid w:val="13E1458B"/>
    <w:multiLevelType w:val="hybridMultilevel"/>
    <w:tmpl w:val="6562E27C"/>
    <w:lvl w:ilvl="0" w:tplc="4AC259B4">
      <w:start w:val="1"/>
      <w:numFmt w:val="bullet"/>
      <w:pStyle w:val="21"/>
      <w:lvlText w:val=""/>
      <w:lvlJc w:val="left"/>
      <w:pPr>
        <w:tabs>
          <w:tab w:val="num" w:pos="1440"/>
        </w:tabs>
        <w:ind w:left="0" w:firstLine="1080"/>
      </w:pPr>
      <w:rPr>
        <w:rFonts w:ascii="Symbol" w:hAnsi="Symbol" w:hint="default"/>
      </w:rPr>
    </w:lvl>
    <w:lvl w:ilvl="1" w:tplc="80EA0D06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571AD9"/>
    <w:multiLevelType w:val="multilevel"/>
    <w:tmpl w:val="84981C56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751"/>
        </w:tabs>
        <w:ind w:left="17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7" w15:restartNumberingAfterBreak="0">
    <w:nsid w:val="24A04293"/>
    <w:multiLevelType w:val="multilevel"/>
    <w:tmpl w:val="AD30A52A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ascii="Times New Roman" w:hAnsi="Times New Roman"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0" w:firstLine="0"/>
      </w:pPr>
      <w:rPr>
        <w:rFonts w:ascii="Times New Roman" w:eastAsia="Calibri" w:hAnsi="Times New Roman" w:hint="default"/>
        <w:sz w:val="28"/>
      </w:rPr>
    </w:lvl>
    <w:lvl w:ilvl="2">
      <w:start w:val="1"/>
      <w:numFmt w:val="decimal"/>
      <w:isLgl/>
      <w:suff w:val="space"/>
      <w:lvlText w:val="%1.%2.%3."/>
      <w:lvlJc w:val="left"/>
      <w:pPr>
        <w:ind w:left="0" w:firstLine="0"/>
      </w:pPr>
      <w:rPr>
        <w:rFonts w:ascii="Times New Roman" w:eastAsia="Calibri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8" w15:restartNumberingAfterBreak="0">
    <w:nsid w:val="33AC0E81"/>
    <w:multiLevelType w:val="hybridMultilevel"/>
    <w:tmpl w:val="700CDA72"/>
    <w:lvl w:ilvl="0" w:tplc="FFFFFFFF">
      <w:start w:val="5"/>
      <w:numFmt w:val="decimal"/>
      <w:pStyle w:val="10"/>
      <w:lvlText w:val="%1"/>
      <w:lvlJc w:val="left"/>
      <w:pPr>
        <w:tabs>
          <w:tab w:val="num" w:pos="2130"/>
        </w:tabs>
        <w:ind w:left="213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2850"/>
        </w:tabs>
        <w:ind w:left="2850" w:hanging="360"/>
      </w:pPr>
    </w:lvl>
    <w:lvl w:ilvl="2" w:tplc="FFFFFFFF">
      <w:start w:val="1"/>
      <w:numFmt w:val="lowerRoman"/>
      <w:pStyle w:val="32"/>
      <w:lvlText w:val="%3."/>
      <w:lvlJc w:val="right"/>
      <w:pPr>
        <w:tabs>
          <w:tab w:val="num" w:pos="3570"/>
        </w:tabs>
        <w:ind w:left="3570" w:hanging="180"/>
      </w:pPr>
    </w:lvl>
    <w:lvl w:ilvl="3" w:tplc="FFFFFFFF">
      <w:start w:val="1"/>
      <w:numFmt w:val="decimal"/>
      <w:pStyle w:val="40"/>
      <w:lvlText w:val="%4."/>
      <w:lvlJc w:val="left"/>
      <w:pPr>
        <w:tabs>
          <w:tab w:val="num" w:pos="4290"/>
        </w:tabs>
        <w:ind w:left="429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5010"/>
        </w:tabs>
        <w:ind w:left="501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5730"/>
        </w:tabs>
        <w:ind w:left="5730" w:hanging="180"/>
      </w:pPr>
    </w:lvl>
    <w:lvl w:ilvl="6" w:tplc="FFFFFFFF">
      <w:start w:val="1"/>
      <w:numFmt w:val="decimal"/>
      <w:lvlText w:val="%7."/>
      <w:lvlJc w:val="left"/>
      <w:pPr>
        <w:tabs>
          <w:tab w:val="num" w:pos="6450"/>
        </w:tabs>
        <w:ind w:left="645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7170"/>
        </w:tabs>
        <w:ind w:left="717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890"/>
        </w:tabs>
        <w:ind w:left="7890" w:hanging="180"/>
      </w:pPr>
    </w:lvl>
  </w:abstractNum>
  <w:abstractNum w:abstractNumId="9" w15:restartNumberingAfterBreak="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0" w15:restartNumberingAfterBreak="0">
    <w:nsid w:val="3709192C"/>
    <w:multiLevelType w:val="multilevel"/>
    <w:tmpl w:val="DC0AE880"/>
    <w:lvl w:ilvl="0">
      <w:start w:val="1"/>
      <w:numFmt w:val="none"/>
      <w:pStyle w:val="Definition"/>
      <w:suff w:val="nothing"/>
      <w:lvlText w:val=""/>
      <w:lvlJc w:val="left"/>
      <w:pPr>
        <w:ind w:left="709" w:firstLine="0"/>
      </w:pPr>
      <w:rPr>
        <w:rFonts w:hint="default"/>
      </w:rPr>
    </w:lvl>
    <w:lvl w:ilvl="1">
      <w:start w:val="1"/>
      <w:numFmt w:val="lowerLetter"/>
      <w:pStyle w:val="DefinitionLevel1"/>
      <w:lvlText w:val="(%2)"/>
      <w:lvlJc w:val="left"/>
      <w:pPr>
        <w:ind w:left="851" w:hanging="142"/>
      </w:pPr>
      <w:rPr>
        <w:rFonts w:hint="default"/>
      </w:rPr>
    </w:lvl>
    <w:lvl w:ilvl="2">
      <w:start w:val="1"/>
      <w:numFmt w:val="lowerRoman"/>
      <w:pStyle w:val="DefinitionLevel2"/>
      <w:lvlText w:val="(%3)"/>
      <w:lvlJc w:val="left"/>
      <w:pPr>
        <w:ind w:left="1559" w:hanging="850"/>
      </w:pPr>
      <w:rPr>
        <w:rFonts w:hint="default"/>
      </w:rPr>
    </w:lvl>
    <w:lvl w:ilvl="3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ind w:left="-32767" w:firstLine="0"/>
      </w:pPr>
      <w:rPr>
        <w:rFonts w:hint="default"/>
      </w:rPr>
    </w:lvl>
    <w:lvl w:ilvl="7">
      <w:start w:val="1"/>
      <w:numFmt w:val="none"/>
      <w:lvlText w:val=""/>
      <w:lvlJc w:val="left"/>
      <w:pPr>
        <w:ind w:left="-32767" w:firstLine="0"/>
      </w:pPr>
      <w:rPr>
        <w:rFonts w:hint="default"/>
      </w:rPr>
    </w:lvl>
    <w:lvl w:ilvl="8">
      <w:start w:val="1"/>
      <w:numFmt w:val="none"/>
      <w:lvlText w:val=""/>
      <w:lvlJc w:val="left"/>
      <w:pPr>
        <w:ind w:left="-32767" w:firstLine="0"/>
      </w:pPr>
      <w:rPr>
        <w:rFonts w:hint="default"/>
      </w:rPr>
    </w:lvl>
  </w:abstractNum>
  <w:abstractNum w:abstractNumId="11" w15:restartNumberingAfterBreak="0">
    <w:nsid w:val="38973668"/>
    <w:multiLevelType w:val="hybridMultilevel"/>
    <w:tmpl w:val="0D5E0CA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pStyle w:val="41"/>
      <w:lvlText w:val="%4."/>
      <w:lvlJc w:val="left"/>
      <w:pPr>
        <w:ind w:left="36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2" w15:restartNumberingAfterBreak="0">
    <w:nsid w:val="3A8D03E8"/>
    <w:multiLevelType w:val="hybridMultilevel"/>
    <w:tmpl w:val="0A48AE36"/>
    <w:styleLink w:val="210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A9369EC"/>
    <w:multiLevelType w:val="multilevel"/>
    <w:tmpl w:val="3AC89220"/>
    <w:styleLink w:val="1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4" w15:restartNumberingAfterBreak="0">
    <w:nsid w:val="3D551CDC"/>
    <w:multiLevelType w:val="hybridMultilevel"/>
    <w:tmpl w:val="9C9CB59C"/>
    <w:lvl w:ilvl="0" w:tplc="75943422">
      <w:start w:val="1"/>
      <w:numFmt w:val="bullet"/>
      <w:pStyle w:val="1-6"/>
      <w:lvlText w:val=""/>
      <w:lvlJc w:val="left"/>
      <w:pPr>
        <w:tabs>
          <w:tab w:val="num" w:pos="360"/>
        </w:tabs>
        <w:ind w:left="284" w:hanging="284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F3214C3"/>
    <w:multiLevelType w:val="multilevel"/>
    <w:tmpl w:val="8098C452"/>
    <w:lvl w:ilvl="0">
      <w:start w:val="1"/>
      <w:numFmt w:val="decimal"/>
      <w:suff w:val="nothing"/>
      <w:lvlText w:val="%1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6" w15:restartNumberingAfterBreak="0">
    <w:nsid w:val="47066EC9"/>
    <w:multiLevelType w:val="multilevel"/>
    <w:tmpl w:val="AB50D06A"/>
    <w:lvl w:ilvl="0">
      <w:start w:val="2"/>
      <w:numFmt w:val="decimal"/>
      <w:suff w:val="space"/>
      <w:lvlText w:val="%1."/>
      <w:lvlJc w:val="left"/>
      <w:pPr>
        <w:ind w:left="0" w:firstLine="0"/>
      </w:pPr>
      <w:rPr>
        <w:rFonts w:ascii="Times New Roman" w:hAnsi="Times New Roman" w:cs="Times New Roman" w:hint="default"/>
        <w:sz w:val="28"/>
        <w:szCs w:val="28"/>
      </w:rPr>
    </w:lvl>
    <w:lvl w:ilvl="1">
      <w:start w:val="1"/>
      <w:numFmt w:val="decimal"/>
      <w:isLgl/>
      <w:suff w:val="space"/>
      <w:lvlText w:val="%1.%2."/>
      <w:lvlJc w:val="left"/>
      <w:pPr>
        <w:ind w:left="0" w:firstLine="0"/>
      </w:pPr>
      <w:rPr>
        <w:rFonts w:ascii="Times New Roman" w:eastAsia="Calibri" w:hAnsi="Times New Roman" w:hint="default"/>
        <w:b w:val="0"/>
        <w:i w:val="0"/>
        <w:sz w:val="28"/>
      </w:rPr>
    </w:lvl>
    <w:lvl w:ilvl="2">
      <w:start w:val="1"/>
      <w:numFmt w:val="decimal"/>
      <w:isLgl/>
      <w:suff w:val="space"/>
      <w:lvlText w:val="%1.%2.%3."/>
      <w:lvlJc w:val="left"/>
      <w:pPr>
        <w:ind w:left="0" w:firstLine="0"/>
      </w:pPr>
      <w:rPr>
        <w:rFonts w:ascii="Times New Roman" w:eastAsia="Calibri" w:hAnsi="Times New Roman" w:hint="default"/>
        <w:b w:val="0"/>
        <w:i w:val="0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17" w15:restartNumberingAfterBreak="0">
    <w:nsid w:val="4FFA02BA"/>
    <w:multiLevelType w:val="hybridMultilevel"/>
    <w:tmpl w:val="987097B8"/>
    <w:lvl w:ilvl="0" w:tplc="FEC6B42E">
      <w:start w:val="4"/>
      <w:numFmt w:val="decimal"/>
      <w:pStyle w:val="a1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9" w15:restartNumberingAfterBreak="0">
    <w:nsid w:val="56F70A10"/>
    <w:multiLevelType w:val="hybridMultilevel"/>
    <w:tmpl w:val="8A0A47FE"/>
    <w:styleLink w:val="110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8D93DEC"/>
    <w:multiLevelType w:val="multilevel"/>
    <w:tmpl w:val="3B908AF0"/>
    <w:lvl w:ilvl="0">
      <w:start w:val="1"/>
      <w:numFmt w:val="decimal"/>
      <w:pStyle w:val="AppendixHeading"/>
      <w:suff w:val="nothing"/>
      <w:lvlText w:val="Appendix %1"/>
      <w:lvlJc w:val="left"/>
      <w:pPr>
        <w:ind w:left="0" w:firstLine="0"/>
      </w:pPr>
      <w:rPr>
        <w:rFonts w:hint="default"/>
      </w:rPr>
    </w:lvl>
    <w:lvl w:ilvl="1">
      <w:start w:val="1"/>
      <w:numFmt w:val="none"/>
      <w:suff w:val="nothing"/>
      <w:lvlText w:val=""/>
      <w:lvlJc w:val="left"/>
      <w:pPr>
        <w:ind w:left="709" w:firstLine="0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left="709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709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709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709" w:hanging="32767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709" w:hanging="32767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709" w:hanging="32767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709" w:hanging="32767"/>
      </w:pPr>
      <w:rPr>
        <w:rFonts w:hint="default"/>
      </w:rPr>
    </w:lvl>
  </w:abstractNum>
  <w:abstractNum w:abstractNumId="21" w15:restartNumberingAfterBreak="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2" w15:restartNumberingAfterBreak="0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0"/>
  </w:num>
  <w:num w:numId="3">
    <w:abstractNumId w:val="6"/>
  </w:num>
  <w:num w:numId="4">
    <w:abstractNumId w:val="10"/>
  </w:num>
  <w:num w:numId="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</w:num>
  <w:num w:numId="7">
    <w:abstractNumId w:val="16"/>
  </w:num>
  <w:num w:numId="8">
    <w:abstractNumId w:val="15"/>
  </w:num>
  <w:num w:numId="9">
    <w:abstractNumId w:val="22"/>
  </w:num>
  <w:num w:numId="10">
    <w:abstractNumId w:val="18"/>
  </w:num>
  <w:num w:numId="11">
    <w:abstractNumId w:val="1"/>
  </w:num>
  <w:num w:numId="12">
    <w:abstractNumId w:val="0"/>
  </w:num>
  <w:num w:numId="13">
    <w:abstractNumId w:val="3"/>
  </w:num>
  <w:num w:numId="14">
    <w:abstractNumId w:val="9"/>
  </w:num>
  <w:num w:numId="15">
    <w:abstractNumId w:val="2"/>
  </w:num>
  <w:num w:numId="16">
    <w:abstractNumId w:val="13"/>
  </w:num>
  <w:num w:numId="17">
    <w:abstractNumId w:val="21"/>
  </w:num>
  <w:num w:numId="18">
    <w:abstractNumId w:val="19"/>
  </w:num>
  <w:num w:numId="19">
    <w:abstractNumId w:val="12"/>
  </w:num>
  <w:num w:numId="20">
    <w:abstractNumId w:val="14"/>
  </w:num>
  <w:num w:numId="21">
    <w:abstractNumId w:val="5"/>
  </w:num>
  <w:num w:numId="22">
    <w:abstractNumId w:val="8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415D"/>
    <w:rsid w:val="00002D3C"/>
    <w:rsid w:val="00005998"/>
    <w:rsid w:val="00022CD7"/>
    <w:rsid w:val="000265B6"/>
    <w:rsid w:val="00027096"/>
    <w:rsid w:val="000302C2"/>
    <w:rsid w:val="00034629"/>
    <w:rsid w:val="00040024"/>
    <w:rsid w:val="00043E16"/>
    <w:rsid w:val="00046D2C"/>
    <w:rsid w:val="00051118"/>
    <w:rsid w:val="00057FC3"/>
    <w:rsid w:val="000600D3"/>
    <w:rsid w:val="00063C40"/>
    <w:rsid w:val="0008180B"/>
    <w:rsid w:val="00081FF0"/>
    <w:rsid w:val="000849F5"/>
    <w:rsid w:val="00085AA7"/>
    <w:rsid w:val="00087E10"/>
    <w:rsid w:val="000903FE"/>
    <w:rsid w:val="000A3E3F"/>
    <w:rsid w:val="000A4C84"/>
    <w:rsid w:val="000A50E0"/>
    <w:rsid w:val="000A6DF2"/>
    <w:rsid w:val="000B4811"/>
    <w:rsid w:val="000C317B"/>
    <w:rsid w:val="000D037C"/>
    <w:rsid w:val="000D1AF8"/>
    <w:rsid w:val="000D6639"/>
    <w:rsid w:val="000D67E0"/>
    <w:rsid w:val="000E0577"/>
    <w:rsid w:val="000E3D22"/>
    <w:rsid w:val="000E4036"/>
    <w:rsid w:val="000E7679"/>
    <w:rsid w:val="000F1D1E"/>
    <w:rsid w:val="000F49C0"/>
    <w:rsid w:val="000F553F"/>
    <w:rsid w:val="001026FA"/>
    <w:rsid w:val="001027D3"/>
    <w:rsid w:val="0010376A"/>
    <w:rsid w:val="00104EE6"/>
    <w:rsid w:val="001054B1"/>
    <w:rsid w:val="00107131"/>
    <w:rsid w:val="00111C45"/>
    <w:rsid w:val="00111C4C"/>
    <w:rsid w:val="00112AF0"/>
    <w:rsid w:val="00112F4C"/>
    <w:rsid w:val="00112F68"/>
    <w:rsid w:val="00124EB2"/>
    <w:rsid w:val="00134860"/>
    <w:rsid w:val="00134A4C"/>
    <w:rsid w:val="00136570"/>
    <w:rsid w:val="00136C1E"/>
    <w:rsid w:val="001402AD"/>
    <w:rsid w:val="00144AD0"/>
    <w:rsid w:val="00144ECB"/>
    <w:rsid w:val="00147442"/>
    <w:rsid w:val="00155064"/>
    <w:rsid w:val="00156354"/>
    <w:rsid w:val="0016196A"/>
    <w:rsid w:val="00170D2B"/>
    <w:rsid w:val="00172156"/>
    <w:rsid w:val="00174B6F"/>
    <w:rsid w:val="001839D7"/>
    <w:rsid w:val="001944E2"/>
    <w:rsid w:val="001958A3"/>
    <w:rsid w:val="001960DD"/>
    <w:rsid w:val="00196384"/>
    <w:rsid w:val="001A2412"/>
    <w:rsid w:val="001B010B"/>
    <w:rsid w:val="001B06AC"/>
    <w:rsid w:val="001C1C2E"/>
    <w:rsid w:val="001C4625"/>
    <w:rsid w:val="001C6468"/>
    <w:rsid w:val="001D46C2"/>
    <w:rsid w:val="001D4FDB"/>
    <w:rsid w:val="001D6BB4"/>
    <w:rsid w:val="001E1BBC"/>
    <w:rsid w:val="001F09E4"/>
    <w:rsid w:val="001F5B68"/>
    <w:rsid w:val="00200698"/>
    <w:rsid w:val="00204B24"/>
    <w:rsid w:val="002142A9"/>
    <w:rsid w:val="0021661D"/>
    <w:rsid w:val="00223256"/>
    <w:rsid w:val="0022329B"/>
    <w:rsid w:val="00226FCB"/>
    <w:rsid w:val="002320E2"/>
    <w:rsid w:val="00234A2A"/>
    <w:rsid w:val="00234AE4"/>
    <w:rsid w:val="0023758A"/>
    <w:rsid w:val="0024684A"/>
    <w:rsid w:val="0025419A"/>
    <w:rsid w:val="0026131B"/>
    <w:rsid w:val="00262D36"/>
    <w:rsid w:val="00274650"/>
    <w:rsid w:val="0027647C"/>
    <w:rsid w:val="00281196"/>
    <w:rsid w:val="002821C3"/>
    <w:rsid w:val="00282E36"/>
    <w:rsid w:val="00290695"/>
    <w:rsid w:val="00297237"/>
    <w:rsid w:val="002B6938"/>
    <w:rsid w:val="002B7AE5"/>
    <w:rsid w:val="002C161F"/>
    <w:rsid w:val="002D38A2"/>
    <w:rsid w:val="002E0516"/>
    <w:rsid w:val="002F3D0D"/>
    <w:rsid w:val="00311879"/>
    <w:rsid w:val="003156D6"/>
    <w:rsid w:val="0031660C"/>
    <w:rsid w:val="003209CF"/>
    <w:rsid w:val="00322270"/>
    <w:rsid w:val="0032687D"/>
    <w:rsid w:val="00333719"/>
    <w:rsid w:val="0033415D"/>
    <w:rsid w:val="00336812"/>
    <w:rsid w:val="00340711"/>
    <w:rsid w:val="00344E0A"/>
    <w:rsid w:val="00345086"/>
    <w:rsid w:val="003468C9"/>
    <w:rsid w:val="003501D3"/>
    <w:rsid w:val="003514B5"/>
    <w:rsid w:val="00352139"/>
    <w:rsid w:val="00353086"/>
    <w:rsid w:val="003566A0"/>
    <w:rsid w:val="00361A17"/>
    <w:rsid w:val="00361A58"/>
    <w:rsid w:val="00364F94"/>
    <w:rsid w:val="00370310"/>
    <w:rsid w:val="00373A92"/>
    <w:rsid w:val="00380CCB"/>
    <w:rsid w:val="00397F6D"/>
    <w:rsid w:val="003A2387"/>
    <w:rsid w:val="003A23A7"/>
    <w:rsid w:val="003B2E79"/>
    <w:rsid w:val="003B58CC"/>
    <w:rsid w:val="003C728D"/>
    <w:rsid w:val="003C7868"/>
    <w:rsid w:val="003D7B51"/>
    <w:rsid w:val="003E6B7E"/>
    <w:rsid w:val="003E6ED2"/>
    <w:rsid w:val="003E720C"/>
    <w:rsid w:val="003F2571"/>
    <w:rsid w:val="003F31F8"/>
    <w:rsid w:val="003F6CCF"/>
    <w:rsid w:val="0040191F"/>
    <w:rsid w:val="00402C26"/>
    <w:rsid w:val="00406240"/>
    <w:rsid w:val="00406C7F"/>
    <w:rsid w:val="0041062F"/>
    <w:rsid w:val="00421D6F"/>
    <w:rsid w:val="004228D1"/>
    <w:rsid w:val="00423B39"/>
    <w:rsid w:val="00425DCA"/>
    <w:rsid w:val="00427CC7"/>
    <w:rsid w:val="00431054"/>
    <w:rsid w:val="004319EB"/>
    <w:rsid w:val="00432CA0"/>
    <w:rsid w:val="0043458E"/>
    <w:rsid w:val="004367FD"/>
    <w:rsid w:val="00440BF6"/>
    <w:rsid w:val="004441CB"/>
    <w:rsid w:val="00444905"/>
    <w:rsid w:val="00445740"/>
    <w:rsid w:val="0045182E"/>
    <w:rsid w:val="00451CF9"/>
    <w:rsid w:val="00454F03"/>
    <w:rsid w:val="00456C43"/>
    <w:rsid w:val="004572DD"/>
    <w:rsid w:val="0046276C"/>
    <w:rsid w:val="00471AD9"/>
    <w:rsid w:val="00471E5D"/>
    <w:rsid w:val="00474E9C"/>
    <w:rsid w:val="00480D86"/>
    <w:rsid w:val="00481B7E"/>
    <w:rsid w:val="00492D3A"/>
    <w:rsid w:val="00495488"/>
    <w:rsid w:val="00496432"/>
    <w:rsid w:val="004A07DF"/>
    <w:rsid w:val="004A11E8"/>
    <w:rsid w:val="004A3EEC"/>
    <w:rsid w:val="004A7A7B"/>
    <w:rsid w:val="004A7E9F"/>
    <w:rsid w:val="004B01F4"/>
    <w:rsid w:val="004B03A6"/>
    <w:rsid w:val="004B13AA"/>
    <w:rsid w:val="004B6D3D"/>
    <w:rsid w:val="004B7202"/>
    <w:rsid w:val="004B79C3"/>
    <w:rsid w:val="004C2CC3"/>
    <w:rsid w:val="004D015E"/>
    <w:rsid w:val="004D2C68"/>
    <w:rsid w:val="004D3312"/>
    <w:rsid w:val="004D3468"/>
    <w:rsid w:val="004D439E"/>
    <w:rsid w:val="004D7778"/>
    <w:rsid w:val="004E23D3"/>
    <w:rsid w:val="004E2417"/>
    <w:rsid w:val="004E59DB"/>
    <w:rsid w:val="004E6900"/>
    <w:rsid w:val="004F2ED0"/>
    <w:rsid w:val="004F5814"/>
    <w:rsid w:val="004F76D1"/>
    <w:rsid w:val="005023A6"/>
    <w:rsid w:val="005047B6"/>
    <w:rsid w:val="00504F0C"/>
    <w:rsid w:val="0050656F"/>
    <w:rsid w:val="005066CE"/>
    <w:rsid w:val="005078BF"/>
    <w:rsid w:val="00523091"/>
    <w:rsid w:val="0053008E"/>
    <w:rsid w:val="00530D6E"/>
    <w:rsid w:val="00535213"/>
    <w:rsid w:val="0054186E"/>
    <w:rsid w:val="00542D4F"/>
    <w:rsid w:val="0055001B"/>
    <w:rsid w:val="005509E0"/>
    <w:rsid w:val="00553EFB"/>
    <w:rsid w:val="0055768F"/>
    <w:rsid w:val="00563F5B"/>
    <w:rsid w:val="00575D03"/>
    <w:rsid w:val="00582A2E"/>
    <w:rsid w:val="00583619"/>
    <w:rsid w:val="005851DF"/>
    <w:rsid w:val="005906A2"/>
    <w:rsid w:val="00590A4D"/>
    <w:rsid w:val="00592439"/>
    <w:rsid w:val="00594D51"/>
    <w:rsid w:val="005969E3"/>
    <w:rsid w:val="005A0E74"/>
    <w:rsid w:val="005B333F"/>
    <w:rsid w:val="005B36F1"/>
    <w:rsid w:val="005B5B2B"/>
    <w:rsid w:val="005B6355"/>
    <w:rsid w:val="005C0885"/>
    <w:rsid w:val="005C6AB0"/>
    <w:rsid w:val="005D1649"/>
    <w:rsid w:val="005E040D"/>
    <w:rsid w:val="005E043A"/>
    <w:rsid w:val="005E1709"/>
    <w:rsid w:val="005E1B99"/>
    <w:rsid w:val="005F2EC0"/>
    <w:rsid w:val="00600F4D"/>
    <w:rsid w:val="006040DE"/>
    <w:rsid w:val="00605F9D"/>
    <w:rsid w:val="0060695A"/>
    <w:rsid w:val="00606A5B"/>
    <w:rsid w:val="00612567"/>
    <w:rsid w:val="0061379E"/>
    <w:rsid w:val="006140CD"/>
    <w:rsid w:val="0061435F"/>
    <w:rsid w:val="006171E2"/>
    <w:rsid w:val="0061723E"/>
    <w:rsid w:val="006178D9"/>
    <w:rsid w:val="00621ECE"/>
    <w:rsid w:val="00623931"/>
    <w:rsid w:val="0062450B"/>
    <w:rsid w:val="006310E4"/>
    <w:rsid w:val="0063765B"/>
    <w:rsid w:val="00646A02"/>
    <w:rsid w:val="00656E9C"/>
    <w:rsid w:val="0066359D"/>
    <w:rsid w:val="0066407B"/>
    <w:rsid w:val="00665C11"/>
    <w:rsid w:val="00676D8D"/>
    <w:rsid w:val="00677565"/>
    <w:rsid w:val="00682009"/>
    <w:rsid w:val="00682C2A"/>
    <w:rsid w:val="00684212"/>
    <w:rsid w:val="00691677"/>
    <w:rsid w:val="00693082"/>
    <w:rsid w:val="006A5F06"/>
    <w:rsid w:val="006B0087"/>
    <w:rsid w:val="006B676E"/>
    <w:rsid w:val="006B6D1A"/>
    <w:rsid w:val="006C1271"/>
    <w:rsid w:val="006C464F"/>
    <w:rsid w:val="006C4E87"/>
    <w:rsid w:val="006C58B3"/>
    <w:rsid w:val="006C5C23"/>
    <w:rsid w:val="006D738A"/>
    <w:rsid w:val="006D7722"/>
    <w:rsid w:val="006E06C5"/>
    <w:rsid w:val="006E32A8"/>
    <w:rsid w:val="006E5980"/>
    <w:rsid w:val="006E7015"/>
    <w:rsid w:val="006E7066"/>
    <w:rsid w:val="006F01DC"/>
    <w:rsid w:val="006F2280"/>
    <w:rsid w:val="006F2607"/>
    <w:rsid w:val="00700A4D"/>
    <w:rsid w:val="007129BB"/>
    <w:rsid w:val="00714C96"/>
    <w:rsid w:val="0072022B"/>
    <w:rsid w:val="00731567"/>
    <w:rsid w:val="00735FBC"/>
    <w:rsid w:val="00740A86"/>
    <w:rsid w:val="00746F3E"/>
    <w:rsid w:val="007471E7"/>
    <w:rsid w:val="00747A32"/>
    <w:rsid w:val="00751DA8"/>
    <w:rsid w:val="00753534"/>
    <w:rsid w:val="00763809"/>
    <w:rsid w:val="0076383D"/>
    <w:rsid w:val="00771A43"/>
    <w:rsid w:val="00774A84"/>
    <w:rsid w:val="00775CFB"/>
    <w:rsid w:val="00775FE2"/>
    <w:rsid w:val="007772A0"/>
    <w:rsid w:val="00782CD7"/>
    <w:rsid w:val="00783953"/>
    <w:rsid w:val="00792FF4"/>
    <w:rsid w:val="007A0507"/>
    <w:rsid w:val="007A0E4C"/>
    <w:rsid w:val="007A7F01"/>
    <w:rsid w:val="007B0D91"/>
    <w:rsid w:val="007B3F38"/>
    <w:rsid w:val="007B5D59"/>
    <w:rsid w:val="007C0091"/>
    <w:rsid w:val="007C1673"/>
    <w:rsid w:val="007C2F4C"/>
    <w:rsid w:val="007C34BE"/>
    <w:rsid w:val="007C7112"/>
    <w:rsid w:val="007D0057"/>
    <w:rsid w:val="007D0E3F"/>
    <w:rsid w:val="007D57E1"/>
    <w:rsid w:val="007E1298"/>
    <w:rsid w:val="007E3E9F"/>
    <w:rsid w:val="007F3D3E"/>
    <w:rsid w:val="007F50D8"/>
    <w:rsid w:val="007F72DD"/>
    <w:rsid w:val="00802D90"/>
    <w:rsid w:val="00805B3D"/>
    <w:rsid w:val="00807B17"/>
    <w:rsid w:val="00807F61"/>
    <w:rsid w:val="008148B4"/>
    <w:rsid w:val="00816519"/>
    <w:rsid w:val="00816D1A"/>
    <w:rsid w:val="0081795B"/>
    <w:rsid w:val="00821A91"/>
    <w:rsid w:val="008267E8"/>
    <w:rsid w:val="0083075A"/>
    <w:rsid w:val="00842C07"/>
    <w:rsid w:val="0084646D"/>
    <w:rsid w:val="008467E9"/>
    <w:rsid w:val="0084685C"/>
    <w:rsid w:val="008503D6"/>
    <w:rsid w:val="0086199A"/>
    <w:rsid w:val="008651E7"/>
    <w:rsid w:val="0088612F"/>
    <w:rsid w:val="008911AD"/>
    <w:rsid w:val="00894E12"/>
    <w:rsid w:val="00894EE6"/>
    <w:rsid w:val="008A7238"/>
    <w:rsid w:val="008B1265"/>
    <w:rsid w:val="008B412A"/>
    <w:rsid w:val="008C01C9"/>
    <w:rsid w:val="008C182B"/>
    <w:rsid w:val="008C2D25"/>
    <w:rsid w:val="008C335E"/>
    <w:rsid w:val="008C60F7"/>
    <w:rsid w:val="008D0CEA"/>
    <w:rsid w:val="008D4346"/>
    <w:rsid w:val="008E3BD3"/>
    <w:rsid w:val="008E6DFC"/>
    <w:rsid w:val="008F2DB1"/>
    <w:rsid w:val="008F6D89"/>
    <w:rsid w:val="00900E5B"/>
    <w:rsid w:val="00903EC6"/>
    <w:rsid w:val="00904A05"/>
    <w:rsid w:val="0090554F"/>
    <w:rsid w:val="009061F6"/>
    <w:rsid w:val="00914DC3"/>
    <w:rsid w:val="0091536C"/>
    <w:rsid w:val="00927E87"/>
    <w:rsid w:val="009302E6"/>
    <w:rsid w:val="00930986"/>
    <w:rsid w:val="009309F7"/>
    <w:rsid w:val="00936C78"/>
    <w:rsid w:val="00940903"/>
    <w:rsid w:val="00941BBA"/>
    <w:rsid w:val="00944850"/>
    <w:rsid w:val="00963DCE"/>
    <w:rsid w:val="00967380"/>
    <w:rsid w:val="0096774E"/>
    <w:rsid w:val="009702CC"/>
    <w:rsid w:val="009708C1"/>
    <w:rsid w:val="009733B5"/>
    <w:rsid w:val="00982C0A"/>
    <w:rsid w:val="009831A0"/>
    <w:rsid w:val="009874C6"/>
    <w:rsid w:val="00997209"/>
    <w:rsid w:val="009A4406"/>
    <w:rsid w:val="009A5BAA"/>
    <w:rsid w:val="009A6281"/>
    <w:rsid w:val="009A646D"/>
    <w:rsid w:val="009B7AEF"/>
    <w:rsid w:val="009D008E"/>
    <w:rsid w:val="009E76BC"/>
    <w:rsid w:val="009F750C"/>
    <w:rsid w:val="00A107FD"/>
    <w:rsid w:val="00A13114"/>
    <w:rsid w:val="00A13620"/>
    <w:rsid w:val="00A14147"/>
    <w:rsid w:val="00A14395"/>
    <w:rsid w:val="00A21A57"/>
    <w:rsid w:val="00A3148D"/>
    <w:rsid w:val="00A32175"/>
    <w:rsid w:val="00A3523B"/>
    <w:rsid w:val="00A4295E"/>
    <w:rsid w:val="00A46890"/>
    <w:rsid w:val="00A47831"/>
    <w:rsid w:val="00A507BF"/>
    <w:rsid w:val="00A50DE6"/>
    <w:rsid w:val="00A541F7"/>
    <w:rsid w:val="00A55263"/>
    <w:rsid w:val="00A56410"/>
    <w:rsid w:val="00A572A2"/>
    <w:rsid w:val="00A603C9"/>
    <w:rsid w:val="00A62DD7"/>
    <w:rsid w:val="00A67C9F"/>
    <w:rsid w:val="00A7108D"/>
    <w:rsid w:val="00A71954"/>
    <w:rsid w:val="00A73042"/>
    <w:rsid w:val="00A769DF"/>
    <w:rsid w:val="00A8681B"/>
    <w:rsid w:val="00A92854"/>
    <w:rsid w:val="00A94A14"/>
    <w:rsid w:val="00A95937"/>
    <w:rsid w:val="00A97C25"/>
    <w:rsid w:val="00AA099E"/>
    <w:rsid w:val="00AA09E7"/>
    <w:rsid w:val="00AA2415"/>
    <w:rsid w:val="00AB195F"/>
    <w:rsid w:val="00AC5337"/>
    <w:rsid w:val="00AC590F"/>
    <w:rsid w:val="00AC7BA9"/>
    <w:rsid w:val="00AD53F2"/>
    <w:rsid w:val="00AE0836"/>
    <w:rsid w:val="00AE1551"/>
    <w:rsid w:val="00AF0FEB"/>
    <w:rsid w:val="00AF5DE2"/>
    <w:rsid w:val="00B14DD2"/>
    <w:rsid w:val="00B2236F"/>
    <w:rsid w:val="00B22550"/>
    <w:rsid w:val="00B25716"/>
    <w:rsid w:val="00B30701"/>
    <w:rsid w:val="00B37D2F"/>
    <w:rsid w:val="00B43800"/>
    <w:rsid w:val="00B43B9F"/>
    <w:rsid w:val="00B44522"/>
    <w:rsid w:val="00B632DB"/>
    <w:rsid w:val="00B66A64"/>
    <w:rsid w:val="00B67152"/>
    <w:rsid w:val="00B672FB"/>
    <w:rsid w:val="00B74072"/>
    <w:rsid w:val="00B76A47"/>
    <w:rsid w:val="00B828BB"/>
    <w:rsid w:val="00B83298"/>
    <w:rsid w:val="00B951FF"/>
    <w:rsid w:val="00BA0858"/>
    <w:rsid w:val="00BB40EB"/>
    <w:rsid w:val="00BB49B1"/>
    <w:rsid w:val="00BB7D88"/>
    <w:rsid w:val="00BC1CCB"/>
    <w:rsid w:val="00BC283A"/>
    <w:rsid w:val="00BD06A2"/>
    <w:rsid w:val="00BD06D2"/>
    <w:rsid w:val="00BD2045"/>
    <w:rsid w:val="00BD41A8"/>
    <w:rsid w:val="00BD49BE"/>
    <w:rsid w:val="00BE143E"/>
    <w:rsid w:val="00BE1D01"/>
    <w:rsid w:val="00BE593B"/>
    <w:rsid w:val="00BF179F"/>
    <w:rsid w:val="00BF6EC0"/>
    <w:rsid w:val="00C01FD0"/>
    <w:rsid w:val="00C03034"/>
    <w:rsid w:val="00C03A25"/>
    <w:rsid w:val="00C03D11"/>
    <w:rsid w:val="00C04524"/>
    <w:rsid w:val="00C056AD"/>
    <w:rsid w:val="00C1192D"/>
    <w:rsid w:val="00C11FF2"/>
    <w:rsid w:val="00C132E3"/>
    <w:rsid w:val="00C143F1"/>
    <w:rsid w:val="00C14D82"/>
    <w:rsid w:val="00C17DE0"/>
    <w:rsid w:val="00C230C9"/>
    <w:rsid w:val="00C23A14"/>
    <w:rsid w:val="00C24F3E"/>
    <w:rsid w:val="00C267F6"/>
    <w:rsid w:val="00C3236F"/>
    <w:rsid w:val="00C353B4"/>
    <w:rsid w:val="00C378FB"/>
    <w:rsid w:val="00C55894"/>
    <w:rsid w:val="00C55FC3"/>
    <w:rsid w:val="00C562E7"/>
    <w:rsid w:val="00C577EB"/>
    <w:rsid w:val="00C61E6F"/>
    <w:rsid w:val="00C64909"/>
    <w:rsid w:val="00C66106"/>
    <w:rsid w:val="00C67B99"/>
    <w:rsid w:val="00C73C2A"/>
    <w:rsid w:val="00C86D84"/>
    <w:rsid w:val="00C921F1"/>
    <w:rsid w:val="00C93937"/>
    <w:rsid w:val="00C94585"/>
    <w:rsid w:val="00C955A1"/>
    <w:rsid w:val="00CA0122"/>
    <w:rsid w:val="00CA1782"/>
    <w:rsid w:val="00CA211D"/>
    <w:rsid w:val="00CA3CB4"/>
    <w:rsid w:val="00CB017A"/>
    <w:rsid w:val="00CB1026"/>
    <w:rsid w:val="00CB1DC7"/>
    <w:rsid w:val="00CB2F3F"/>
    <w:rsid w:val="00CB4687"/>
    <w:rsid w:val="00CB5620"/>
    <w:rsid w:val="00CB7304"/>
    <w:rsid w:val="00CB795A"/>
    <w:rsid w:val="00CC1AFD"/>
    <w:rsid w:val="00CC52AE"/>
    <w:rsid w:val="00CD002D"/>
    <w:rsid w:val="00CD0562"/>
    <w:rsid w:val="00CD391A"/>
    <w:rsid w:val="00CE12E1"/>
    <w:rsid w:val="00CE28E2"/>
    <w:rsid w:val="00CE2B2C"/>
    <w:rsid w:val="00CE6E65"/>
    <w:rsid w:val="00CE7C28"/>
    <w:rsid w:val="00CF085B"/>
    <w:rsid w:val="00CF0C67"/>
    <w:rsid w:val="00D037AA"/>
    <w:rsid w:val="00D0532C"/>
    <w:rsid w:val="00D071F8"/>
    <w:rsid w:val="00D15A1D"/>
    <w:rsid w:val="00D1662D"/>
    <w:rsid w:val="00D21F93"/>
    <w:rsid w:val="00D22298"/>
    <w:rsid w:val="00D225F4"/>
    <w:rsid w:val="00D243B3"/>
    <w:rsid w:val="00D25FE7"/>
    <w:rsid w:val="00D2676A"/>
    <w:rsid w:val="00D37A34"/>
    <w:rsid w:val="00D40DB3"/>
    <w:rsid w:val="00D41030"/>
    <w:rsid w:val="00D4474B"/>
    <w:rsid w:val="00D46443"/>
    <w:rsid w:val="00D50ECE"/>
    <w:rsid w:val="00D52909"/>
    <w:rsid w:val="00D57720"/>
    <w:rsid w:val="00D618DA"/>
    <w:rsid w:val="00D64AFB"/>
    <w:rsid w:val="00D704CF"/>
    <w:rsid w:val="00D74EE4"/>
    <w:rsid w:val="00D765DA"/>
    <w:rsid w:val="00D8500B"/>
    <w:rsid w:val="00D9487E"/>
    <w:rsid w:val="00DA0709"/>
    <w:rsid w:val="00DB0773"/>
    <w:rsid w:val="00DB1959"/>
    <w:rsid w:val="00DB4932"/>
    <w:rsid w:val="00DB70B9"/>
    <w:rsid w:val="00DD1EB6"/>
    <w:rsid w:val="00DE2653"/>
    <w:rsid w:val="00DE6CF6"/>
    <w:rsid w:val="00DE6ED5"/>
    <w:rsid w:val="00DF2B4E"/>
    <w:rsid w:val="00DF4BDF"/>
    <w:rsid w:val="00DF4F68"/>
    <w:rsid w:val="00DF6FFE"/>
    <w:rsid w:val="00E01DED"/>
    <w:rsid w:val="00E05A13"/>
    <w:rsid w:val="00E11524"/>
    <w:rsid w:val="00E13258"/>
    <w:rsid w:val="00E138BA"/>
    <w:rsid w:val="00E13D93"/>
    <w:rsid w:val="00E144E2"/>
    <w:rsid w:val="00E14D77"/>
    <w:rsid w:val="00E160FC"/>
    <w:rsid w:val="00E23FD7"/>
    <w:rsid w:val="00E2736E"/>
    <w:rsid w:val="00E34816"/>
    <w:rsid w:val="00E35CDE"/>
    <w:rsid w:val="00E44883"/>
    <w:rsid w:val="00E5263F"/>
    <w:rsid w:val="00E52764"/>
    <w:rsid w:val="00E532A9"/>
    <w:rsid w:val="00E53952"/>
    <w:rsid w:val="00E549B9"/>
    <w:rsid w:val="00E63BCF"/>
    <w:rsid w:val="00E66C2F"/>
    <w:rsid w:val="00E71A95"/>
    <w:rsid w:val="00E72C3D"/>
    <w:rsid w:val="00E773CD"/>
    <w:rsid w:val="00E77D13"/>
    <w:rsid w:val="00E85132"/>
    <w:rsid w:val="00E85A4C"/>
    <w:rsid w:val="00E85B06"/>
    <w:rsid w:val="00E87823"/>
    <w:rsid w:val="00E87FF0"/>
    <w:rsid w:val="00E9586B"/>
    <w:rsid w:val="00EA5DBB"/>
    <w:rsid w:val="00EA670B"/>
    <w:rsid w:val="00EC0751"/>
    <w:rsid w:val="00EC07A8"/>
    <w:rsid w:val="00ED0291"/>
    <w:rsid w:val="00EE33C0"/>
    <w:rsid w:val="00EE669A"/>
    <w:rsid w:val="00EE7366"/>
    <w:rsid w:val="00EF0DF2"/>
    <w:rsid w:val="00EF23E0"/>
    <w:rsid w:val="00EF4A8F"/>
    <w:rsid w:val="00EF7447"/>
    <w:rsid w:val="00F068FE"/>
    <w:rsid w:val="00F1367A"/>
    <w:rsid w:val="00F1415F"/>
    <w:rsid w:val="00F17640"/>
    <w:rsid w:val="00F250CD"/>
    <w:rsid w:val="00F27285"/>
    <w:rsid w:val="00F27BC4"/>
    <w:rsid w:val="00F30A89"/>
    <w:rsid w:val="00F30DFB"/>
    <w:rsid w:val="00F34387"/>
    <w:rsid w:val="00F349FF"/>
    <w:rsid w:val="00F3613D"/>
    <w:rsid w:val="00F44085"/>
    <w:rsid w:val="00F45398"/>
    <w:rsid w:val="00F503F9"/>
    <w:rsid w:val="00F5411B"/>
    <w:rsid w:val="00F56954"/>
    <w:rsid w:val="00F61250"/>
    <w:rsid w:val="00F615C9"/>
    <w:rsid w:val="00F66366"/>
    <w:rsid w:val="00F76B2B"/>
    <w:rsid w:val="00F77F82"/>
    <w:rsid w:val="00F803C1"/>
    <w:rsid w:val="00F80BB0"/>
    <w:rsid w:val="00F842FC"/>
    <w:rsid w:val="00F8677A"/>
    <w:rsid w:val="00F875A5"/>
    <w:rsid w:val="00FA234E"/>
    <w:rsid w:val="00FA7B9F"/>
    <w:rsid w:val="00FC1616"/>
    <w:rsid w:val="00FC26CC"/>
    <w:rsid w:val="00FC2F87"/>
    <w:rsid w:val="00FC39B9"/>
    <w:rsid w:val="00FC44B3"/>
    <w:rsid w:val="00FC5BD3"/>
    <w:rsid w:val="00FC5E75"/>
    <w:rsid w:val="00FD32EE"/>
    <w:rsid w:val="00FD5C1A"/>
    <w:rsid w:val="00FD713C"/>
    <w:rsid w:val="00FE2C1D"/>
    <w:rsid w:val="00FF34FC"/>
    <w:rsid w:val="00FF3E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0E8FC96"/>
  <w15:docId w15:val="{6216415D-54C7-4A3A-8C57-32F5CBFBAE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iPriority="0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3">
    <w:name w:val="Normal"/>
    <w:qFormat/>
    <w:rsid w:val="003C7868"/>
  </w:style>
  <w:style w:type="paragraph" w:styleId="1">
    <w:name w:val="heading 1"/>
    <w:aliases w:val="H1,Заголовок 1 Знак Знак Знак Знак,Заголовок 1 Знак Знак Знак1,Заголовок 1 Знак Знак1 Знак Знак,Заголовок 1 Знак Знак1 Знак1,Заголовок 1 Знак Знак2 Знак,Заголовок 1 Знак1 Знак Знак,Заголовок 1 Знак1 Знак1,Заголовок 1 Знак2 Знак,Headi...,Б1"/>
    <w:basedOn w:val="a4"/>
    <w:next w:val="a3"/>
    <w:link w:val="12"/>
    <w:qFormat/>
    <w:rsid w:val="00FE2C1D"/>
    <w:pPr>
      <w:keepNext/>
      <w:numPr>
        <w:numId w:val="1"/>
      </w:numPr>
      <w:tabs>
        <w:tab w:val="left" w:pos="1559"/>
        <w:tab w:val="left" w:pos="2268"/>
        <w:tab w:val="left" w:pos="2977"/>
        <w:tab w:val="left" w:pos="3686"/>
        <w:tab w:val="left" w:pos="4394"/>
        <w:tab w:val="right" w:pos="8789"/>
      </w:tabs>
      <w:spacing w:before="200" w:after="100"/>
      <w:outlineLvl w:val="0"/>
    </w:pPr>
    <w:rPr>
      <w:rFonts w:ascii="Arial" w:eastAsia="Batang" w:hAnsi="Arial"/>
      <w:b/>
      <w:caps/>
      <w:sz w:val="20"/>
      <w:szCs w:val="20"/>
    </w:rPr>
  </w:style>
  <w:style w:type="paragraph" w:styleId="20">
    <w:name w:val="heading 2"/>
    <w:aliases w:val="2,H2,Numbered text 3,contract,h2,heading 2,22,A,A.B.C.,CHS,Gliederung2,H,H2-Heading 2,H21,H22,HD2,Header2,Heading 2 Hidden,Heading Indent No L2,Heading2,Level 2 Topic Heading,Major,RTC,heading2,iz2,l2,list 2,list2,Б2,Заголовок 21,Раздел Знак"/>
    <w:basedOn w:val="a4"/>
    <w:next w:val="23"/>
    <w:link w:val="24"/>
    <w:qFormat/>
    <w:rsid w:val="00FE2C1D"/>
    <w:pPr>
      <w:keepNext/>
      <w:numPr>
        <w:ilvl w:val="1"/>
        <w:numId w:val="1"/>
      </w:numPr>
      <w:tabs>
        <w:tab w:val="left" w:pos="1559"/>
        <w:tab w:val="left" w:pos="2268"/>
        <w:tab w:val="left" w:pos="2977"/>
        <w:tab w:val="left" w:pos="3686"/>
        <w:tab w:val="left" w:pos="4394"/>
        <w:tab w:val="right" w:pos="8789"/>
      </w:tabs>
      <w:spacing w:before="200" w:after="100"/>
      <w:outlineLvl w:val="1"/>
    </w:pPr>
    <w:rPr>
      <w:rFonts w:ascii="Arial" w:eastAsia="Batang" w:hAnsi="Arial"/>
      <w:b/>
      <w:sz w:val="20"/>
      <w:szCs w:val="20"/>
    </w:rPr>
  </w:style>
  <w:style w:type="paragraph" w:styleId="31">
    <w:name w:val="heading 3"/>
    <w:aliases w:val="H3,пункт,punkt,ioieo,пункт1,пункт2,пункт3,пункт4,пункт5,пункт6,пункт7,пункт8,пункт9,пункт10,пункт11,пункт12,пункт13,пункт14,пункт15,пункт16,пункт17,пункт18,пункт19,пункт20,пункт110,пункт21,пункт31,пункт41,пункт51,пункт61,пункт71"/>
    <w:basedOn w:val="a4"/>
    <w:next w:val="34"/>
    <w:link w:val="35"/>
    <w:qFormat/>
    <w:rsid w:val="00FE2C1D"/>
    <w:pPr>
      <w:keepNext/>
      <w:numPr>
        <w:ilvl w:val="2"/>
        <w:numId w:val="1"/>
      </w:numPr>
      <w:tabs>
        <w:tab w:val="left" w:pos="2268"/>
        <w:tab w:val="left" w:pos="2977"/>
        <w:tab w:val="left" w:pos="3686"/>
        <w:tab w:val="left" w:pos="4394"/>
        <w:tab w:val="right" w:pos="8789"/>
      </w:tabs>
      <w:spacing w:before="200" w:after="100"/>
      <w:outlineLvl w:val="2"/>
    </w:pPr>
    <w:rPr>
      <w:rFonts w:ascii="Arial" w:eastAsia="Batang" w:hAnsi="Arial"/>
      <w:b/>
      <w:sz w:val="20"/>
      <w:szCs w:val="20"/>
      <w:lang w:val="en-GB" w:eastAsia="en-GB"/>
    </w:rPr>
  </w:style>
  <w:style w:type="paragraph" w:styleId="4">
    <w:name w:val="heading 4"/>
    <w:aliases w:val="i?eei?.,№ Заголовок 4,прилож."/>
    <w:basedOn w:val="a4"/>
    <w:next w:val="a3"/>
    <w:link w:val="42"/>
    <w:qFormat/>
    <w:rsid w:val="00FE2C1D"/>
    <w:pPr>
      <w:keepNext/>
      <w:numPr>
        <w:ilvl w:val="3"/>
        <w:numId w:val="1"/>
      </w:numPr>
      <w:tabs>
        <w:tab w:val="left" w:pos="2977"/>
        <w:tab w:val="left" w:pos="3686"/>
        <w:tab w:val="left" w:pos="4394"/>
        <w:tab w:val="right" w:pos="8789"/>
      </w:tabs>
      <w:spacing w:before="200" w:after="100"/>
      <w:outlineLvl w:val="3"/>
    </w:pPr>
    <w:rPr>
      <w:rFonts w:ascii="Arial" w:eastAsia="Batang" w:hAnsi="Arial"/>
      <w:b/>
      <w:sz w:val="20"/>
      <w:szCs w:val="20"/>
      <w:lang w:val="en-GB" w:eastAsia="en-GB"/>
    </w:rPr>
  </w:style>
  <w:style w:type="paragraph" w:styleId="5">
    <w:name w:val="heading 5"/>
    <w:basedOn w:val="a4"/>
    <w:next w:val="a3"/>
    <w:link w:val="50"/>
    <w:qFormat/>
    <w:rsid w:val="00FE2C1D"/>
    <w:pPr>
      <w:keepNext/>
      <w:numPr>
        <w:ilvl w:val="4"/>
        <w:numId w:val="1"/>
      </w:numPr>
      <w:tabs>
        <w:tab w:val="left" w:pos="4394"/>
        <w:tab w:val="right" w:pos="8789"/>
      </w:tabs>
      <w:spacing w:before="200" w:after="100"/>
      <w:outlineLvl w:val="4"/>
    </w:pPr>
    <w:rPr>
      <w:rFonts w:ascii="Arial" w:eastAsia="Batang" w:hAnsi="Arial"/>
      <w:b/>
      <w:sz w:val="20"/>
      <w:szCs w:val="20"/>
      <w:lang w:val="en-GB" w:eastAsia="en-GB"/>
    </w:rPr>
  </w:style>
  <w:style w:type="paragraph" w:styleId="6">
    <w:name w:val="heading 6"/>
    <w:basedOn w:val="a4"/>
    <w:next w:val="a3"/>
    <w:link w:val="60"/>
    <w:qFormat/>
    <w:rsid w:val="00FE2C1D"/>
    <w:pPr>
      <w:keepNext/>
      <w:numPr>
        <w:ilvl w:val="5"/>
        <w:numId w:val="1"/>
      </w:numPr>
      <w:tabs>
        <w:tab w:val="left" w:pos="4394"/>
        <w:tab w:val="right" w:pos="8789"/>
      </w:tabs>
      <w:spacing w:before="200" w:after="100"/>
      <w:outlineLvl w:val="5"/>
    </w:pPr>
    <w:rPr>
      <w:rFonts w:ascii="Arial" w:eastAsia="Batang" w:hAnsi="Arial"/>
      <w:b/>
      <w:sz w:val="20"/>
      <w:szCs w:val="20"/>
      <w:lang w:val="en-GB" w:eastAsia="en-GB"/>
    </w:rPr>
  </w:style>
  <w:style w:type="paragraph" w:styleId="7">
    <w:name w:val="heading 7"/>
    <w:basedOn w:val="a4"/>
    <w:next w:val="a3"/>
    <w:link w:val="70"/>
    <w:qFormat/>
    <w:rsid w:val="00FE2C1D"/>
    <w:pPr>
      <w:keepNext/>
      <w:numPr>
        <w:ilvl w:val="6"/>
        <w:numId w:val="1"/>
      </w:numPr>
      <w:tabs>
        <w:tab w:val="right" w:pos="8789"/>
      </w:tabs>
      <w:spacing w:before="200" w:after="100"/>
      <w:ind w:left="4395" w:hanging="709"/>
      <w:outlineLvl w:val="6"/>
    </w:pPr>
    <w:rPr>
      <w:rFonts w:ascii="Arial" w:eastAsia="Batang" w:hAnsi="Arial"/>
      <w:b/>
      <w:sz w:val="20"/>
      <w:szCs w:val="20"/>
      <w:lang w:val="en-GB" w:eastAsia="en-GB"/>
    </w:rPr>
  </w:style>
  <w:style w:type="paragraph" w:styleId="8">
    <w:name w:val="heading 8"/>
    <w:basedOn w:val="a3"/>
    <w:next w:val="a3"/>
    <w:link w:val="80"/>
    <w:qFormat/>
    <w:rsid w:val="00B951FF"/>
    <w:pPr>
      <w:tabs>
        <w:tab w:val="num" w:pos="3613"/>
      </w:tabs>
      <w:spacing w:before="240" w:after="60" w:line="240" w:lineRule="auto"/>
      <w:ind w:left="3613" w:hanging="1440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styleId="9">
    <w:name w:val="heading 9"/>
    <w:basedOn w:val="a3"/>
    <w:next w:val="a3"/>
    <w:link w:val="90"/>
    <w:qFormat/>
    <w:rsid w:val="00B951FF"/>
    <w:pPr>
      <w:tabs>
        <w:tab w:val="num" w:pos="3757"/>
      </w:tabs>
      <w:spacing w:before="240" w:after="60" w:line="240" w:lineRule="auto"/>
      <w:ind w:left="3757" w:hanging="1584"/>
      <w:outlineLvl w:val="8"/>
    </w:pPr>
    <w:rPr>
      <w:rFonts w:ascii="Arial" w:eastAsia="Times New Roman" w:hAnsi="Arial" w:cs="Arial"/>
      <w:lang w:eastAsia="ru-RU"/>
    </w:r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character" w:customStyle="1" w:styleId="12">
    <w:name w:val="Заголовок 1 Знак"/>
    <w:aliases w:val="H1 Знак,Заголовок 1 Знак Знак Знак Знак Знак,Заголовок 1 Знак Знак Знак1 Знак,Заголовок 1 Знак Знак1 Знак Знак Знак,Заголовок 1 Знак Знак1 Знак1 Знак,Заголовок 1 Знак Знак2 Знак Знак,Заголовок 1 Знак1 Знак Знак Знак,Headi... Знак"/>
    <w:basedOn w:val="a5"/>
    <w:link w:val="1"/>
    <w:rsid w:val="00FE2C1D"/>
    <w:rPr>
      <w:rFonts w:ascii="Arial" w:eastAsia="Batang" w:hAnsi="Arial" w:cs="Times New Roman"/>
      <w:b/>
      <w:caps/>
      <w:sz w:val="20"/>
      <w:szCs w:val="20"/>
      <w:lang w:val="x-none" w:eastAsia="x-none"/>
    </w:rPr>
  </w:style>
  <w:style w:type="character" w:customStyle="1" w:styleId="24">
    <w:name w:val="Заголовок 2 Знак"/>
    <w:aliases w:val="2 Знак,H2 Знак,Numbered text 3 Знак,contract Знак,h2 Знак,heading 2 Знак,22 Знак,A Знак,A.B.C. Знак,CHS Знак,Gliederung2 Знак,H Знак,H2-Heading 2 Знак,H21 Знак,H22 Знак,HD2 Знак,Header2 Знак,Heading 2 Hidden Знак,Heading2 Знак,RTC Знак"/>
    <w:basedOn w:val="a5"/>
    <w:link w:val="20"/>
    <w:rsid w:val="00FE2C1D"/>
    <w:rPr>
      <w:rFonts w:ascii="Arial" w:eastAsia="Batang" w:hAnsi="Arial" w:cs="Times New Roman"/>
      <w:b/>
      <w:sz w:val="20"/>
      <w:szCs w:val="20"/>
      <w:lang w:val="x-none" w:eastAsia="x-none"/>
    </w:rPr>
  </w:style>
  <w:style w:type="character" w:customStyle="1" w:styleId="35">
    <w:name w:val="Заголовок 3 Знак"/>
    <w:aliases w:val="H3 Знак,пункт Знак,punkt Знак,ioieo Знак,пункт1 Знак,пункт2 Знак,пункт3 Знак,пункт4 Знак,пункт5 Знак,пункт6 Знак,пункт7 Знак,пункт8 Знак,пункт9 Знак,пункт10 Знак,пункт11 Знак,пункт12 Знак,пункт13 Знак,пункт14 Знак,пункт15 Знак"/>
    <w:basedOn w:val="a5"/>
    <w:link w:val="31"/>
    <w:rsid w:val="00FE2C1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42">
    <w:name w:val="Заголовок 4 Знак"/>
    <w:aliases w:val="i?eei?. Знак,№ Заголовок 4 Знак,прилож. Знак"/>
    <w:basedOn w:val="a5"/>
    <w:link w:val="4"/>
    <w:rsid w:val="00FE2C1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50">
    <w:name w:val="Заголовок 5 Знак"/>
    <w:basedOn w:val="a5"/>
    <w:link w:val="5"/>
    <w:rsid w:val="00FE2C1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60">
    <w:name w:val="Заголовок 6 Знак"/>
    <w:basedOn w:val="a5"/>
    <w:link w:val="6"/>
    <w:rsid w:val="00FE2C1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70">
    <w:name w:val="Заголовок 7 Знак"/>
    <w:basedOn w:val="a5"/>
    <w:link w:val="7"/>
    <w:rsid w:val="00FE2C1D"/>
    <w:rPr>
      <w:rFonts w:ascii="Arial" w:eastAsia="Batang" w:hAnsi="Arial" w:cs="Times New Roman"/>
      <w:b/>
      <w:sz w:val="20"/>
      <w:szCs w:val="20"/>
      <w:lang w:val="en-GB" w:eastAsia="en-GB"/>
    </w:rPr>
  </w:style>
  <w:style w:type="numbering" w:customStyle="1" w:styleId="13">
    <w:name w:val="Нет списка1"/>
    <w:next w:val="a7"/>
    <w:uiPriority w:val="99"/>
    <w:semiHidden/>
    <w:unhideWhenUsed/>
    <w:rsid w:val="00FE2C1D"/>
  </w:style>
  <w:style w:type="paragraph" w:customStyle="1" w:styleId="Style7">
    <w:name w:val="Style7"/>
    <w:basedOn w:val="a3"/>
    <w:rsid w:val="00FE2C1D"/>
    <w:pPr>
      <w:widowControl w:val="0"/>
      <w:autoSpaceDE w:val="0"/>
      <w:autoSpaceDN w:val="0"/>
      <w:adjustRightInd w:val="0"/>
      <w:spacing w:after="0" w:line="614" w:lineRule="exact"/>
      <w:ind w:firstLine="1819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3"/>
    <w:link w:val="a9"/>
    <w:rsid w:val="00FE2C1D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9">
    <w:name w:val="Текст выноски Знак"/>
    <w:basedOn w:val="a5"/>
    <w:link w:val="a8"/>
    <w:rsid w:val="00FE2C1D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Style8">
    <w:name w:val="Style8"/>
    <w:basedOn w:val="a3"/>
    <w:rsid w:val="00FE2C1D"/>
    <w:pPr>
      <w:widowControl w:val="0"/>
      <w:autoSpaceDE w:val="0"/>
      <w:autoSpaceDN w:val="0"/>
      <w:adjustRightInd w:val="0"/>
      <w:spacing w:after="0" w:line="326" w:lineRule="exact"/>
      <w:ind w:firstLine="706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5">
    <w:name w:val="Font Style15"/>
    <w:rsid w:val="00FE2C1D"/>
    <w:rPr>
      <w:rFonts w:ascii="Times New Roman" w:hAnsi="Times New Roman" w:cs="Times New Roman"/>
      <w:sz w:val="26"/>
      <w:szCs w:val="26"/>
    </w:rPr>
  </w:style>
  <w:style w:type="paragraph" w:styleId="aa">
    <w:name w:val="header"/>
    <w:aliases w:val="Heder,Titul,Верхний колонтитул1,Верхний колонтитул2,Верхний колонтитул3,Верхний колонтитул4,Верхний колонтитул11,Верхний колонтитул21,Верхний колонтитул31,Верхний колонтитул41,Верхний колонтитул12,Верхний колонтитул22"/>
    <w:basedOn w:val="a3"/>
    <w:link w:val="ab"/>
    <w:uiPriority w:val="99"/>
    <w:qFormat/>
    <w:rsid w:val="00FE2C1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character" w:customStyle="1" w:styleId="ab">
    <w:name w:val="Верхний колонтитул Знак"/>
    <w:aliases w:val="Heder Знак,Titul Знак,Верхний колонтитул1 Знак,Верхний колонтитул2 Знак,Верхний колонтитул3 Знак,Верхний колонтитул4 Знак,Верхний колонтитул11 Знак,Верхний колонтитул21 Знак,Верхний колонтитул31 Знак,Верхний колонтитул41 Знак"/>
    <w:basedOn w:val="a5"/>
    <w:link w:val="aa"/>
    <w:uiPriority w:val="99"/>
    <w:rsid w:val="00FE2C1D"/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paragraph" w:styleId="ac">
    <w:name w:val="footer"/>
    <w:basedOn w:val="a3"/>
    <w:link w:val="ad"/>
    <w:uiPriority w:val="99"/>
    <w:rsid w:val="00FE2C1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character" w:customStyle="1" w:styleId="ad">
    <w:name w:val="Нижний колонтитул Знак"/>
    <w:basedOn w:val="a5"/>
    <w:link w:val="ac"/>
    <w:uiPriority w:val="99"/>
    <w:rsid w:val="00FE2C1D"/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paragraph" w:styleId="36">
    <w:name w:val="Body Text Indent 3"/>
    <w:basedOn w:val="a3"/>
    <w:link w:val="37"/>
    <w:rsid w:val="00FE2C1D"/>
    <w:pPr>
      <w:spacing w:after="120" w:line="240" w:lineRule="auto"/>
      <w:ind w:left="283"/>
    </w:pPr>
    <w:rPr>
      <w:rFonts w:ascii="Times New Roman" w:eastAsia="Calibri" w:hAnsi="Times New Roman" w:cs="Times New Roman"/>
      <w:sz w:val="16"/>
      <w:szCs w:val="16"/>
      <w:lang w:val="x-none" w:eastAsia="x-none"/>
    </w:rPr>
  </w:style>
  <w:style w:type="character" w:customStyle="1" w:styleId="37">
    <w:name w:val="Основной текст с отступом 3 Знак"/>
    <w:basedOn w:val="a5"/>
    <w:link w:val="36"/>
    <w:rsid w:val="00FE2C1D"/>
    <w:rPr>
      <w:rFonts w:ascii="Times New Roman" w:eastAsia="Calibri" w:hAnsi="Times New Roman" w:cs="Times New Roman"/>
      <w:sz w:val="16"/>
      <w:szCs w:val="16"/>
      <w:lang w:val="x-none" w:eastAsia="x-none"/>
    </w:rPr>
  </w:style>
  <w:style w:type="character" w:styleId="ae">
    <w:name w:val="annotation reference"/>
    <w:uiPriority w:val="99"/>
    <w:rsid w:val="00FE2C1D"/>
    <w:rPr>
      <w:sz w:val="16"/>
      <w:szCs w:val="16"/>
    </w:rPr>
  </w:style>
  <w:style w:type="paragraph" w:styleId="af">
    <w:name w:val="annotation text"/>
    <w:basedOn w:val="a3"/>
    <w:link w:val="af0"/>
    <w:rsid w:val="00FE2C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0">
    <w:name w:val="Текст примечания Знак"/>
    <w:basedOn w:val="a5"/>
    <w:link w:val="af"/>
    <w:rsid w:val="00FE2C1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annotation subject"/>
    <w:basedOn w:val="af"/>
    <w:next w:val="af"/>
    <w:link w:val="af2"/>
    <w:rsid w:val="00FE2C1D"/>
    <w:rPr>
      <w:b/>
      <w:bCs/>
      <w:lang w:val="x-none" w:eastAsia="x-none"/>
    </w:rPr>
  </w:style>
  <w:style w:type="character" w:customStyle="1" w:styleId="af2">
    <w:name w:val="Тема примечания Знак"/>
    <w:basedOn w:val="af0"/>
    <w:link w:val="af1"/>
    <w:rsid w:val="00FE2C1D"/>
    <w:rPr>
      <w:rFonts w:ascii="Times New Roman" w:eastAsia="Times New Roman" w:hAnsi="Times New Roman" w:cs="Times New Roman"/>
      <w:b/>
      <w:bCs/>
      <w:sz w:val="20"/>
      <w:szCs w:val="20"/>
      <w:lang w:val="x-none" w:eastAsia="x-none"/>
    </w:rPr>
  </w:style>
  <w:style w:type="paragraph" w:styleId="af3">
    <w:name w:val="Revision"/>
    <w:hidden/>
    <w:uiPriority w:val="99"/>
    <w:semiHidden/>
    <w:rsid w:val="00FE2C1D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4">
    <w:name w:val="Body Text"/>
    <w:basedOn w:val="a3"/>
    <w:link w:val="af4"/>
    <w:rsid w:val="00FE2C1D"/>
    <w:pPr>
      <w:spacing w:after="120" w:line="240" w:lineRule="auto"/>
    </w:pPr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character" w:customStyle="1" w:styleId="af4">
    <w:name w:val="Основной текст Знак"/>
    <w:basedOn w:val="a5"/>
    <w:link w:val="a4"/>
    <w:rsid w:val="00FE2C1D"/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paragraph" w:styleId="23">
    <w:name w:val="Body Text 2"/>
    <w:basedOn w:val="a3"/>
    <w:link w:val="25"/>
    <w:rsid w:val="00FE2C1D"/>
    <w:pPr>
      <w:spacing w:after="120" w:line="480" w:lineRule="auto"/>
    </w:pPr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character" w:customStyle="1" w:styleId="25">
    <w:name w:val="Основной текст 2 Знак"/>
    <w:basedOn w:val="a5"/>
    <w:link w:val="23"/>
    <w:rsid w:val="00FE2C1D"/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paragraph" w:styleId="34">
    <w:name w:val="Body Text 3"/>
    <w:basedOn w:val="a3"/>
    <w:link w:val="38"/>
    <w:rsid w:val="00FE2C1D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character" w:customStyle="1" w:styleId="38">
    <w:name w:val="Основной текст 3 Знак"/>
    <w:basedOn w:val="a5"/>
    <w:link w:val="34"/>
    <w:rsid w:val="00FE2C1D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customStyle="1" w:styleId="AppendixHeading">
    <w:name w:val="Appendix Heading"/>
    <w:basedOn w:val="a3"/>
    <w:next w:val="a4"/>
    <w:uiPriority w:val="5"/>
    <w:rsid w:val="00FE2C1D"/>
    <w:pPr>
      <w:numPr>
        <w:numId w:val="2"/>
      </w:numPr>
      <w:tabs>
        <w:tab w:val="left" w:pos="709"/>
        <w:tab w:val="left" w:pos="1559"/>
        <w:tab w:val="left" w:pos="2268"/>
        <w:tab w:val="left" w:pos="2977"/>
        <w:tab w:val="left" w:pos="3686"/>
        <w:tab w:val="left" w:pos="4394"/>
        <w:tab w:val="right" w:pos="8789"/>
      </w:tabs>
      <w:spacing w:after="100" w:line="240" w:lineRule="auto"/>
      <w:jc w:val="center"/>
    </w:pPr>
    <w:rPr>
      <w:rFonts w:ascii="Arial" w:eastAsia="Batang" w:hAnsi="Arial" w:cs="Times New Roman"/>
      <w:b/>
      <w:caps/>
      <w:sz w:val="20"/>
      <w:szCs w:val="20"/>
      <w:lang w:val="en-GB" w:eastAsia="en-GB"/>
    </w:rPr>
  </w:style>
  <w:style w:type="paragraph" w:customStyle="1" w:styleId="-">
    <w:name w:val="Контракт-раздел"/>
    <w:basedOn w:val="a3"/>
    <w:next w:val="-0"/>
    <w:rsid w:val="00FE2C1D"/>
    <w:pPr>
      <w:keepNext/>
      <w:numPr>
        <w:numId w:val="3"/>
      </w:numPr>
      <w:tabs>
        <w:tab w:val="left" w:pos="540"/>
      </w:tabs>
      <w:suppressAutoHyphens/>
      <w:spacing w:before="360" w:after="12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caps/>
      <w:smallCaps/>
      <w:sz w:val="24"/>
      <w:szCs w:val="24"/>
      <w:lang w:eastAsia="ru-RU"/>
    </w:rPr>
  </w:style>
  <w:style w:type="paragraph" w:customStyle="1" w:styleId="-0">
    <w:name w:val="Контракт-пункт"/>
    <w:basedOn w:val="a3"/>
    <w:link w:val="-3"/>
    <w:rsid w:val="00FE2C1D"/>
    <w:pPr>
      <w:numPr>
        <w:ilvl w:val="1"/>
        <w:numId w:val="3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-1">
    <w:name w:val="Контракт-подпункт"/>
    <w:basedOn w:val="a3"/>
    <w:rsid w:val="00FE2C1D"/>
    <w:pPr>
      <w:numPr>
        <w:ilvl w:val="2"/>
        <w:numId w:val="3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2">
    <w:name w:val="Контракт-подподпункт"/>
    <w:basedOn w:val="a3"/>
    <w:rsid w:val="00FE2C1D"/>
    <w:pPr>
      <w:numPr>
        <w:ilvl w:val="3"/>
        <w:numId w:val="3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-3">
    <w:name w:val="Контракт-пункт Знак"/>
    <w:link w:val="-0"/>
    <w:locked/>
    <w:rsid w:val="00FE2C1D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BodyText1">
    <w:name w:val="Body Text 1"/>
    <w:basedOn w:val="a4"/>
    <w:qFormat/>
    <w:rsid w:val="00FE2C1D"/>
    <w:pPr>
      <w:tabs>
        <w:tab w:val="left" w:pos="709"/>
        <w:tab w:val="left" w:pos="1559"/>
        <w:tab w:val="left" w:pos="2268"/>
        <w:tab w:val="left" w:pos="2977"/>
        <w:tab w:val="left" w:pos="3686"/>
        <w:tab w:val="left" w:pos="4394"/>
        <w:tab w:val="right" w:pos="8789"/>
      </w:tabs>
      <w:spacing w:before="100" w:after="100"/>
      <w:ind w:left="709"/>
    </w:pPr>
    <w:rPr>
      <w:rFonts w:ascii="Arial" w:eastAsia="Batang" w:hAnsi="Arial"/>
      <w:sz w:val="20"/>
      <w:szCs w:val="20"/>
      <w:lang w:val="en-GB" w:eastAsia="en-GB"/>
    </w:rPr>
  </w:style>
  <w:style w:type="paragraph" w:customStyle="1" w:styleId="DefinitionLevel1">
    <w:name w:val="Definition Level 1"/>
    <w:basedOn w:val="BodyText1"/>
    <w:next w:val="Definition"/>
    <w:uiPriority w:val="4"/>
    <w:qFormat/>
    <w:rsid w:val="00FE2C1D"/>
    <w:pPr>
      <w:numPr>
        <w:ilvl w:val="1"/>
        <w:numId w:val="4"/>
      </w:numPr>
      <w:ind w:left="1560" w:hanging="851"/>
    </w:pPr>
  </w:style>
  <w:style w:type="paragraph" w:customStyle="1" w:styleId="DefinitionLevel2">
    <w:name w:val="Definition Level 2"/>
    <w:basedOn w:val="DefinitionLevel1"/>
    <w:next w:val="Definition"/>
    <w:uiPriority w:val="4"/>
    <w:qFormat/>
    <w:rsid w:val="00FE2C1D"/>
    <w:pPr>
      <w:numPr>
        <w:ilvl w:val="2"/>
      </w:numPr>
      <w:ind w:left="2268" w:hanging="709"/>
    </w:pPr>
  </w:style>
  <w:style w:type="paragraph" w:customStyle="1" w:styleId="Definition">
    <w:name w:val="Definition"/>
    <w:basedOn w:val="BodyText1"/>
    <w:uiPriority w:val="4"/>
    <w:qFormat/>
    <w:rsid w:val="00FE2C1D"/>
    <w:pPr>
      <w:numPr>
        <w:numId w:val="4"/>
      </w:numPr>
    </w:pPr>
  </w:style>
  <w:style w:type="character" w:styleId="af5">
    <w:name w:val="Hyperlink"/>
    <w:uiPriority w:val="99"/>
    <w:rsid w:val="00FE2C1D"/>
    <w:rPr>
      <w:color w:val="0000FF"/>
      <w:u w:val="single"/>
    </w:rPr>
  </w:style>
  <w:style w:type="paragraph" w:customStyle="1" w:styleId="Style3">
    <w:name w:val="Style3"/>
    <w:basedOn w:val="a3"/>
    <w:uiPriority w:val="99"/>
    <w:rsid w:val="00FE2C1D"/>
    <w:pPr>
      <w:widowControl w:val="0"/>
      <w:autoSpaceDE w:val="0"/>
      <w:autoSpaceDN w:val="0"/>
      <w:adjustRightInd w:val="0"/>
      <w:spacing w:after="0" w:line="245" w:lineRule="exact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22">
    <w:name w:val="Font Style22"/>
    <w:uiPriority w:val="99"/>
    <w:rsid w:val="00FE2C1D"/>
    <w:rPr>
      <w:rFonts w:ascii="Times New Roman" w:hAnsi="Times New Roman" w:cs="Times New Roman"/>
      <w:i/>
      <w:iCs/>
      <w:sz w:val="20"/>
      <w:szCs w:val="20"/>
    </w:rPr>
  </w:style>
  <w:style w:type="character" w:styleId="af6">
    <w:name w:val="Placeholder Text"/>
    <w:uiPriority w:val="99"/>
    <w:semiHidden/>
    <w:rsid w:val="00FE2C1D"/>
    <w:rPr>
      <w:rFonts w:cs="Times New Roman"/>
      <w:color w:val="808080"/>
    </w:rPr>
  </w:style>
  <w:style w:type="paragraph" w:styleId="af7">
    <w:name w:val="footnote text"/>
    <w:basedOn w:val="a3"/>
    <w:link w:val="af8"/>
    <w:rsid w:val="00FE2C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8">
    <w:name w:val="Текст сноски Знак"/>
    <w:basedOn w:val="a5"/>
    <w:link w:val="af7"/>
    <w:rsid w:val="00FE2C1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9">
    <w:name w:val="footnote reference"/>
    <w:uiPriority w:val="99"/>
    <w:rsid w:val="00FE2C1D"/>
    <w:rPr>
      <w:rFonts w:cs="Times New Roman"/>
      <w:vertAlign w:val="superscript"/>
    </w:rPr>
  </w:style>
  <w:style w:type="table" w:styleId="afa">
    <w:name w:val="Table Grid"/>
    <w:basedOn w:val="a6"/>
    <w:uiPriority w:val="59"/>
    <w:rsid w:val="00FE2C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b">
    <w:name w:val="List Paragraph"/>
    <w:aliases w:val="Заголовок_3,Подпись рисунка,ПКФ Список,Абзац списка5,таблица,Bullet List,FooterText,numbered,Paragraphe de liste1,lp1,Маркер,Ненумерованный список,Use Case List Paragraph,мой,Маркированный список_уровень1,Абзац списка2,Абзац списка1,–маркер"/>
    <w:basedOn w:val="a3"/>
    <w:link w:val="afc"/>
    <w:uiPriority w:val="34"/>
    <w:qFormat/>
    <w:rsid w:val="00FE2C1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c">
    <w:name w:val="Абзац списка Знак"/>
    <w:aliases w:val="Заголовок_3 Знак,Подпись рисунка Знак,ПКФ Список Знак,Абзац списка5 Знак,таблица Знак,Bullet List Знак,FooterText Знак,numbered Знак,Paragraphe de liste1 Знак,lp1 Знак,Маркер Знак,Ненумерованный список Знак,Use Case List Paragraph Знак"/>
    <w:link w:val="afb"/>
    <w:uiPriority w:val="34"/>
    <w:qFormat/>
    <w:locked/>
    <w:rsid w:val="00FE2C1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FE2C1D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43">
    <w:name w:val="Пункт_4 Знак"/>
    <w:link w:val="41"/>
    <w:uiPriority w:val="99"/>
    <w:locked/>
    <w:rsid w:val="00FE2C1D"/>
    <w:rPr>
      <w:rFonts w:ascii="Calibri" w:hAnsi="Calibri"/>
      <w:sz w:val="28"/>
      <w:szCs w:val="28"/>
    </w:rPr>
  </w:style>
  <w:style w:type="paragraph" w:customStyle="1" w:styleId="41">
    <w:name w:val="Пункт_4"/>
    <w:basedOn w:val="a3"/>
    <w:link w:val="43"/>
    <w:uiPriority w:val="99"/>
    <w:rsid w:val="00FE2C1D"/>
    <w:pPr>
      <w:numPr>
        <w:ilvl w:val="3"/>
        <w:numId w:val="5"/>
      </w:numPr>
      <w:spacing w:after="0" w:line="240" w:lineRule="auto"/>
      <w:jc w:val="both"/>
    </w:pPr>
    <w:rPr>
      <w:rFonts w:ascii="Calibri" w:hAnsi="Calibri"/>
      <w:sz w:val="28"/>
      <w:szCs w:val="28"/>
    </w:rPr>
  </w:style>
  <w:style w:type="table" w:customStyle="1" w:styleId="14">
    <w:name w:val="Сетка таблицы1"/>
    <w:basedOn w:val="a6"/>
    <w:next w:val="afa"/>
    <w:uiPriority w:val="59"/>
    <w:rsid w:val="00FE2C1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6">
    <w:name w:val="Сетка таблицы2"/>
    <w:basedOn w:val="a6"/>
    <w:next w:val="afa"/>
    <w:uiPriority w:val="59"/>
    <w:rsid w:val="00FE2C1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1">
    <w:name w:val="Нет списка11"/>
    <w:next w:val="a7"/>
    <w:uiPriority w:val="99"/>
    <w:semiHidden/>
    <w:unhideWhenUsed/>
    <w:rsid w:val="00FE2C1D"/>
  </w:style>
  <w:style w:type="character" w:styleId="afd">
    <w:name w:val="FollowedHyperlink"/>
    <w:semiHidden/>
    <w:unhideWhenUsed/>
    <w:rsid w:val="00FE2C1D"/>
    <w:rPr>
      <w:color w:val="800080"/>
      <w:u w:val="single"/>
    </w:rPr>
  </w:style>
  <w:style w:type="paragraph" w:customStyle="1" w:styleId="310">
    <w:name w:val="Основной текст 31"/>
    <w:basedOn w:val="a3"/>
    <w:uiPriority w:val="99"/>
    <w:rsid w:val="00FE2C1D"/>
    <w:pPr>
      <w:suppressAutoHyphens/>
      <w:spacing w:after="120" w:line="240" w:lineRule="auto"/>
    </w:pPr>
    <w:rPr>
      <w:rFonts w:ascii="Book Antiqua" w:eastAsia="Times New Roman" w:hAnsi="Book Antiqua" w:cs="Book Antiqua"/>
      <w:sz w:val="16"/>
      <w:szCs w:val="16"/>
      <w:lang w:eastAsia="ar-SA"/>
    </w:rPr>
  </w:style>
  <w:style w:type="paragraph" w:customStyle="1" w:styleId="311">
    <w:name w:val="Основной текст с отступом 31"/>
    <w:basedOn w:val="a3"/>
    <w:uiPriority w:val="99"/>
    <w:rsid w:val="00FE2C1D"/>
    <w:pPr>
      <w:suppressAutoHyphens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b/>
      <w:bCs/>
      <w:sz w:val="26"/>
      <w:szCs w:val="26"/>
      <w:lang w:eastAsia="ar-SA"/>
    </w:rPr>
  </w:style>
  <w:style w:type="paragraph" w:styleId="afe">
    <w:name w:val="Normal (Web)"/>
    <w:aliases w:val="Обычный (Web),Обычный (веб) Знак Знак,Обычный (Web) Знак Знак Знак,Normal (Web)"/>
    <w:basedOn w:val="a3"/>
    <w:link w:val="aff"/>
    <w:uiPriority w:val="1"/>
    <w:unhideWhenUsed/>
    <w:qFormat/>
    <w:rsid w:val="00FE2C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0">
    <w:name w:val="Пункт-3"/>
    <w:basedOn w:val="a3"/>
    <w:rsid w:val="00FE2C1D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4">
    <w:name w:val="Пункт-4"/>
    <w:basedOn w:val="a3"/>
    <w:rsid w:val="00FE2C1D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5">
    <w:name w:val="Пункт-5"/>
    <w:basedOn w:val="a3"/>
    <w:rsid w:val="00FE2C1D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6">
    <w:name w:val="Пункт-6"/>
    <w:basedOn w:val="a3"/>
    <w:rsid w:val="00FE2C1D"/>
    <w:pPr>
      <w:tabs>
        <w:tab w:val="left" w:pos="1985"/>
      </w:tabs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7">
    <w:name w:val="Пункт-7"/>
    <w:basedOn w:val="a3"/>
    <w:rsid w:val="00FE2C1D"/>
    <w:pPr>
      <w:tabs>
        <w:tab w:val="num" w:pos="360"/>
      </w:tabs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ff0">
    <w:name w:val="Document Map"/>
    <w:basedOn w:val="a3"/>
    <w:link w:val="aff1"/>
    <w:semiHidden/>
    <w:unhideWhenUsed/>
    <w:rsid w:val="00FE2C1D"/>
    <w:pPr>
      <w:keepLines/>
      <w:spacing w:after="0" w:line="240" w:lineRule="auto"/>
      <w:jc w:val="both"/>
    </w:pPr>
    <w:rPr>
      <w:rFonts w:ascii="Tahoma" w:eastAsia="Times New Roman" w:hAnsi="Tahoma" w:cs="Times New Roman"/>
      <w:sz w:val="16"/>
      <w:szCs w:val="16"/>
      <w:lang w:val="x-none" w:eastAsia="ru-RU"/>
    </w:rPr>
  </w:style>
  <w:style w:type="character" w:customStyle="1" w:styleId="aff1">
    <w:name w:val="Схема документа Знак"/>
    <w:basedOn w:val="a5"/>
    <w:link w:val="aff0"/>
    <w:semiHidden/>
    <w:rsid w:val="00FE2C1D"/>
    <w:rPr>
      <w:rFonts w:ascii="Tahoma" w:eastAsia="Times New Roman" w:hAnsi="Tahoma" w:cs="Times New Roman"/>
      <w:sz w:val="16"/>
      <w:szCs w:val="16"/>
      <w:lang w:val="x-none" w:eastAsia="ru-RU"/>
    </w:rPr>
  </w:style>
  <w:style w:type="table" w:customStyle="1" w:styleId="39">
    <w:name w:val="Сетка таблицы3"/>
    <w:basedOn w:val="a6"/>
    <w:next w:val="afa"/>
    <w:uiPriority w:val="59"/>
    <w:rsid w:val="00FE2C1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27">
    <w:name w:val="Нет списка2"/>
    <w:next w:val="a7"/>
    <w:uiPriority w:val="99"/>
    <w:semiHidden/>
    <w:unhideWhenUsed/>
    <w:rsid w:val="00FE2C1D"/>
  </w:style>
  <w:style w:type="table" w:customStyle="1" w:styleId="44">
    <w:name w:val="Сетка таблицы4"/>
    <w:basedOn w:val="a6"/>
    <w:next w:val="afa"/>
    <w:uiPriority w:val="59"/>
    <w:rsid w:val="00FE2C1D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80">
    <w:name w:val="Заголовок 8 Знак"/>
    <w:basedOn w:val="a5"/>
    <w:link w:val="8"/>
    <w:rsid w:val="00B951FF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5"/>
    <w:link w:val="9"/>
    <w:rsid w:val="00B951FF"/>
    <w:rPr>
      <w:rFonts w:ascii="Arial" w:eastAsia="Times New Roman" w:hAnsi="Arial" w:cs="Arial"/>
      <w:lang w:eastAsia="ru-RU"/>
    </w:rPr>
  </w:style>
  <w:style w:type="paragraph" w:customStyle="1" w:styleId="ConsNormal">
    <w:name w:val="ConsNormal"/>
    <w:rsid w:val="00B951FF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4"/>
      <w:szCs w:val="24"/>
      <w:lang w:eastAsia="ru-RU"/>
    </w:rPr>
  </w:style>
  <w:style w:type="paragraph" w:styleId="aff2">
    <w:name w:val="Body Text Indent"/>
    <w:basedOn w:val="a3"/>
    <w:link w:val="aff3"/>
    <w:semiHidden/>
    <w:rsid w:val="00B951FF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ff3">
    <w:name w:val="Основной текст с отступом Знак"/>
    <w:basedOn w:val="a5"/>
    <w:link w:val="aff2"/>
    <w:semiHidden/>
    <w:rsid w:val="00B951FF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ConsTitle">
    <w:name w:val="ConsTitle"/>
    <w:rsid w:val="00B951FF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5">
    <w:name w:val="Обычный1"/>
    <w:rsid w:val="00B951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4">
    <w:name w:val="page number"/>
    <w:basedOn w:val="a5"/>
    <w:semiHidden/>
    <w:rsid w:val="00B951FF"/>
  </w:style>
  <w:style w:type="paragraph" w:styleId="28">
    <w:name w:val="Body Text Indent 2"/>
    <w:basedOn w:val="a3"/>
    <w:link w:val="29"/>
    <w:rsid w:val="00B951FF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9">
    <w:name w:val="Основной текст с отступом 2 Знак"/>
    <w:basedOn w:val="a5"/>
    <w:link w:val="28"/>
    <w:rsid w:val="00B951F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labelheaderlevel21">
    <w:name w:val="label_header_level_21"/>
    <w:rsid w:val="00B951FF"/>
    <w:rPr>
      <w:b/>
      <w:bCs/>
      <w:color w:val="0000FF"/>
      <w:sz w:val="20"/>
      <w:szCs w:val="20"/>
    </w:rPr>
  </w:style>
  <w:style w:type="paragraph" w:styleId="2a">
    <w:name w:val="List 2"/>
    <w:basedOn w:val="a3"/>
    <w:semiHidden/>
    <w:rsid w:val="00B951FF"/>
    <w:pPr>
      <w:spacing w:after="0" w:line="240" w:lineRule="auto"/>
      <w:ind w:left="566" w:hanging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5">
    <w:name w:val="Знак"/>
    <w:basedOn w:val="a3"/>
    <w:rsid w:val="00B951FF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aff6">
    <w:name w:val="Знак Знак Знак Знак"/>
    <w:basedOn w:val="a3"/>
    <w:rsid w:val="00B951FF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112">
    <w:name w:val="заголовок 11"/>
    <w:basedOn w:val="a3"/>
    <w:next w:val="a3"/>
    <w:rsid w:val="00B951FF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16">
    <w:name w:val="заголовок 1"/>
    <w:basedOn w:val="a3"/>
    <w:next w:val="a3"/>
    <w:rsid w:val="00B951FF"/>
    <w:pPr>
      <w:keepNext/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b/>
      <w:snapToGrid w:val="0"/>
      <w:szCs w:val="20"/>
      <w:lang w:eastAsia="ru-RU"/>
    </w:rPr>
  </w:style>
  <w:style w:type="paragraph" w:customStyle="1" w:styleId="2b">
    <w:name w:val="çàãîëîâîê 2"/>
    <w:basedOn w:val="a3"/>
    <w:next w:val="a3"/>
    <w:rsid w:val="00B951FF"/>
    <w:pPr>
      <w:keepNext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en-GB" w:eastAsia="ru-RU"/>
    </w:rPr>
  </w:style>
  <w:style w:type="paragraph" w:customStyle="1" w:styleId="aff7">
    <w:name w:val="Таблица шапка"/>
    <w:basedOn w:val="a3"/>
    <w:uiPriority w:val="1"/>
    <w:qFormat/>
    <w:rsid w:val="00B951FF"/>
    <w:pPr>
      <w:keepNext/>
      <w:spacing w:before="40" w:after="40" w:line="240" w:lineRule="auto"/>
      <w:ind w:left="57" w:right="57"/>
    </w:pPr>
    <w:rPr>
      <w:rFonts w:ascii="Times New Roman" w:eastAsia="Times New Roman" w:hAnsi="Times New Roman" w:cs="Times New Roman"/>
      <w:snapToGrid w:val="0"/>
      <w:szCs w:val="20"/>
      <w:lang w:eastAsia="ru-RU"/>
    </w:rPr>
  </w:style>
  <w:style w:type="paragraph" w:customStyle="1" w:styleId="aff8">
    <w:name w:val="Таблица текст"/>
    <w:basedOn w:val="a3"/>
    <w:uiPriority w:val="1"/>
    <w:qFormat/>
    <w:rsid w:val="00B951FF"/>
    <w:pPr>
      <w:spacing w:before="40" w:after="40" w:line="240" w:lineRule="auto"/>
      <w:ind w:left="57" w:right="57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ff9">
    <w:name w:val="Пункт"/>
    <w:basedOn w:val="a3"/>
    <w:rsid w:val="00B951FF"/>
    <w:pPr>
      <w:tabs>
        <w:tab w:val="num" w:pos="1134"/>
      </w:tabs>
      <w:spacing w:after="0" w:line="360" w:lineRule="auto"/>
      <w:ind w:left="1134" w:hanging="1134"/>
      <w:jc w:val="both"/>
    </w:pPr>
    <w:rPr>
      <w:rFonts w:ascii="Times New Roman" w:eastAsia="Times New Roman" w:hAnsi="Times New Roman" w:cs="Times New Roman"/>
      <w:snapToGrid w:val="0"/>
      <w:sz w:val="28"/>
      <w:szCs w:val="28"/>
      <w:lang w:eastAsia="ru-RU"/>
    </w:rPr>
  </w:style>
  <w:style w:type="paragraph" w:styleId="HTML">
    <w:name w:val="HTML Preformatted"/>
    <w:basedOn w:val="a3"/>
    <w:link w:val="HTML0"/>
    <w:semiHidden/>
    <w:rsid w:val="00B951F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5"/>
    <w:link w:val="HTML"/>
    <w:semiHidden/>
    <w:rsid w:val="00B951FF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2c">
    <w:name w:val="Уровень2"/>
    <w:basedOn w:val="a3"/>
    <w:rsid w:val="00B951FF"/>
    <w:pPr>
      <w:tabs>
        <w:tab w:val="num" w:pos="927"/>
        <w:tab w:val="left" w:pos="993"/>
      </w:tabs>
      <w:spacing w:before="120" w:after="120" w:line="240" w:lineRule="auto"/>
      <w:ind w:firstLine="567"/>
      <w:jc w:val="both"/>
      <w:outlineLvl w:val="0"/>
    </w:pPr>
    <w:rPr>
      <w:rFonts w:ascii="Arial" w:eastAsia="Times New Roman" w:hAnsi="Arial" w:cs="Times New Roman"/>
      <w:bCs/>
      <w:iCs/>
      <w:color w:val="000000"/>
      <w:sz w:val="24"/>
      <w:szCs w:val="20"/>
      <w:lang w:eastAsia="ru-RU"/>
    </w:rPr>
  </w:style>
  <w:style w:type="paragraph" w:customStyle="1" w:styleId="3a">
    <w:name w:val="Уровень3"/>
    <w:basedOn w:val="2c"/>
    <w:rsid w:val="00B951FF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a">
    <w:name w:val="Заголовок статьи"/>
    <w:basedOn w:val="a3"/>
    <w:next w:val="a3"/>
    <w:rsid w:val="00B951FF"/>
    <w:pPr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211">
    <w:name w:val="Основной текст с отступом 21"/>
    <w:basedOn w:val="a3"/>
    <w:rsid w:val="00B951FF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2">
    <w:name w:val="А_обычный"/>
    <w:basedOn w:val="a3"/>
    <w:rsid w:val="00B951FF"/>
    <w:pPr>
      <w:numPr>
        <w:numId w:val="10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b">
    <w:name w:val="Стиль3"/>
    <w:basedOn w:val="28"/>
    <w:rsid w:val="00B951FF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B951FF"/>
    <w:pPr>
      <w:spacing w:after="60" w:line="288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Header">
    <w:name w:val="a_Header"/>
    <w:basedOn w:val="a3"/>
    <w:rsid w:val="00B951FF"/>
    <w:pPr>
      <w:tabs>
        <w:tab w:val="left" w:pos="1985"/>
      </w:tabs>
      <w:spacing w:after="60" w:line="240" w:lineRule="auto"/>
      <w:jc w:val="center"/>
    </w:pPr>
    <w:rPr>
      <w:rFonts w:ascii="Courier New" w:eastAsia="Times New Roman" w:hAnsi="Courier New" w:cs="Times New Roman"/>
      <w:sz w:val="24"/>
      <w:szCs w:val="24"/>
      <w:lang w:eastAsia="ru-RU"/>
    </w:rPr>
  </w:style>
  <w:style w:type="paragraph" w:styleId="affb">
    <w:name w:val="Plain Text"/>
    <w:basedOn w:val="a3"/>
    <w:link w:val="affc"/>
    <w:semiHidden/>
    <w:rsid w:val="00B951FF"/>
    <w:pPr>
      <w:spacing w:after="0" w:line="240" w:lineRule="auto"/>
    </w:pPr>
    <w:rPr>
      <w:rFonts w:ascii="Courier New" w:eastAsia="Times New Roman" w:hAnsi="Courier New" w:cs="Times New Roman"/>
      <w:snapToGrid w:val="0"/>
      <w:sz w:val="20"/>
      <w:szCs w:val="20"/>
      <w:lang w:eastAsia="ru-RU"/>
    </w:rPr>
  </w:style>
  <w:style w:type="character" w:customStyle="1" w:styleId="affc">
    <w:name w:val="Текст Знак"/>
    <w:basedOn w:val="a5"/>
    <w:link w:val="affb"/>
    <w:semiHidden/>
    <w:rsid w:val="00B951FF"/>
    <w:rPr>
      <w:rFonts w:ascii="Courier New" w:eastAsia="Times New Roman" w:hAnsi="Courier New" w:cs="Times New Roman"/>
      <w:snapToGrid w:val="0"/>
      <w:sz w:val="20"/>
      <w:szCs w:val="20"/>
      <w:lang w:eastAsia="ru-RU"/>
    </w:rPr>
  </w:style>
  <w:style w:type="paragraph" w:styleId="affd">
    <w:name w:val="Block Text"/>
    <w:basedOn w:val="a3"/>
    <w:semiHidden/>
    <w:rsid w:val="00B951FF"/>
    <w:pPr>
      <w:spacing w:after="0" w:line="240" w:lineRule="auto"/>
      <w:ind w:left="-5220" w:right="-105"/>
      <w:jc w:val="both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styleId="2d">
    <w:name w:val="toc 2"/>
    <w:basedOn w:val="a3"/>
    <w:next w:val="a3"/>
    <w:autoRedefine/>
    <w:uiPriority w:val="39"/>
    <w:rsid w:val="00B951FF"/>
    <w:pPr>
      <w:tabs>
        <w:tab w:val="left" w:pos="426"/>
        <w:tab w:val="right" w:pos="9923"/>
      </w:tabs>
      <w:spacing w:after="0" w:line="240" w:lineRule="auto"/>
      <w:ind w:left="1134" w:right="74" w:hanging="708"/>
    </w:pPr>
    <w:rPr>
      <w:rFonts w:ascii="Arial" w:eastAsia="Times New Roman" w:hAnsi="Arial" w:cs="Arial"/>
      <w:b/>
      <w:bCs/>
      <w:noProof/>
      <w:sz w:val="18"/>
      <w:szCs w:val="20"/>
      <w:lang w:eastAsia="ru-RU"/>
    </w:rPr>
  </w:style>
  <w:style w:type="paragraph" w:styleId="17">
    <w:name w:val="toc 1"/>
    <w:basedOn w:val="a3"/>
    <w:next w:val="a3"/>
    <w:autoRedefine/>
    <w:uiPriority w:val="39"/>
    <w:rsid w:val="00B951FF"/>
    <w:pPr>
      <w:tabs>
        <w:tab w:val="left" w:pos="426"/>
        <w:tab w:val="right" w:leader="dot" w:pos="9923"/>
      </w:tabs>
      <w:spacing w:after="0" w:line="240" w:lineRule="auto"/>
      <w:ind w:left="426" w:hanging="426"/>
    </w:pPr>
    <w:rPr>
      <w:rFonts w:ascii="Times New Roman" w:eastAsia="Times New Roman" w:hAnsi="Times New Roman" w:cs="Times New Roman"/>
      <w:noProof/>
      <w:sz w:val="24"/>
      <w:szCs w:val="20"/>
      <w:lang w:eastAsia="ru-RU"/>
    </w:rPr>
  </w:style>
  <w:style w:type="paragraph" w:styleId="3c">
    <w:name w:val="toc 3"/>
    <w:basedOn w:val="a3"/>
    <w:next w:val="a3"/>
    <w:autoRedefine/>
    <w:semiHidden/>
    <w:rsid w:val="00B951F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45">
    <w:name w:val="toc 4"/>
    <w:basedOn w:val="a3"/>
    <w:next w:val="a3"/>
    <w:autoRedefine/>
    <w:semiHidden/>
    <w:rsid w:val="00B951FF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51">
    <w:name w:val="toc 5"/>
    <w:basedOn w:val="a3"/>
    <w:next w:val="a3"/>
    <w:autoRedefine/>
    <w:semiHidden/>
    <w:rsid w:val="00B951FF"/>
    <w:pPr>
      <w:spacing w:after="0" w:line="240" w:lineRule="auto"/>
      <w:ind w:left="96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61">
    <w:name w:val="toc 6"/>
    <w:basedOn w:val="a3"/>
    <w:next w:val="a3"/>
    <w:autoRedefine/>
    <w:semiHidden/>
    <w:rsid w:val="00B951FF"/>
    <w:pPr>
      <w:spacing w:after="0" w:line="240" w:lineRule="auto"/>
      <w:ind w:left="120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71">
    <w:name w:val="toc 7"/>
    <w:basedOn w:val="a3"/>
    <w:next w:val="a3"/>
    <w:autoRedefine/>
    <w:semiHidden/>
    <w:rsid w:val="00B951FF"/>
    <w:pPr>
      <w:spacing w:after="0" w:line="240" w:lineRule="auto"/>
      <w:ind w:left="144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81">
    <w:name w:val="toc 8"/>
    <w:basedOn w:val="a3"/>
    <w:next w:val="a3"/>
    <w:autoRedefine/>
    <w:semiHidden/>
    <w:rsid w:val="00B951FF"/>
    <w:pPr>
      <w:spacing w:after="0" w:line="240" w:lineRule="auto"/>
      <w:ind w:left="168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91">
    <w:name w:val="toc 9"/>
    <w:basedOn w:val="a3"/>
    <w:next w:val="a3"/>
    <w:autoRedefine/>
    <w:semiHidden/>
    <w:rsid w:val="00B951FF"/>
    <w:pPr>
      <w:spacing w:after="0" w:line="240" w:lineRule="auto"/>
      <w:ind w:left="192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e">
    <w:name w:val="Подраздел"/>
    <w:basedOn w:val="a3"/>
    <w:rsid w:val="00B951FF"/>
    <w:pPr>
      <w:spacing w:before="240" w:after="0" w:line="240" w:lineRule="auto"/>
      <w:ind w:left="1701" w:hanging="283"/>
      <w:jc w:val="both"/>
    </w:pPr>
    <w:rPr>
      <w:rFonts w:ascii="PragmaticaTT" w:eastAsia="Times New Roman" w:hAnsi="PragmaticaTT" w:cs="Times New Roman"/>
      <w:sz w:val="24"/>
      <w:szCs w:val="20"/>
      <w:lang w:eastAsia="ru-RU"/>
    </w:rPr>
  </w:style>
  <w:style w:type="paragraph" w:customStyle="1" w:styleId="afff">
    <w:name w:val="регламент список"/>
    <w:basedOn w:val="31"/>
    <w:autoRedefine/>
    <w:rsid w:val="00B951FF"/>
    <w:pPr>
      <w:keepLines/>
      <w:tabs>
        <w:tab w:val="clear" w:pos="1559"/>
        <w:tab w:val="clear" w:pos="2268"/>
        <w:tab w:val="clear" w:pos="2977"/>
        <w:tab w:val="clear" w:pos="3686"/>
        <w:tab w:val="clear" w:pos="4394"/>
        <w:tab w:val="clear" w:pos="8789"/>
        <w:tab w:val="num" w:pos="1134"/>
      </w:tabs>
      <w:spacing w:before="120" w:after="120" w:line="180" w:lineRule="atLeast"/>
      <w:ind w:left="1134" w:hanging="1134"/>
      <w:outlineLvl w:val="9"/>
    </w:pPr>
    <w:rPr>
      <w:rFonts w:ascii="Times New Roman" w:eastAsia="Times New Roman" w:hAnsi="Times New Roman"/>
      <w:bCs/>
      <w:spacing w:val="-5"/>
      <w:kern w:val="28"/>
      <w:sz w:val="24"/>
      <w:lang w:val="ru-RU" w:eastAsia="en-US"/>
    </w:rPr>
  </w:style>
  <w:style w:type="paragraph" w:customStyle="1" w:styleId="Times12">
    <w:name w:val="Times 12"/>
    <w:basedOn w:val="a3"/>
    <w:qFormat/>
    <w:rsid w:val="00B951FF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bCs/>
      <w:sz w:val="24"/>
      <w:lang w:eastAsia="ru-RU"/>
    </w:rPr>
  </w:style>
  <w:style w:type="paragraph" w:customStyle="1" w:styleId="2e">
    <w:name w:val="Пункт_2"/>
    <w:basedOn w:val="a3"/>
    <w:rsid w:val="00B951FF"/>
    <w:pPr>
      <w:tabs>
        <w:tab w:val="num" w:pos="643"/>
        <w:tab w:val="num" w:pos="1701"/>
      </w:tabs>
      <w:spacing w:after="0" w:line="240" w:lineRule="auto"/>
      <w:ind w:left="643" w:hanging="36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33">
    <w:name w:val="Пункт_3"/>
    <w:basedOn w:val="a3"/>
    <w:rsid w:val="00B951FF"/>
    <w:pPr>
      <w:numPr>
        <w:ilvl w:val="2"/>
        <w:numId w:val="9"/>
      </w:num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30">
    <w:name w:val="List Bullet 3"/>
    <w:basedOn w:val="a3"/>
    <w:rsid w:val="00B951FF"/>
    <w:pPr>
      <w:numPr>
        <w:numId w:val="11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List Number 3"/>
    <w:basedOn w:val="a3"/>
    <w:rsid w:val="00B951FF"/>
    <w:pPr>
      <w:numPr>
        <w:numId w:val="12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f0">
    <w:name w:val="List Continue"/>
    <w:basedOn w:val="a3"/>
    <w:rsid w:val="00B951FF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">
    <w:name w:val="List Number"/>
    <w:basedOn w:val="a3"/>
    <w:rsid w:val="00B951FF"/>
    <w:pPr>
      <w:numPr>
        <w:numId w:val="13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nformat">
    <w:name w:val="ConsNonformat"/>
    <w:rsid w:val="00B951FF"/>
    <w:pPr>
      <w:widowControl w:val="0"/>
      <w:spacing w:after="0" w:line="240" w:lineRule="auto"/>
    </w:pPr>
    <w:rPr>
      <w:rFonts w:ascii="Courier New" w:eastAsia="Times New Roman" w:hAnsi="Courier New" w:cs="Times New Roman"/>
      <w:sz w:val="24"/>
      <w:szCs w:val="24"/>
      <w:lang w:eastAsia="ru-RU"/>
    </w:rPr>
  </w:style>
  <w:style w:type="paragraph" w:styleId="afff1">
    <w:name w:val="caption"/>
    <w:basedOn w:val="a3"/>
    <w:next w:val="a3"/>
    <w:qFormat/>
    <w:rsid w:val="00B951FF"/>
    <w:pPr>
      <w:pageBreakBefore/>
      <w:suppressAutoHyphens/>
      <w:spacing w:before="120" w:after="120" w:line="240" w:lineRule="auto"/>
      <w:jc w:val="both"/>
    </w:pPr>
    <w:rPr>
      <w:rFonts w:ascii="Times New Roman" w:eastAsia="Times New Roman" w:hAnsi="Times New Roman" w:cs="Times New Roman"/>
      <w:i/>
      <w:snapToGrid w:val="0"/>
      <w:sz w:val="24"/>
      <w:lang w:eastAsia="ru-RU"/>
    </w:rPr>
  </w:style>
  <w:style w:type="character" w:customStyle="1" w:styleId="afff2">
    <w:name w:val="комментарий"/>
    <w:rsid w:val="00B951F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B951FF"/>
    <w:pPr>
      <w:spacing w:before="120" w:after="0" w:line="320" w:lineRule="atLeast"/>
      <w:ind w:left="2020" w:hanging="880"/>
      <w:jc w:val="both"/>
    </w:pPr>
    <w:rPr>
      <w:rFonts w:ascii="GaramondNarrowC" w:eastAsia="Times New Roman" w:hAnsi="GaramondNarrowC" w:cs="Times New Roman"/>
      <w:color w:val="000000"/>
      <w:sz w:val="21"/>
      <w:szCs w:val="21"/>
      <w:lang w:eastAsia="ru-RU"/>
    </w:rPr>
  </w:style>
  <w:style w:type="paragraph" w:customStyle="1" w:styleId="afff3">
    <w:name w:val="Подпункт"/>
    <w:basedOn w:val="aff9"/>
    <w:rsid w:val="00B951FF"/>
    <w:rPr>
      <w:bCs/>
      <w:sz w:val="22"/>
      <w:szCs w:val="22"/>
    </w:rPr>
  </w:style>
  <w:style w:type="paragraph" w:customStyle="1" w:styleId="a0">
    <w:name w:val="Подподпункт"/>
    <w:basedOn w:val="afff3"/>
    <w:uiPriority w:val="1"/>
    <w:qFormat/>
    <w:rsid w:val="00B951FF"/>
    <w:pPr>
      <w:numPr>
        <w:numId w:val="14"/>
      </w:numPr>
    </w:pPr>
  </w:style>
  <w:style w:type="paragraph" w:customStyle="1" w:styleId="afff4">
    <w:name w:val="маркированный"/>
    <w:basedOn w:val="a3"/>
    <w:semiHidden/>
    <w:rsid w:val="00B951FF"/>
    <w:pPr>
      <w:tabs>
        <w:tab w:val="num" w:pos="1701"/>
      </w:tabs>
      <w:spacing w:after="0" w:line="360" w:lineRule="auto"/>
      <w:ind w:left="1701" w:hanging="567"/>
      <w:jc w:val="both"/>
    </w:pPr>
    <w:rPr>
      <w:rFonts w:ascii="Times New Roman" w:eastAsia="Times New Roman" w:hAnsi="Times New Roman" w:cs="Times New Roman"/>
      <w:bCs/>
      <w:snapToGrid w:val="0"/>
      <w:lang w:eastAsia="ru-RU"/>
    </w:rPr>
  </w:style>
  <w:style w:type="paragraph" w:customStyle="1" w:styleId="afff5">
    <w:name w:val="Ариал"/>
    <w:basedOn w:val="a3"/>
    <w:link w:val="18"/>
    <w:uiPriority w:val="1"/>
    <w:qFormat/>
    <w:rsid w:val="00B951FF"/>
    <w:pPr>
      <w:spacing w:before="120" w:after="120" w:line="360" w:lineRule="auto"/>
      <w:ind w:firstLine="851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18">
    <w:name w:val="Ариал Знак1"/>
    <w:link w:val="afff5"/>
    <w:uiPriority w:val="1"/>
    <w:locked/>
    <w:rsid w:val="00B951FF"/>
    <w:rPr>
      <w:rFonts w:ascii="Arial" w:eastAsia="Times New Roman" w:hAnsi="Arial" w:cs="Arial"/>
      <w:sz w:val="24"/>
      <w:szCs w:val="24"/>
      <w:lang w:eastAsia="ru-RU"/>
    </w:rPr>
  </w:style>
  <w:style w:type="paragraph" w:styleId="2">
    <w:name w:val="List Bullet 2"/>
    <w:basedOn w:val="a3"/>
    <w:rsid w:val="00B951FF"/>
    <w:pPr>
      <w:numPr>
        <w:numId w:val="15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B951FF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afff6">
    <w:name w:val="Пункт б/н"/>
    <w:basedOn w:val="a3"/>
    <w:uiPriority w:val="1"/>
    <w:qFormat/>
    <w:rsid w:val="00B951FF"/>
    <w:pPr>
      <w:tabs>
        <w:tab w:val="left" w:pos="1134"/>
      </w:tabs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bCs/>
      <w:snapToGrid w:val="0"/>
      <w:lang w:eastAsia="ru-RU"/>
    </w:rPr>
  </w:style>
  <w:style w:type="paragraph" w:customStyle="1" w:styleId="113">
    <w:name w:val="Обычный11"/>
    <w:link w:val="19"/>
    <w:rsid w:val="00B951FF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9">
    <w:name w:val="Обычный1 Знак"/>
    <w:link w:val="113"/>
    <w:rsid w:val="00B951F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7">
    <w:name w:val="Ариал Таблица"/>
    <w:basedOn w:val="afff5"/>
    <w:link w:val="afff8"/>
    <w:uiPriority w:val="1"/>
    <w:qFormat/>
    <w:rsid w:val="00B951FF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8">
    <w:name w:val="Ариал Таблица Знак"/>
    <w:link w:val="afff7"/>
    <w:uiPriority w:val="1"/>
    <w:rsid w:val="00B951FF"/>
    <w:rPr>
      <w:rFonts w:ascii="Arial" w:eastAsia="Times New Roman" w:hAnsi="Arial" w:cs="Arial"/>
      <w:sz w:val="24"/>
      <w:szCs w:val="20"/>
      <w:lang w:eastAsia="ru-RU"/>
    </w:rPr>
  </w:style>
  <w:style w:type="paragraph" w:customStyle="1" w:styleId="afff9">
    <w:name w:val="АриалТабл"/>
    <w:basedOn w:val="afff5"/>
    <w:rsid w:val="00B951FF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a">
    <w:name w:val="endnote text"/>
    <w:basedOn w:val="a3"/>
    <w:link w:val="afffb"/>
    <w:semiHidden/>
    <w:rsid w:val="00B951F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fb">
    <w:name w:val="Текст концевой сноски Знак"/>
    <w:basedOn w:val="a5"/>
    <w:link w:val="afffa"/>
    <w:semiHidden/>
    <w:rsid w:val="00B951F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a">
    <w:name w:val="Основной шрифт1"/>
    <w:semiHidden/>
    <w:rsid w:val="00B951FF"/>
  </w:style>
  <w:style w:type="character" w:customStyle="1" w:styleId="afffc">
    <w:name w:val="Подпункт Знак"/>
    <w:rsid w:val="00B951FF"/>
    <w:rPr>
      <w:sz w:val="28"/>
      <w:lang w:val="ru-RU" w:eastAsia="ru-RU" w:bidi="ar-SA"/>
    </w:rPr>
  </w:style>
  <w:style w:type="character" w:customStyle="1" w:styleId="FontStyle11">
    <w:name w:val="Font Style11"/>
    <w:rsid w:val="00B951FF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B951FF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B951FF"/>
    <w:rPr>
      <w:b/>
      <w:bCs/>
      <w:kern w:val="24"/>
      <w:sz w:val="24"/>
      <w:szCs w:val="24"/>
      <w:lang w:val="ru-RU" w:eastAsia="ru-RU" w:bidi="ar-SA"/>
    </w:rPr>
  </w:style>
  <w:style w:type="numbering" w:customStyle="1" w:styleId="11">
    <w:name w:val="Стиль1"/>
    <w:uiPriority w:val="99"/>
    <w:rsid w:val="00B951FF"/>
    <w:pPr>
      <w:numPr>
        <w:numId w:val="16"/>
      </w:numPr>
    </w:pPr>
  </w:style>
  <w:style w:type="numbering" w:customStyle="1" w:styleId="22">
    <w:name w:val="Стиль2"/>
    <w:uiPriority w:val="99"/>
    <w:rsid w:val="00B951FF"/>
    <w:pPr>
      <w:numPr>
        <w:numId w:val="17"/>
      </w:numPr>
    </w:pPr>
  </w:style>
  <w:style w:type="paragraph" w:customStyle="1" w:styleId="afffd">
    <w:name w:val="Стиль начало"/>
    <w:basedOn w:val="a3"/>
    <w:rsid w:val="00B951FF"/>
    <w:pPr>
      <w:spacing w:after="0" w:line="264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Noeeu14">
    <w:name w:val="Noeeu14"/>
    <w:basedOn w:val="a3"/>
    <w:rsid w:val="00B951FF"/>
    <w:pPr>
      <w:overflowPunct w:val="0"/>
      <w:autoSpaceDE w:val="0"/>
      <w:autoSpaceDN w:val="0"/>
      <w:adjustRightInd w:val="0"/>
      <w:spacing w:after="0" w:line="264" w:lineRule="auto"/>
      <w:ind w:firstLine="720"/>
      <w:jc w:val="both"/>
      <w:textAlignment w:val="baseline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FontStyle33">
    <w:name w:val="Font Style33"/>
    <w:rsid w:val="00B951FF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B951FF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B951F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Calibri" w:hAnsi="Arial" w:cs="Times New Roman"/>
      <w:sz w:val="24"/>
      <w:szCs w:val="24"/>
      <w:lang w:eastAsia="ru-RU"/>
    </w:rPr>
  </w:style>
  <w:style w:type="paragraph" w:customStyle="1" w:styleId="afffe">
    <w:name w:val="Примечание"/>
    <w:basedOn w:val="a3"/>
    <w:link w:val="affff"/>
    <w:rsid w:val="00B951FF"/>
    <w:pPr>
      <w:spacing w:before="240" w:after="240" w:line="288" w:lineRule="auto"/>
      <w:ind w:left="1134" w:right="1134"/>
      <w:jc w:val="both"/>
    </w:pPr>
    <w:rPr>
      <w:rFonts w:ascii="Times New Roman" w:eastAsia="Times New Roman" w:hAnsi="Times New Roman" w:cs="Times New Roman"/>
      <w:spacing w:val="20"/>
      <w:sz w:val="24"/>
      <w:szCs w:val="28"/>
      <w:lang w:eastAsia="ru-RU"/>
    </w:rPr>
  </w:style>
  <w:style w:type="character" w:customStyle="1" w:styleId="affff">
    <w:name w:val="Примечание Знак"/>
    <w:link w:val="afffe"/>
    <w:rsid w:val="00B951FF"/>
    <w:rPr>
      <w:rFonts w:ascii="Times New Roman" w:eastAsia="Times New Roman" w:hAnsi="Times New Roman" w:cs="Times New Roman"/>
      <w:spacing w:val="20"/>
      <w:sz w:val="24"/>
      <w:szCs w:val="28"/>
      <w:lang w:eastAsia="ru-RU"/>
    </w:rPr>
  </w:style>
  <w:style w:type="character" w:customStyle="1" w:styleId="aff">
    <w:name w:val="Обычный (веб) Знак"/>
    <w:aliases w:val="Обычный (Web) Знак,Обычный (веб) Знак Знак Знак,Обычный (Web) Знак Знак Знак Знак,Normal (Web) Знак"/>
    <w:link w:val="afe"/>
    <w:uiPriority w:val="1"/>
    <w:rsid w:val="00B951FF"/>
    <w:rPr>
      <w:rFonts w:ascii="Times New Roman" w:eastAsia="Times New Roman" w:hAnsi="Times New Roman" w:cs="Times New Roman"/>
      <w:sz w:val="24"/>
      <w:szCs w:val="24"/>
      <w:lang w:eastAsia="ru-RU"/>
    </w:rPr>
  </w:style>
  <w:style w:type="numbering" w:customStyle="1" w:styleId="110">
    <w:name w:val="Стиль11"/>
    <w:uiPriority w:val="99"/>
    <w:rsid w:val="00B951FF"/>
    <w:pPr>
      <w:numPr>
        <w:numId w:val="18"/>
      </w:numPr>
    </w:pPr>
  </w:style>
  <w:style w:type="numbering" w:customStyle="1" w:styleId="210">
    <w:name w:val="Стиль21"/>
    <w:uiPriority w:val="99"/>
    <w:rsid w:val="00B951FF"/>
    <w:pPr>
      <w:numPr>
        <w:numId w:val="19"/>
      </w:numPr>
    </w:pPr>
  </w:style>
  <w:style w:type="character" w:customStyle="1" w:styleId="affff0">
    <w:name w:val="Гипертекстовая ссылка"/>
    <w:basedOn w:val="a5"/>
    <w:uiPriority w:val="99"/>
    <w:rsid w:val="00B951FF"/>
    <w:rPr>
      <w:b/>
      <w:bCs/>
      <w:color w:val="106BBE"/>
    </w:rPr>
  </w:style>
  <w:style w:type="paragraph" w:customStyle="1" w:styleId="1-6">
    <w:name w:val="Спис1-6"/>
    <w:basedOn w:val="a3"/>
    <w:semiHidden/>
    <w:rsid w:val="00B951FF"/>
    <w:pPr>
      <w:numPr>
        <w:numId w:val="20"/>
      </w:numPr>
      <w:tabs>
        <w:tab w:val="clear" w:pos="360"/>
      </w:tabs>
      <w:spacing w:after="120" w:line="288" w:lineRule="auto"/>
      <w:ind w:left="357" w:hanging="35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ff1">
    <w:name w:val="line number"/>
    <w:basedOn w:val="a5"/>
    <w:uiPriority w:val="99"/>
    <w:semiHidden/>
    <w:unhideWhenUsed/>
    <w:rsid w:val="00B951FF"/>
  </w:style>
  <w:style w:type="paragraph" w:customStyle="1" w:styleId="21">
    <w:name w:val="Маркированный2"/>
    <w:next w:val="a3"/>
    <w:autoRedefine/>
    <w:uiPriority w:val="1"/>
    <w:semiHidden/>
    <w:qFormat/>
    <w:rsid w:val="00B951FF"/>
    <w:pPr>
      <w:numPr>
        <w:numId w:val="21"/>
      </w:numPr>
      <w:tabs>
        <w:tab w:val="clear" w:pos="1440"/>
        <w:tab w:val="left" w:pos="1724"/>
      </w:tabs>
      <w:spacing w:before="60" w:after="0" w:line="288" w:lineRule="auto"/>
      <w:ind w:left="1702" w:hanging="284"/>
      <w:contextualSpacing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32">
    <w:name w:val="Текст3"/>
    <w:basedOn w:val="31"/>
    <w:next w:val="a3"/>
    <w:autoRedefine/>
    <w:uiPriority w:val="1"/>
    <w:semiHidden/>
    <w:qFormat/>
    <w:rsid w:val="00B951FF"/>
    <w:pPr>
      <w:keepNext w:val="0"/>
      <w:numPr>
        <w:numId w:val="22"/>
      </w:numPr>
      <w:tabs>
        <w:tab w:val="clear" w:pos="2268"/>
        <w:tab w:val="clear" w:pos="2977"/>
        <w:tab w:val="clear" w:pos="3686"/>
        <w:tab w:val="clear" w:pos="4394"/>
        <w:tab w:val="clear" w:pos="8789"/>
        <w:tab w:val="left" w:pos="1701"/>
      </w:tabs>
      <w:spacing w:before="60" w:after="0" w:line="288" w:lineRule="auto"/>
      <w:contextualSpacing/>
      <w:jc w:val="both"/>
    </w:pPr>
    <w:rPr>
      <w:rFonts w:ascii="Times New Roman" w:eastAsia="Times New Roman" w:hAnsi="Times New Roman"/>
      <w:b w:val="0"/>
      <w:sz w:val="28"/>
      <w:szCs w:val="26"/>
      <w:lang w:val="ru-RU" w:eastAsia="ru-RU"/>
    </w:rPr>
  </w:style>
  <w:style w:type="paragraph" w:customStyle="1" w:styleId="40">
    <w:name w:val="Текст4"/>
    <w:basedOn w:val="4"/>
    <w:next w:val="a3"/>
    <w:autoRedefine/>
    <w:uiPriority w:val="1"/>
    <w:semiHidden/>
    <w:qFormat/>
    <w:rsid w:val="00B951FF"/>
    <w:pPr>
      <w:keepNext w:val="0"/>
      <w:numPr>
        <w:numId w:val="22"/>
      </w:numPr>
      <w:tabs>
        <w:tab w:val="clear" w:pos="2977"/>
        <w:tab w:val="clear" w:pos="3686"/>
        <w:tab w:val="clear" w:pos="4394"/>
        <w:tab w:val="clear" w:pos="8789"/>
        <w:tab w:val="left" w:pos="1701"/>
      </w:tabs>
      <w:spacing w:before="80" w:after="0" w:line="288" w:lineRule="auto"/>
      <w:ind w:right="284"/>
      <w:contextualSpacing/>
      <w:jc w:val="both"/>
    </w:pPr>
    <w:rPr>
      <w:rFonts w:ascii="Times New Roman" w:eastAsia="Times New Roman" w:hAnsi="Times New Roman"/>
      <w:b w:val="0"/>
      <w:sz w:val="28"/>
      <w:szCs w:val="28"/>
      <w:lang w:val="ru-RU" w:eastAsia="ru-RU"/>
    </w:rPr>
  </w:style>
  <w:style w:type="paragraph" w:customStyle="1" w:styleId="10">
    <w:name w:val="1"/>
    <w:basedOn w:val="1"/>
    <w:next w:val="a3"/>
    <w:autoRedefine/>
    <w:uiPriority w:val="1"/>
    <w:semiHidden/>
    <w:qFormat/>
    <w:rsid w:val="00B951FF"/>
    <w:pPr>
      <w:keepNext w:val="0"/>
      <w:numPr>
        <w:numId w:val="22"/>
      </w:numPr>
      <w:tabs>
        <w:tab w:val="clear" w:pos="1559"/>
        <w:tab w:val="clear" w:pos="2268"/>
        <w:tab w:val="clear" w:pos="2977"/>
        <w:tab w:val="clear" w:pos="3686"/>
        <w:tab w:val="clear" w:pos="4394"/>
        <w:tab w:val="clear" w:pos="8789"/>
      </w:tabs>
      <w:spacing w:before="40" w:after="0" w:line="288" w:lineRule="auto"/>
      <w:contextualSpacing/>
      <w:jc w:val="both"/>
      <w:outlineLvl w:val="9"/>
    </w:pPr>
    <w:rPr>
      <w:rFonts w:ascii="Times New Roman" w:eastAsia="Times New Roman" w:hAnsi="Times New Roman"/>
      <w:b w:val="0"/>
      <w:caps w:val="0"/>
      <w:sz w:val="28"/>
      <w:szCs w:val="28"/>
      <w:lang w:val="ru-RU" w:eastAsia="ru-RU"/>
    </w:rPr>
  </w:style>
  <w:style w:type="character" w:customStyle="1" w:styleId="1b">
    <w:name w:val="Верхний колонтитул Знак1"/>
    <w:aliases w:val="Heder Знак1,Titul Знак1,Верхний колонтитул1 Знак1,Верхний колонтитул2 Знак1,Верхний колонтитул3 Знак1,Верхний колонтитул4 Знак1,Верхний колонтитул11 Знак1,Верхний колонтитул21 Знак1,Верхний колонтитул31 Знак1"/>
    <w:basedOn w:val="a5"/>
    <w:uiPriority w:val="99"/>
    <w:locked/>
    <w:rsid w:val="00B951FF"/>
    <w:rPr>
      <w:rFonts w:ascii="Courier New" w:hAnsi="Courier New" w:cs="Courier New" w:hint="default"/>
    </w:rPr>
  </w:style>
  <w:style w:type="paragraph" w:customStyle="1" w:styleId="a1">
    <w:name w:val="инструкции"/>
    <w:next w:val="afb"/>
    <w:autoRedefine/>
    <w:uiPriority w:val="34"/>
    <w:semiHidden/>
    <w:qFormat/>
    <w:rsid w:val="00B951FF"/>
    <w:pPr>
      <w:keepNext/>
      <w:numPr>
        <w:numId w:val="23"/>
      </w:numPr>
      <w:tabs>
        <w:tab w:val="left" w:pos="0"/>
      </w:tabs>
      <w:spacing w:after="0" w:line="240" w:lineRule="auto"/>
      <w:contextualSpacing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171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s://www.etp-ets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8069D8-A40C-4A1E-B8F0-50A4BC35A3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474</TotalTime>
  <Pages>5</Pages>
  <Words>1439</Words>
  <Characters>8207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Rosatom</Company>
  <LinksUpToDate>false</LinksUpToDate>
  <CharactersWithSpaces>9627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Андреева Анастасия Александровна</dc:creator>
  <cp:lastModifiedBy>Макарова Наталья Владимировна</cp:lastModifiedBy>
  <cp:revision>100</cp:revision>
  <cp:lastPrinted>2019-05-22T14:04:00Z</cp:lastPrinted>
  <dcterms:created xsi:type="dcterms:W3CDTF">2021-02-19T14:20:00Z</dcterms:created>
  <dcterms:modified xsi:type="dcterms:W3CDTF">2026-06-18T13:24:00Z</dcterms:modified>
</cp:coreProperties>
</file>