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233F7F" w:rsidTr="00233F7F">
        <w:trPr>
          <w:trHeight w:val="1020"/>
        </w:trPr>
        <w:tc>
          <w:tcPr>
            <w:tcW w:w="9580" w:type="dxa"/>
            <w:gridSpan w:val="2"/>
            <w:hideMark/>
          </w:tcPr>
          <w:p w:rsidR="00233F7F" w:rsidRDefault="00233F7F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3D792B">
              <w:rPr>
                <w:color w:val="000000"/>
                <w:sz w:val="24"/>
                <w:szCs w:val="24"/>
              </w:rPr>
              <w:t xml:space="preserve">                           </w:t>
            </w:r>
            <w:r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233F7F" w:rsidTr="00233F7F">
        <w:trPr>
          <w:cantSplit/>
          <w:trHeight w:val="1039"/>
        </w:trPr>
        <w:tc>
          <w:tcPr>
            <w:tcW w:w="9580" w:type="dxa"/>
            <w:gridSpan w:val="2"/>
            <w:hideMark/>
          </w:tcPr>
          <w:p w:rsidR="00233F7F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Протокол рассмотрения, оценки и сопоставления</w:t>
            </w:r>
          </w:p>
          <w:p w:rsidR="00233F7F" w:rsidRDefault="00233F7F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предложений</w:t>
            </w:r>
          </w:p>
        </w:tc>
      </w:tr>
      <w:tr w:rsidR="00233F7F" w:rsidTr="00233F7F">
        <w:trPr>
          <w:cantSplit/>
          <w:trHeight w:val="404"/>
        </w:trPr>
        <w:tc>
          <w:tcPr>
            <w:tcW w:w="4280" w:type="dxa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EC6BA6">
              <w:rPr>
                <w:color w:val="000000"/>
                <w:sz w:val="24"/>
                <w:szCs w:val="24"/>
              </w:rPr>
              <w:t xml:space="preserve">Рег.  </w:t>
            </w:r>
            <w:r w:rsidR="003D792B" w:rsidRPr="00EC6BA6">
              <w:rPr>
                <w:color w:val="000000"/>
                <w:sz w:val="24"/>
                <w:szCs w:val="24"/>
              </w:rPr>
              <w:t>№ ЗК-146</w:t>
            </w:r>
            <w:r w:rsidRPr="00EC6BA6">
              <w:rPr>
                <w:color w:val="000000"/>
                <w:sz w:val="24"/>
                <w:szCs w:val="24"/>
              </w:rPr>
              <w:t>/21</w:t>
            </w:r>
          </w:p>
        </w:tc>
        <w:tc>
          <w:tcPr>
            <w:tcW w:w="5300" w:type="dxa"/>
            <w:hideMark/>
          </w:tcPr>
          <w:p w:rsidR="00233F7F" w:rsidRDefault="00007DE1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en-US"/>
              </w:rPr>
              <w:t>30</w:t>
            </w:r>
            <w:bookmarkStart w:id="0" w:name="_GoBack"/>
            <w:bookmarkEnd w:id="0"/>
            <w:r w:rsidR="003D792B">
              <w:rPr>
                <w:color w:val="000000"/>
                <w:sz w:val="24"/>
                <w:szCs w:val="24"/>
              </w:rPr>
              <w:t>» июня 2021</w:t>
            </w:r>
            <w:r w:rsidR="00233F7F">
              <w:rPr>
                <w:color w:val="000000"/>
                <w:sz w:val="24"/>
                <w:szCs w:val="24"/>
              </w:rPr>
              <w:t xml:space="preserve"> г.</w:t>
            </w:r>
          </w:p>
          <w:p w:rsidR="00233F7F" w:rsidRDefault="00233F7F">
            <w:pPr>
              <w:pStyle w:val="a4"/>
              <w:widowControl w:val="0"/>
              <w:spacing w:line="240" w:lineRule="auto"/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</w:tc>
      </w:tr>
    </w:tbl>
    <w:p w:rsidR="003D792B" w:rsidRPr="00630C14" w:rsidRDefault="003D792B" w:rsidP="003D792B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9E6C40">
        <w:rPr>
          <w:b/>
          <w:color w:val="000000"/>
          <w:sz w:val="24"/>
          <w:szCs w:val="24"/>
        </w:rPr>
        <w:t>Наименование запроса котировок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</w:t>
      </w:r>
      <w:r w:rsidRPr="00630C1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</w:t>
      </w:r>
      <w:r w:rsidRPr="007053D4">
        <w:rPr>
          <w:color w:val="000000"/>
          <w:sz w:val="24"/>
          <w:szCs w:val="24"/>
        </w:rPr>
        <w:t xml:space="preserve">ыполнение </w:t>
      </w:r>
      <w:r w:rsidRPr="001A6F69">
        <w:rPr>
          <w:color w:val="000000"/>
          <w:sz w:val="24"/>
          <w:szCs w:val="24"/>
        </w:rPr>
        <w:t xml:space="preserve">работ по ремонту фасада здания производственного корпуса расположенного по адресу: Ивановская обл., г. Иваново, улица </w:t>
      </w:r>
      <w:proofErr w:type="spellStart"/>
      <w:r w:rsidRPr="001A6F69">
        <w:rPr>
          <w:color w:val="000000"/>
          <w:sz w:val="24"/>
          <w:szCs w:val="24"/>
        </w:rPr>
        <w:t>Лежневская</w:t>
      </w:r>
      <w:proofErr w:type="spellEnd"/>
      <w:r w:rsidRPr="001A6F69">
        <w:rPr>
          <w:color w:val="000000"/>
          <w:sz w:val="24"/>
          <w:szCs w:val="24"/>
        </w:rPr>
        <w:t>, д. 118Б.</w:t>
      </w:r>
    </w:p>
    <w:p w:rsidR="003D792B" w:rsidRPr="00630C14" w:rsidRDefault="003D792B" w:rsidP="003D792B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630C14">
        <w:rPr>
          <w:b/>
          <w:color w:val="000000"/>
          <w:sz w:val="24"/>
          <w:szCs w:val="24"/>
        </w:rPr>
        <w:t>Порядковый номер закупки в плане закупок</w:t>
      </w:r>
      <w:r w:rsidRPr="00630C14">
        <w:rPr>
          <w:color w:val="000000"/>
          <w:sz w:val="24"/>
          <w:szCs w:val="24"/>
        </w:rPr>
        <w:t xml:space="preserve"> на </w:t>
      </w:r>
      <w:r>
        <w:rPr>
          <w:color w:val="000000"/>
          <w:sz w:val="24"/>
          <w:szCs w:val="24"/>
        </w:rPr>
        <w:t>2021</w:t>
      </w:r>
      <w:r w:rsidRPr="00BC788F">
        <w:rPr>
          <w:color w:val="000000"/>
          <w:sz w:val="24"/>
          <w:szCs w:val="24"/>
        </w:rPr>
        <w:t xml:space="preserve"> год № </w:t>
      </w:r>
      <w:r>
        <w:rPr>
          <w:color w:val="000000"/>
          <w:sz w:val="24"/>
          <w:szCs w:val="24"/>
        </w:rPr>
        <w:t>691</w:t>
      </w:r>
      <w:r w:rsidRPr="00BC788F">
        <w:rPr>
          <w:color w:val="000000"/>
          <w:sz w:val="24"/>
          <w:szCs w:val="24"/>
        </w:rPr>
        <w:t>.</w:t>
      </w:r>
    </w:p>
    <w:p w:rsidR="003D792B" w:rsidRDefault="003D792B" w:rsidP="003D792B">
      <w:pPr>
        <w:pStyle w:val="a4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72612D">
        <w:rPr>
          <w:color w:val="000000"/>
          <w:sz w:val="24"/>
          <w:szCs w:val="24"/>
        </w:rPr>
        <w:t>Размещение извещения о проведении запроса котировок,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Регистрационный номер за</w:t>
      </w:r>
      <w:r>
        <w:rPr>
          <w:color w:val="000000"/>
          <w:sz w:val="24"/>
          <w:szCs w:val="24"/>
        </w:rPr>
        <w:t xml:space="preserve">проса котировок на ЭТП «НЭП» № </w:t>
      </w:r>
      <w:r w:rsidRPr="001A6F69">
        <w:rPr>
          <w:color w:val="000000"/>
          <w:sz w:val="24"/>
          <w:szCs w:val="24"/>
        </w:rPr>
        <w:t>32110373639</w:t>
      </w:r>
      <w:r w:rsidRPr="0072612D">
        <w:rPr>
          <w:color w:val="000000"/>
          <w:sz w:val="24"/>
          <w:szCs w:val="24"/>
        </w:rPr>
        <w:t xml:space="preserve">, регистрационный номер запроса котировок в ЕИС № </w:t>
      </w:r>
      <w:r w:rsidRPr="001A6F69">
        <w:rPr>
          <w:color w:val="000000"/>
          <w:sz w:val="24"/>
          <w:szCs w:val="24"/>
        </w:rPr>
        <w:t>32110373639</w:t>
      </w:r>
      <w:r w:rsidRPr="0072612D">
        <w:rPr>
          <w:color w:val="000000"/>
          <w:sz w:val="24"/>
          <w:szCs w:val="24"/>
        </w:rPr>
        <w:t>.</w:t>
      </w:r>
    </w:p>
    <w:p w:rsidR="003D792B" w:rsidRDefault="003D792B" w:rsidP="003D792B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Процедура рассмотрения и оценки поступивших заявок проводилась </w:t>
      </w:r>
      <w:r>
        <w:rPr>
          <w:color w:val="000000"/>
          <w:sz w:val="24"/>
          <w:szCs w:val="24"/>
        </w:rPr>
        <w:t>«30» июня 2021 г.</w:t>
      </w:r>
    </w:p>
    <w:p w:rsidR="003D792B" w:rsidRPr="00495C82" w:rsidRDefault="003D792B" w:rsidP="003D792B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Закупочная комиссия сформирована АО «Воентелеком» и определена приказом от 16 марта 2021 г. № 75.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</w:t>
      </w:r>
      <w:proofErr w:type="gramStart"/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ии АО</w:t>
      </w:r>
      <w:proofErr w:type="gramEnd"/>
      <w:r w:rsidRPr="00495C8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«Воентелеком», утвержденным приказом от 26 ноября 2018 г. № 438.</w:t>
      </w:r>
    </w:p>
    <w:p w:rsidR="003D792B" w:rsidRDefault="003D792B" w:rsidP="003D792B">
      <w:pPr>
        <w:pStyle w:val="a4"/>
        <w:widowControl w:val="0"/>
        <w:numPr>
          <w:ilvl w:val="0"/>
          <w:numId w:val="1"/>
        </w:numPr>
        <w:spacing w:line="240" w:lineRule="auto"/>
        <w:ind w:left="714" w:hanging="35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Основные требования к выполнению работ:</w:t>
      </w:r>
    </w:p>
    <w:p w:rsidR="003D792B" w:rsidRDefault="003D792B" w:rsidP="003D792B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работы </w:t>
      </w:r>
      <w:proofErr w:type="gramStart"/>
      <w:r w:rsidRPr="005A15D5">
        <w:rPr>
          <w:color w:val="000000"/>
          <w:sz w:val="24"/>
          <w:szCs w:val="24"/>
        </w:rPr>
        <w:t>согласно проекта</w:t>
      </w:r>
      <w:proofErr w:type="gramEnd"/>
      <w:r w:rsidRPr="005A15D5">
        <w:rPr>
          <w:color w:val="000000"/>
          <w:sz w:val="24"/>
          <w:szCs w:val="24"/>
        </w:rPr>
        <w:t xml:space="preserve"> договора.</w:t>
      </w:r>
    </w:p>
    <w:p w:rsidR="003D792B" w:rsidRPr="005A15D5" w:rsidRDefault="003D792B" w:rsidP="003D792B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7053D4">
        <w:rPr>
          <w:color w:val="000000"/>
          <w:sz w:val="24"/>
          <w:szCs w:val="24"/>
        </w:rPr>
        <w:t>Начальная (максимальная) стоимость</w:t>
      </w:r>
      <w:r w:rsidRPr="005A15D5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>3 298 000,00</w:t>
      </w:r>
      <w:r w:rsidR="005A42BA">
        <w:rPr>
          <w:color w:val="000000"/>
          <w:sz w:val="24"/>
          <w:szCs w:val="24"/>
        </w:rPr>
        <w:t xml:space="preserve"> руб. в том числе НДС.</w:t>
      </w:r>
    </w:p>
    <w:p w:rsidR="003D792B" w:rsidRPr="005A15D5" w:rsidRDefault="003D792B" w:rsidP="003D792B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5A15D5">
        <w:rPr>
          <w:color w:val="000000"/>
          <w:sz w:val="24"/>
          <w:szCs w:val="24"/>
        </w:rPr>
        <w:t xml:space="preserve">Место </w:t>
      </w:r>
      <w:r>
        <w:rPr>
          <w:color w:val="000000"/>
          <w:sz w:val="24"/>
          <w:szCs w:val="24"/>
        </w:rPr>
        <w:t>выполнения работ</w:t>
      </w:r>
      <w:r w:rsidRPr="005A15D5">
        <w:rPr>
          <w:color w:val="000000"/>
          <w:sz w:val="24"/>
          <w:szCs w:val="24"/>
        </w:rPr>
        <w:t xml:space="preserve">: </w:t>
      </w:r>
      <w:proofErr w:type="gramStart"/>
      <w:r w:rsidRPr="007053D4">
        <w:rPr>
          <w:color w:val="000000"/>
          <w:sz w:val="24"/>
          <w:szCs w:val="24"/>
        </w:rPr>
        <w:t>согласно проекта</w:t>
      </w:r>
      <w:proofErr w:type="gramEnd"/>
      <w:r w:rsidRPr="007053D4">
        <w:rPr>
          <w:color w:val="000000"/>
          <w:sz w:val="24"/>
          <w:szCs w:val="24"/>
        </w:rPr>
        <w:t xml:space="preserve"> договора.</w:t>
      </w:r>
    </w:p>
    <w:p w:rsidR="003D792B" w:rsidRPr="005A15D5" w:rsidRDefault="003D792B" w:rsidP="003D792B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22553D">
        <w:rPr>
          <w:color w:val="000000"/>
          <w:sz w:val="24"/>
          <w:szCs w:val="24"/>
        </w:rPr>
        <w:t>Срок действия договора: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согласно проекта</w:t>
      </w:r>
      <w:proofErr w:type="gramEnd"/>
      <w:r>
        <w:rPr>
          <w:color w:val="000000"/>
          <w:sz w:val="24"/>
          <w:szCs w:val="24"/>
        </w:rPr>
        <w:t xml:space="preserve"> договора</w:t>
      </w:r>
      <w:r w:rsidRPr="0022553D">
        <w:rPr>
          <w:color w:val="000000"/>
          <w:sz w:val="24"/>
          <w:szCs w:val="24"/>
        </w:rPr>
        <w:t>.</w:t>
      </w:r>
    </w:p>
    <w:p w:rsidR="003D792B" w:rsidRPr="00FB0ED4" w:rsidRDefault="003D792B" w:rsidP="003D792B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5A15D5">
        <w:rPr>
          <w:color w:val="000000"/>
          <w:sz w:val="24"/>
          <w:szCs w:val="24"/>
        </w:rPr>
        <w:t xml:space="preserve">Порядок оплаты: </w:t>
      </w:r>
      <w:proofErr w:type="gramStart"/>
      <w:r w:rsidRPr="007053D4">
        <w:rPr>
          <w:color w:val="000000"/>
          <w:sz w:val="24"/>
          <w:szCs w:val="24"/>
        </w:rPr>
        <w:t>согласно проекта</w:t>
      </w:r>
      <w:proofErr w:type="gramEnd"/>
      <w:r w:rsidRPr="007053D4">
        <w:rPr>
          <w:color w:val="000000"/>
          <w:sz w:val="24"/>
          <w:szCs w:val="24"/>
        </w:rPr>
        <w:t xml:space="preserve"> договора.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796"/>
        <w:gridCol w:w="1985"/>
      </w:tblGrid>
      <w:tr w:rsidR="003D792B" w:rsidTr="003D79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92B" w:rsidRDefault="003D792B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92B" w:rsidRDefault="003D792B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92B" w:rsidRDefault="003D792B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3D792B" w:rsidTr="003D79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2B" w:rsidRPr="00DD77B1" w:rsidRDefault="003D792B" w:rsidP="00113026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92B" w:rsidRPr="00FB0ED4" w:rsidRDefault="003D792B" w:rsidP="00113026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highlight w:val="yellow"/>
              </w:rPr>
            </w:pPr>
            <w:r w:rsidRPr="00BD5FEF">
              <w:rPr>
                <w:color w:val="000000"/>
                <w:sz w:val="24"/>
                <w:szCs w:val="24"/>
              </w:rPr>
              <w:t xml:space="preserve">Выполнение работ по ремонту фасада здания производственного корпуса расположенного по адресу: Ивановская обл., г. Иваново, улица </w:t>
            </w:r>
            <w:proofErr w:type="spellStart"/>
            <w:r w:rsidRPr="00BD5FEF">
              <w:rPr>
                <w:color w:val="000000"/>
                <w:sz w:val="24"/>
                <w:szCs w:val="24"/>
              </w:rPr>
              <w:t>Лежневская</w:t>
            </w:r>
            <w:proofErr w:type="spellEnd"/>
            <w:r w:rsidRPr="00BD5FEF">
              <w:rPr>
                <w:color w:val="000000"/>
                <w:sz w:val="24"/>
                <w:szCs w:val="24"/>
              </w:rPr>
              <w:t>, д. 118Б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2B" w:rsidRDefault="003D792B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FB0ED4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B0ED4">
              <w:rPr>
                <w:color w:val="000000"/>
                <w:sz w:val="24"/>
                <w:szCs w:val="24"/>
                <w:lang w:val="en-US"/>
              </w:rPr>
              <w:t>договор</w:t>
            </w:r>
            <w:proofErr w:type="spellEnd"/>
          </w:p>
        </w:tc>
      </w:tr>
    </w:tbl>
    <w:p w:rsidR="00233F7F" w:rsidRDefault="00233F7F" w:rsidP="00233F7F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233F7F" w:rsidRPr="005366A4" w:rsidRDefault="005366A4" w:rsidP="005C5232">
      <w:pPr>
        <w:pStyle w:val="a8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5366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Сведения обо всех участниках запроса котировок, подавших ценовые предложения (допуск осуществл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ен на основании Протокола  ЗК-144/21 от «28</w:t>
      </w:r>
      <w:r w:rsidRPr="005366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июня</w:t>
      </w:r>
      <w:r w:rsidRPr="005366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2021 г):</w:t>
      </w:r>
    </w:p>
    <w:tbl>
      <w:tblPr>
        <w:tblW w:w="1050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2286"/>
        <w:gridCol w:w="1558"/>
        <w:gridCol w:w="1416"/>
        <w:gridCol w:w="1133"/>
        <w:gridCol w:w="850"/>
        <w:gridCol w:w="850"/>
      </w:tblGrid>
      <w:tr w:rsidR="00233F7F" w:rsidTr="005C5232">
        <w:trPr>
          <w:trHeight w:val="5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D792B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D792B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Дата поступления заявки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Время поступления заявки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F7F" w:rsidRPr="003D792B" w:rsidRDefault="00233F7F" w:rsidP="005C5232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Субъект малого или среднего предпринимател</w:t>
            </w:r>
            <w:r w:rsidRPr="003D792B">
              <w:rPr>
                <w:color w:val="000000"/>
                <w:sz w:val="24"/>
                <w:szCs w:val="24"/>
              </w:rPr>
              <w:lastRenderedPageBreak/>
              <w:t>ьства</w:t>
            </w:r>
          </w:p>
        </w:tc>
      </w:tr>
      <w:tr w:rsidR="00233F7F" w:rsidTr="005C5232">
        <w:trPr>
          <w:trHeight w:val="1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F7F" w:rsidRPr="003D792B" w:rsidRDefault="003D792B" w:rsidP="003D792B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3D792B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ООО</w:t>
            </w:r>
            <w:r w:rsidR="00233F7F" w:rsidRPr="003D792B">
              <w:rPr>
                <w:color w:val="000000"/>
                <w:sz w:val="24"/>
                <w:szCs w:val="24"/>
              </w:rPr>
              <w:t xml:space="preserve"> "УНИВЕРСАЛПРОМТОРГ"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3D792B" w:rsidP="003D792B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 xml:space="preserve">153037, </w:t>
            </w:r>
            <w:proofErr w:type="gramStart"/>
            <w:r w:rsidRPr="003D792B">
              <w:rPr>
                <w:color w:val="000000"/>
                <w:sz w:val="24"/>
                <w:szCs w:val="24"/>
              </w:rPr>
              <w:t>Ивановская</w:t>
            </w:r>
            <w:proofErr w:type="gramEnd"/>
            <w:r w:rsidRPr="003D792B">
              <w:rPr>
                <w:color w:val="000000"/>
                <w:sz w:val="24"/>
                <w:szCs w:val="24"/>
              </w:rPr>
              <w:t xml:space="preserve"> обл</w:t>
            </w:r>
            <w:r w:rsidR="00233F7F" w:rsidRPr="003D792B">
              <w:rPr>
                <w:color w:val="000000"/>
                <w:sz w:val="24"/>
                <w:szCs w:val="24"/>
              </w:rPr>
              <w:t xml:space="preserve">., Иваново Г., </w:t>
            </w:r>
            <w:proofErr w:type="spellStart"/>
            <w:r w:rsidR="00233F7F" w:rsidRPr="003D792B">
              <w:rPr>
                <w:color w:val="000000"/>
                <w:sz w:val="24"/>
                <w:szCs w:val="24"/>
              </w:rPr>
              <w:t>Шереметевский</w:t>
            </w:r>
            <w:proofErr w:type="spellEnd"/>
            <w:r w:rsidR="00233F7F" w:rsidRPr="003D792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792B">
              <w:rPr>
                <w:color w:val="000000"/>
                <w:sz w:val="24"/>
                <w:szCs w:val="24"/>
              </w:rPr>
              <w:t>пр-кт</w:t>
            </w:r>
            <w:proofErr w:type="spellEnd"/>
            <w:r w:rsidR="00233F7F" w:rsidRPr="003D792B">
              <w:rPr>
                <w:color w:val="000000"/>
                <w:sz w:val="24"/>
                <w:szCs w:val="24"/>
              </w:rPr>
              <w:t>, дом № 85Г, помещение 1012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3702197890/370201001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24.06.2021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11:47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F7F" w:rsidRPr="003D792B" w:rsidRDefault="00233F7F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233F7F" w:rsidRDefault="00233F7F" w:rsidP="00233F7F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233F7F" w:rsidRPr="003D792B" w:rsidRDefault="005366A4" w:rsidP="005366A4">
      <w:pPr>
        <w:pStyle w:val="a4"/>
        <w:widowControl w:val="0"/>
        <w:numPr>
          <w:ilvl w:val="0"/>
          <w:numId w:val="1"/>
        </w:numPr>
        <w:spacing w:line="240" w:lineRule="auto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От </w:t>
      </w:r>
      <w:r w:rsidRPr="005366A4">
        <w:rPr>
          <w:b/>
          <w:color w:val="000000"/>
          <w:sz w:val="24"/>
          <w:szCs w:val="24"/>
        </w:rPr>
        <w:t>участников запроса котировок поступили следующие ценовые предложения: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2268"/>
        <w:gridCol w:w="2552"/>
        <w:gridCol w:w="1417"/>
        <w:gridCol w:w="1418"/>
      </w:tblGrid>
      <w:tr w:rsidR="005366A4" w:rsidRPr="00881FE9" w:rsidTr="005366A4">
        <w:trPr>
          <w:cantSplit/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A4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A4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A4" w:rsidRPr="004C63BF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Цена договора, руб.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6A4" w:rsidRPr="00881FE9" w:rsidRDefault="005366A4" w:rsidP="0011302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C14C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Допустить/не допустить</w:t>
            </w:r>
            <w:proofErr w:type="gramEnd"/>
            <w:r w:rsidRPr="00CC14C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процедуры оценки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6A4" w:rsidRPr="00881FE9" w:rsidRDefault="005366A4" w:rsidP="0011302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Дата подачи предложения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6A4" w:rsidRPr="00881FE9" w:rsidRDefault="005366A4" w:rsidP="0011302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Время подачи предложения</w:t>
            </w:r>
          </w:p>
        </w:tc>
      </w:tr>
      <w:tr w:rsidR="005366A4" w:rsidRPr="001B27CF" w:rsidTr="005366A4">
        <w:trPr>
          <w:trHeight w:val="1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5366A4" w:rsidRDefault="005366A4" w:rsidP="00113026">
            <w:pPr>
              <w:pStyle w:val="a4"/>
              <w:ind w:left="22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1B27CF" w:rsidRDefault="005366A4" w:rsidP="00113026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3D792B">
              <w:rPr>
                <w:color w:val="000000"/>
                <w:sz w:val="24"/>
                <w:szCs w:val="24"/>
              </w:rPr>
              <w:t>ООО "УНИВЕРСАЛПРОМТОРГ"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C84678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</w:t>
            </w:r>
            <w:r w:rsidR="00F25C38">
              <w:rPr>
                <w:color w:val="000000"/>
                <w:sz w:val="24"/>
                <w:szCs w:val="24"/>
              </w:rPr>
              <w:t>28</w:t>
            </w:r>
            <w:r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1B27CF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Допустить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1B27CF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24.06</w:t>
            </w:r>
            <w:r w:rsidRPr="001B27CF">
              <w:rPr>
                <w:color w:val="000000"/>
                <w:sz w:val="24"/>
                <w:szCs w:val="24"/>
              </w:rPr>
              <w:t>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6A4" w:rsidRPr="001B27CF" w:rsidRDefault="005366A4" w:rsidP="00113026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11:47</w:t>
            </w:r>
          </w:p>
        </w:tc>
      </w:tr>
    </w:tbl>
    <w:p w:rsidR="00233F7F" w:rsidRDefault="00233F7F" w:rsidP="00233F7F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715F3D" w:rsidRDefault="00715F3D" w:rsidP="005C5232">
      <w:pPr>
        <w:pStyle w:val="a8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715F3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Признать запрос котировок несостоявшимся, т.к. подана только одна заявка, соответствующая требованиям процедуры. Заключить договор с Общество с ограниченной ответственностью "УНИВЕРСАЛПРОМТОРГ"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15F3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(в соответствии с п.15 ст.50 Положения о закупках для нужд АО «Воентелеком»).</w:t>
      </w:r>
    </w:p>
    <w:p w:rsidR="00715F3D" w:rsidRPr="00715F3D" w:rsidRDefault="00715F3D" w:rsidP="005C5232">
      <w:pPr>
        <w:pStyle w:val="a8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Место выполнения работ: </w:t>
      </w:r>
      <w:proofErr w:type="gramStart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согласно проекта</w:t>
      </w:r>
      <w:proofErr w:type="gramEnd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договора.</w:t>
      </w:r>
    </w:p>
    <w:p w:rsidR="00715F3D" w:rsidRPr="00715F3D" w:rsidRDefault="00715F3D" w:rsidP="005C5232">
      <w:pPr>
        <w:pStyle w:val="a8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Срок действия договора: </w:t>
      </w:r>
      <w:proofErr w:type="gramStart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согласно проекта</w:t>
      </w:r>
      <w:proofErr w:type="gramEnd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договора.</w:t>
      </w:r>
    </w:p>
    <w:p w:rsidR="00715F3D" w:rsidRPr="00715F3D" w:rsidRDefault="00715F3D" w:rsidP="005C5232">
      <w:pPr>
        <w:pStyle w:val="a8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Порядок оплаты: </w:t>
      </w:r>
      <w:proofErr w:type="gramStart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согласно проекта</w:t>
      </w:r>
      <w:proofErr w:type="gramEnd"/>
      <w:r w:rsidRPr="00715F3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договора.</w:t>
      </w:r>
    </w:p>
    <w:p w:rsidR="00233F7F" w:rsidRDefault="00233F7F" w:rsidP="005C5232">
      <w:pPr>
        <w:pStyle w:val="a7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Общая стоимость </w:t>
      </w:r>
      <w:r w:rsidRPr="00715F3D">
        <w:rPr>
          <w:rFonts w:ascii="Times New Roman" w:hAnsi="Times New Roman"/>
          <w:color w:val="000000"/>
          <w:sz w:val="24"/>
          <w:szCs w:val="24"/>
        </w:rPr>
        <w:t>договора: 3 286 000,00  руб. в</w:t>
      </w:r>
      <w:r>
        <w:rPr>
          <w:rFonts w:ascii="Times New Roman" w:hAnsi="Times New Roman"/>
          <w:color w:val="000000"/>
          <w:sz w:val="24"/>
          <w:szCs w:val="24"/>
        </w:rPr>
        <w:t xml:space="preserve"> том числе НДС.</w:t>
      </w:r>
    </w:p>
    <w:p w:rsidR="00715F3D" w:rsidRPr="00715F3D" w:rsidRDefault="00715F3D" w:rsidP="00715F3D">
      <w:pPr>
        <w:pStyle w:val="a7"/>
        <w:ind w:left="709"/>
        <w:rPr>
          <w:rFonts w:ascii="Times New Roman" w:hAnsi="Times New Roman"/>
          <w:color w:val="000000"/>
          <w:sz w:val="24"/>
          <w:szCs w:val="24"/>
        </w:rPr>
      </w:pPr>
    </w:p>
    <w:p w:rsidR="00233F7F" w:rsidRDefault="00233F7F" w:rsidP="00233F7F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Спецификация</w:t>
      </w:r>
    </w:p>
    <w:tbl>
      <w:tblPr>
        <w:tblW w:w="9915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577"/>
        <w:gridCol w:w="851"/>
        <w:gridCol w:w="850"/>
        <w:gridCol w:w="1559"/>
        <w:gridCol w:w="1701"/>
        <w:gridCol w:w="1836"/>
      </w:tblGrid>
      <w:tr w:rsidR="00233F7F" w:rsidTr="00715F3D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15F3D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15F3D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 w:rsidP="00715F3D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 xml:space="preserve">Наименование </w:t>
            </w:r>
            <w:r w:rsidR="00715F3D" w:rsidRPr="00715F3D">
              <w:rPr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>Кол-во единиц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</w:rPr>
              <w:t>Цена за ед., руб. без НДС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</w:rPr>
              <w:t>Цена за ед., руб. в том числе 20 %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 xml:space="preserve">Суммарная стоимость, руб. в том числе </w:t>
            </w:r>
          </w:p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</w:rPr>
              <w:t>с НДС</w:t>
            </w:r>
          </w:p>
        </w:tc>
      </w:tr>
      <w:tr w:rsidR="00233F7F" w:rsidTr="00715F3D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 w:rsidRPr="00715F3D">
              <w:rPr>
                <w:color w:val="000000"/>
                <w:sz w:val="24"/>
                <w:szCs w:val="24"/>
                <w:lang w:val="en-US"/>
              </w:rPr>
              <w:t xml:space="preserve">Ремонт </w:t>
            </w:r>
            <w:proofErr w:type="spellStart"/>
            <w:r w:rsidRPr="00715F3D">
              <w:rPr>
                <w:color w:val="000000"/>
                <w:sz w:val="24"/>
                <w:szCs w:val="24"/>
                <w:lang w:val="en-US"/>
              </w:rPr>
              <w:t>фасада</w:t>
            </w:r>
            <w:proofErr w:type="spellEnd"/>
            <w:r w:rsidRPr="00715F3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5F3D">
              <w:rPr>
                <w:color w:val="000000"/>
                <w:sz w:val="24"/>
                <w:szCs w:val="24"/>
                <w:lang w:val="en-US"/>
              </w:rPr>
              <w:t>Производственного</w:t>
            </w:r>
            <w:proofErr w:type="spellEnd"/>
            <w:r w:rsidRPr="00715F3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5F3D">
              <w:rPr>
                <w:color w:val="000000"/>
                <w:sz w:val="24"/>
                <w:szCs w:val="24"/>
                <w:lang w:val="en-US"/>
              </w:rPr>
              <w:t>корпуса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715F3D">
              <w:rPr>
                <w:color w:val="000000"/>
                <w:sz w:val="24"/>
                <w:szCs w:val="24"/>
                <w:lang w:val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715F3D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715F3D">
              <w:rPr>
                <w:sz w:val="24"/>
                <w:szCs w:val="24"/>
                <w:lang w:eastAsia="en-US"/>
              </w:rPr>
              <w:t>2 738 333,33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715F3D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3 2</w:t>
            </w:r>
            <w:r>
              <w:rPr>
                <w:color w:val="000000"/>
                <w:sz w:val="24"/>
                <w:szCs w:val="24"/>
              </w:rPr>
              <w:t>8</w:t>
            </w:r>
            <w:r w:rsidR="00233F7F" w:rsidRPr="00715F3D">
              <w:rPr>
                <w:color w:val="000000"/>
                <w:sz w:val="24"/>
                <w:szCs w:val="24"/>
                <w:lang w:val="en-US"/>
              </w:rPr>
              <w:t>6 000,00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715F3D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3 2</w:t>
            </w:r>
            <w:r>
              <w:rPr>
                <w:color w:val="000000"/>
                <w:sz w:val="24"/>
                <w:szCs w:val="24"/>
              </w:rPr>
              <w:t>8</w:t>
            </w:r>
            <w:r w:rsidR="00233F7F" w:rsidRPr="00715F3D">
              <w:rPr>
                <w:color w:val="000000"/>
                <w:sz w:val="24"/>
                <w:szCs w:val="24"/>
                <w:lang w:val="en-US"/>
              </w:rPr>
              <w:t>6 000,00</w:t>
            </w:r>
          </w:p>
        </w:tc>
      </w:tr>
      <w:tr w:rsidR="00233F7F" w:rsidTr="00715F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3"/>
        </w:trPr>
        <w:tc>
          <w:tcPr>
            <w:tcW w:w="80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233F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5F3D">
              <w:rPr>
                <w:rFonts w:ascii="Times New Roman" w:hAnsi="Times New Roman"/>
                <w:sz w:val="24"/>
                <w:szCs w:val="24"/>
              </w:rPr>
              <w:t>ИТОГО (с учетом НДС (</w:t>
            </w:r>
            <w:r w:rsidRPr="00715F3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715F3D">
              <w:rPr>
                <w:rFonts w:ascii="Times New Roman" w:hAnsi="Times New Roman"/>
                <w:sz w:val="24"/>
                <w:szCs w:val="24"/>
              </w:rPr>
              <w:t>%)</w:t>
            </w:r>
            <w:proofErr w:type="gram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3F7F" w:rsidRPr="00715F3D" w:rsidRDefault="00715F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3 2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233F7F" w:rsidRPr="00715F3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6 000,00</w:t>
            </w:r>
          </w:p>
        </w:tc>
      </w:tr>
    </w:tbl>
    <w:p w:rsidR="00233F7F" w:rsidRDefault="00233F7F"/>
    <w:p w:rsidR="00BB39F3" w:rsidRDefault="00BB39F3" w:rsidP="00BB39F3">
      <w:pPr>
        <w:ind w:left="708"/>
        <w:jc w:val="both"/>
      </w:pPr>
      <w:r w:rsidRPr="000F3574">
        <w:rPr>
          <w:rFonts w:ascii="Times New Roman" w:hAnsi="Times New Roman"/>
          <w:sz w:val="24"/>
        </w:rPr>
        <w:t xml:space="preserve">При заключении договора дополнительно фиксируется договорной коэффициент снижения,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</w:t>
      </w:r>
      <w:r>
        <w:rPr>
          <w:rFonts w:ascii="Times New Roman" w:hAnsi="Times New Roman"/>
          <w:sz w:val="24"/>
        </w:rPr>
        <w:t xml:space="preserve">отражается в смете (Приложение № 2 к договору) и </w:t>
      </w:r>
      <w:r w:rsidRPr="000F3574">
        <w:rPr>
          <w:rFonts w:ascii="Times New Roman" w:hAnsi="Times New Roman"/>
          <w:sz w:val="24"/>
        </w:rPr>
        <w:t>учитывается при расчетах стоимости фактически выполненных контрагентом работ по договору.</w:t>
      </w:r>
    </w:p>
    <w:sectPr w:rsidR="00BB39F3" w:rsidSect="00233F7F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190" w:rsidRDefault="00EA1190" w:rsidP="00EC6BA6">
      <w:pPr>
        <w:spacing w:after="0" w:line="240" w:lineRule="auto"/>
      </w:pPr>
      <w:r>
        <w:separator/>
      </w:r>
    </w:p>
  </w:endnote>
  <w:endnote w:type="continuationSeparator" w:id="0">
    <w:p w:rsidR="00EA1190" w:rsidRDefault="00EA1190" w:rsidP="00EC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A6" w:rsidRPr="00EC6BA6" w:rsidRDefault="00EC6BA6" w:rsidP="00EC6BA6">
    <w:pPr>
      <w:pStyle w:val="ab"/>
      <w:jc w:val="right"/>
      <w:rPr>
        <w:rFonts w:ascii="Times New Roman" w:hAnsi="Times New Roman" w:cs="Times New Roman"/>
      </w:rPr>
    </w:pPr>
    <w:r w:rsidRPr="00EC6BA6">
      <w:rPr>
        <w:rFonts w:ascii="Times New Roman" w:hAnsi="Times New Roman" w:cs="Times New Roman"/>
      </w:rPr>
      <w:t>Протокол № ЗК-146/21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190" w:rsidRDefault="00EA1190" w:rsidP="00EC6BA6">
      <w:pPr>
        <w:spacing w:after="0" w:line="240" w:lineRule="auto"/>
      </w:pPr>
      <w:r>
        <w:separator/>
      </w:r>
    </w:p>
  </w:footnote>
  <w:footnote w:type="continuationSeparator" w:id="0">
    <w:p w:rsidR="00EA1190" w:rsidRDefault="00EA1190" w:rsidP="00EC6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A1CE4"/>
    <w:multiLevelType w:val="hybridMultilevel"/>
    <w:tmpl w:val="7BD2C97C"/>
    <w:lvl w:ilvl="0" w:tplc="109A439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7F"/>
    <w:rsid w:val="00007DE1"/>
    <w:rsid w:val="00233F7F"/>
    <w:rsid w:val="003D792B"/>
    <w:rsid w:val="005366A4"/>
    <w:rsid w:val="005A42BA"/>
    <w:rsid w:val="005C5232"/>
    <w:rsid w:val="00715F3D"/>
    <w:rsid w:val="009F1CF6"/>
    <w:rsid w:val="00BB39F3"/>
    <w:rsid w:val="00C8346C"/>
    <w:rsid w:val="00EA1190"/>
    <w:rsid w:val="00EC6BA6"/>
    <w:rsid w:val="00F2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3F7F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233F7F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3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F7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33F7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3D792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C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6BA6"/>
  </w:style>
  <w:style w:type="paragraph" w:styleId="ab">
    <w:name w:val="footer"/>
    <w:basedOn w:val="a"/>
    <w:link w:val="ac"/>
    <w:uiPriority w:val="99"/>
    <w:unhideWhenUsed/>
    <w:rsid w:val="00EC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C6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33F7F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233F7F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3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F7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33F7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3D792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C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6BA6"/>
  </w:style>
  <w:style w:type="paragraph" w:styleId="ab">
    <w:name w:val="footer"/>
    <w:basedOn w:val="a"/>
    <w:link w:val="ac"/>
    <w:uiPriority w:val="99"/>
    <w:unhideWhenUsed/>
    <w:rsid w:val="00EC6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C6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Виктория Викторовна</dc:creator>
  <cp:lastModifiedBy>Журавлева Виктория Викторовна</cp:lastModifiedBy>
  <cp:revision>12</cp:revision>
  <dcterms:created xsi:type="dcterms:W3CDTF">2021-06-28T08:40:00Z</dcterms:created>
  <dcterms:modified xsi:type="dcterms:W3CDTF">2021-06-30T06:55:00Z</dcterms:modified>
</cp:coreProperties>
</file>