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966" w:rsidRDefault="00B8205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32211614984-01</w:t>
      </w:r>
    </w:p>
    <w:p w:rsidR="00187966" w:rsidRDefault="00B8205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средств радиосвязи для нужд АО «АТЦ Росатома»</w:t>
      </w:r>
    </w:p>
    <w:p w:rsidR="00187966" w:rsidRDefault="0018796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87966" w:rsidRDefault="0018796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187966">
        <w:tc>
          <w:tcPr>
            <w:tcW w:w="2771" w:type="dxa"/>
            <w:hideMark/>
          </w:tcPr>
          <w:p w:rsidR="00187966" w:rsidRDefault="00B8205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Санкт-Петербург</w:t>
            </w:r>
          </w:p>
        </w:tc>
        <w:tc>
          <w:tcPr>
            <w:tcW w:w="7152" w:type="dxa"/>
            <w:hideMark/>
          </w:tcPr>
          <w:p w:rsidR="00187966" w:rsidRDefault="00B8205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«24» августа 2022 г.</w:t>
            </w:r>
          </w:p>
        </w:tc>
      </w:tr>
    </w:tbl>
    <w:p w:rsidR="00187966" w:rsidRDefault="0018796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87966" w:rsidRDefault="00B8205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7966" w:rsidRDefault="00B8205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"Аварийно-технический центр Росатома".</w:t>
      </w:r>
    </w:p>
    <w:p w:rsidR="00187966" w:rsidRDefault="00B8205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"АТЦ Росатома".</w:t>
      </w:r>
    </w:p>
    <w:p w:rsidR="00187966" w:rsidRDefault="00B8205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187966" w:rsidRDefault="00B8205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поставку средств радиосвязи для нужд АО «АТЦ Росатома» </w:t>
      </w:r>
    </w:p>
    <w:p w:rsidR="00187966" w:rsidRDefault="00B8205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187966" w:rsidRDefault="00B8205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A7415F">
        <w:rPr>
          <w:rFonts w:ascii="Times New Roman" w:eastAsiaTheme="minorHAnsi" w:hAnsi="Times New Roman"/>
          <w:sz w:val="28"/>
          <w:szCs w:val="28"/>
        </w:rPr>
        <w:t xml:space="preserve">не позднее </w:t>
      </w:r>
      <w:r>
        <w:rPr>
          <w:rFonts w:ascii="Times New Roman" w:eastAsiaTheme="minorHAnsi" w:hAnsi="Times New Roman"/>
          <w:sz w:val="28"/>
          <w:szCs w:val="28"/>
        </w:rPr>
        <w:t xml:space="preserve">20.12.2022 </w:t>
      </w:r>
      <w:r w:rsidR="00A7415F">
        <w:rPr>
          <w:rFonts w:ascii="Times New Roman" w:eastAsiaTheme="minorHAnsi" w:hAnsi="Times New Roman"/>
          <w:sz w:val="28"/>
          <w:szCs w:val="28"/>
        </w:rPr>
        <w:t>года</w:t>
      </w:r>
    </w:p>
    <w:p w:rsidR="00187966" w:rsidRDefault="00B8205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2 674 784 (Два миллиона шестьсот семьдесят четыре тысячи семьсот восемьдесят четыре) рубля 94 копейки, с НДС. </w:t>
      </w:r>
    </w:p>
    <w:p w:rsidR="00187966" w:rsidRDefault="00B82059">
      <w:pPr>
        <w:keepLines w:val="0"/>
        <w:jc w:val="left"/>
        <w:divId w:val="68324225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4935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5"/>
        <w:gridCol w:w="6399"/>
        <w:gridCol w:w="3074"/>
      </w:tblGrid>
      <w:tr w:rsidR="00187966" w:rsidTr="00A7415F">
        <w:trPr>
          <w:divId w:val="683242251"/>
          <w:jc w:val="center"/>
        </w:trPr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187966" w:rsidTr="00A7415F">
        <w:trPr>
          <w:divId w:val="683242251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 w:rsidRPr="00A7415F">
              <w:rPr>
                <w:rFonts w:ascii="Times New Roman" w:hAnsi="Times New Roman"/>
                <w:sz w:val="28"/>
                <w:szCs w:val="28"/>
              </w:rPr>
              <w:t xml:space="preserve">Ретранслятор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Motorola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SLR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5500 или аналог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800 187,00</w:t>
            </w:r>
          </w:p>
        </w:tc>
      </w:tr>
      <w:tr w:rsidR="00187966" w:rsidTr="00A7415F">
        <w:trPr>
          <w:divId w:val="683242251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 w:rsidRPr="00A7415F">
              <w:rPr>
                <w:rFonts w:ascii="Times New Roman" w:hAnsi="Times New Roman"/>
                <w:sz w:val="28"/>
                <w:szCs w:val="28"/>
              </w:rPr>
              <w:t xml:space="preserve">Портативная РС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Motorola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DP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>4401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UHF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101 200,00</w:t>
            </w:r>
          </w:p>
        </w:tc>
      </w:tr>
      <w:tr w:rsidR="00187966" w:rsidTr="00A7415F">
        <w:trPr>
          <w:divId w:val="683242251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 w:rsidRPr="00A7415F">
              <w:rPr>
                <w:rFonts w:ascii="Times New Roman" w:hAnsi="Times New Roman"/>
                <w:sz w:val="28"/>
                <w:szCs w:val="28"/>
              </w:rPr>
              <w:t xml:space="preserve">Автомобильная РС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Motorola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DM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>4601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UHF</w:t>
            </w:r>
            <w:r w:rsidRPr="00A7415F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7966" w:rsidRDefault="00B8205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118 866,00</w:t>
            </w:r>
          </w:p>
        </w:tc>
      </w:tr>
    </w:tbl>
    <w:p w:rsidR="00187966" w:rsidRPr="00A7415F" w:rsidRDefault="00B82059" w:rsidP="00A7415F">
      <w:pPr>
        <w:keepLines w:val="0"/>
        <w:divId w:val="68324225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«11» августа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32211614984,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220811/106050/227,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32211614984.</w:t>
      </w:r>
    </w:p>
    <w:p w:rsidR="00187966" w:rsidRDefault="00B8205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14:00 (время московское) «24» августа 2022 года, по адресу: 194292, г.</w:t>
      </w:r>
      <w:r w:rsidR="00A741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Санкт-Петербург, 3-й Верхний переулок, д.2 литер А. </w:t>
      </w:r>
    </w:p>
    <w:p w:rsidR="00187966" w:rsidRDefault="00B82059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7033"/>
      </w:tblGrid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415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415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415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Рогозин Юрий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Заместитель генерального директора по техническому обеспечению 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415F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lastRenderedPageBreak/>
              <w:t xml:space="preserve">Румянцев Кирилл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415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Лозовая Елена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>Начальник отдела закупок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Нестеров Александр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>Заместитель генерального директора по аварийной готовности и реагированию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Сорокин Иван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>Начальник отдела материального обеспечения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Арнаутов Виктор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>Заместитель генерального директора по безопасности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415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87966" w:rsidRPr="00A741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Давиденко Евгения Рюрьевна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Pr="00A7415F" w:rsidRDefault="00B82059">
            <w:pPr>
              <w:keepLines w:val="0"/>
              <w:rPr>
                <w:rFonts w:ascii="Times New Roman" w:eastAsiaTheme="minorHAnsi" w:hAnsi="Times New Roman"/>
              </w:rPr>
            </w:pPr>
            <w:r w:rsidRPr="00A7415F">
              <w:rPr>
                <w:rFonts w:ascii="Times New Roman" w:eastAsiaTheme="minorHAnsi" w:hAnsi="Times New Roman"/>
              </w:rPr>
              <w:t xml:space="preserve">Специалист отдела закупок </w:t>
            </w:r>
          </w:p>
        </w:tc>
      </w:tr>
    </w:tbl>
    <w:p w:rsidR="00187966" w:rsidRDefault="00B82059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</w:t>
      </w:r>
      <w:r w:rsidR="00A7415F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6 из 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A7415F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187966" w:rsidRDefault="0018796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87966" w:rsidRDefault="00B82059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«23» августа 2022 года </w:t>
      </w:r>
    </w:p>
    <w:p w:rsidR="00187966" w:rsidRDefault="00B8205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:2 </w:t>
      </w:r>
    </w:p>
    <w:p w:rsidR="00A7415F" w:rsidRDefault="00A7415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187966" w:rsidRPr="00A7415F" w:rsidRDefault="00B8205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A7415F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«24» августа 2022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A7415F">
        <w:rPr>
          <w:rFonts w:ascii="Times New Roman CYR" w:eastAsia="Calibri" w:hAnsi="Times New Roman CYR" w:cs="Times New Roman CYR"/>
          <w:sz w:val="28"/>
          <w:szCs w:val="28"/>
        </w:rPr>
        <w:t xml:space="preserve">32211614984-01 закупочной комиссией были приняты следующие решения: </w:t>
      </w:r>
    </w:p>
    <w:p w:rsidR="00187966" w:rsidRPr="00A7415F" w:rsidRDefault="00B82059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187966" w:rsidRDefault="00B82059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t>2.1.1. Общество с ограниченной ответственностью ТОРГОВЫЙ ДОМ "БАСТИОН-М"</w:t>
      </w:r>
    </w:p>
    <w:p w:rsidR="00036285" w:rsidRPr="005651CE" w:rsidRDefault="00036285" w:rsidP="00036285">
      <w:pPr>
        <w:rPr>
          <w:rFonts w:ascii="Times New Roman" w:eastAsiaTheme="minorHAnsi" w:hAnsi="Times New Roman"/>
          <w:sz w:val="28"/>
          <w:szCs w:val="28"/>
        </w:rPr>
      </w:pPr>
      <w:r w:rsidRPr="005651CE">
        <w:rPr>
          <w:rFonts w:ascii="Times New Roman" w:eastAsiaTheme="minorHAnsi" w:hAnsi="Times New Roman"/>
          <w:sz w:val="28"/>
          <w:szCs w:val="28"/>
        </w:rPr>
        <w:t>Результаты голосования членов закупочной комиссии:</w:t>
      </w:r>
    </w:p>
    <w:p w:rsidR="00036285" w:rsidRPr="005651CE" w:rsidRDefault="00036285" w:rsidP="00036285">
      <w:pPr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</w:pPr>
      <w:r w:rsidRPr="005651CE"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 xml:space="preserve">«за» - </w:t>
      </w:r>
      <w:r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>6</w:t>
      </w:r>
      <w:r w:rsidRPr="005651CE"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 xml:space="preserve"> голоса/-ов; Рогозин Ю.А., </w:t>
      </w:r>
      <w:r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>Румянцев К.А., Нестеров А.М., Лозовая Е.А., Арнаутов В.А., Сорокин И.А.;</w:t>
      </w:r>
    </w:p>
    <w:p w:rsidR="00036285" w:rsidRPr="005651CE" w:rsidRDefault="00036285" w:rsidP="00036285">
      <w:pPr>
        <w:rPr>
          <w:rFonts w:ascii="Times New Roman" w:eastAsiaTheme="minorHAnsi" w:hAnsi="Times New Roman"/>
          <w:sz w:val="28"/>
          <w:szCs w:val="28"/>
        </w:rPr>
      </w:pPr>
      <w:r w:rsidRPr="005651CE">
        <w:rPr>
          <w:rFonts w:ascii="Times New Roman" w:eastAsiaTheme="minorHAnsi" w:hAnsi="Times New Roman"/>
          <w:sz w:val="28"/>
          <w:szCs w:val="28"/>
        </w:rPr>
        <w:t>«против» - 0 голоса/-ов;</w:t>
      </w:r>
    </w:p>
    <w:p w:rsidR="00036285" w:rsidRPr="005651CE" w:rsidRDefault="00036285" w:rsidP="00036285">
      <w:pPr>
        <w:rPr>
          <w:rFonts w:ascii="Times New Roman" w:eastAsiaTheme="minorHAnsi" w:hAnsi="Times New Roman"/>
          <w:sz w:val="28"/>
          <w:szCs w:val="28"/>
        </w:rPr>
      </w:pPr>
      <w:r w:rsidRPr="005651CE">
        <w:rPr>
          <w:rFonts w:ascii="Times New Roman" w:eastAsiaTheme="minorHAnsi" w:hAnsi="Times New Roman"/>
          <w:sz w:val="28"/>
          <w:szCs w:val="28"/>
        </w:rPr>
        <w:t>«воздержался» - 0 голоса/-ов.</w:t>
      </w:r>
    </w:p>
    <w:p w:rsidR="00187966" w:rsidRPr="00A7415F" w:rsidRDefault="00B82059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t>2.2. Отклонить заявк</w:t>
      </w:r>
      <w:r w:rsidR="00A7415F">
        <w:rPr>
          <w:sz w:val="28"/>
          <w:szCs w:val="28"/>
        </w:rPr>
        <w:t>у</w:t>
      </w:r>
      <w:r w:rsidRPr="00A7415F">
        <w:rPr>
          <w:sz w:val="28"/>
          <w:szCs w:val="28"/>
        </w:rPr>
        <w:t xml:space="preserve"> следующ</w:t>
      </w:r>
      <w:r w:rsidR="00A7415F">
        <w:rPr>
          <w:sz w:val="28"/>
          <w:szCs w:val="28"/>
        </w:rPr>
        <w:t>его</w:t>
      </w:r>
      <w:r w:rsidRPr="00A7415F">
        <w:rPr>
          <w:sz w:val="28"/>
          <w:szCs w:val="28"/>
        </w:rPr>
        <w:t xml:space="preserve"> участник</w:t>
      </w:r>
      <w:r w:rsidR="00A7415F">
        <w:rPr>
          <w:sz w:val="28"/>
          <w:szCs w:val="28"/>
        </w:rPr>
        <w:t>а</w:t>
      </w:r>
      <w:r w:rsidRPr="00A7415F">
        <w:rPr>
          <w:sz w:val="28"/>
          <w:szCs w:val="28"/>
        </w:rPr>
        <w:t>:</w:t>
      </w:r>
    </w:p>
    <w:p w:rsidR="00A7415F" w:rsidRDefault="00B82059" w:rsidP="00A7415F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t>2.2.1. Общество с ограниченной ответственностью "ИЛАДА ГРУП"</w:t>
      </w:r>
      <w:r w:rsidR="00A7415F">
        <w:rPr>
          <w:sz w:val="28"/>
          <w:szCs w:val="28"/>
        </w:rPr>
        <w:t xml:space="preserve"> </w:t>
      </w:r>
    </w:p>
    <w:p w:rsidR="00A7415F" w:rsidRPr="00D5603F" w:rsidRDefault="00A7415F" w:rsidP="00A7415F">
      <w:pPr>
        <w:keepLines w:val="0"/>
        <w:widowControl w:val="0"/>
        <w:spacing w:after="160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 w:rsidRPr="00B025B2">
        <w:rPr>
          <w:rFonts w:ascii="Times New Roman" w:eastAsia="Calibri" w:hAnsi="Times New Roman"/>
          <w:sz w:val="28"/>
          <w:szCs w:val="28"/>
        </w:rPr>
        <w:t xml:space="preserve">пунктом </w:t>
      </w:r>
      <w:r>
        <w:rPr>
          <w:rFonts w:ascii="Times New Roman" w:eastAsia="Calibri" w:hAnsi="Times New Roman"/>
          <w:sz w:val="28"/>
          <w:szCs w:val="28"/>
        </w:rPr>
        <w:t>в</w:t>
      </w:r>
      <w:r w:rsidRPr="00B025B2">
        <w:rPr>
          <w:rFonts w:ascii="Times New Roman" w:eastAsia="Calibri" w:hAnsi="Times New Roman"/>
          <w:sz w:val="28"/>
          <w:szCs w:val="28"/>
        </w:rPr>
        <w:t>) п. 7.8</w:t>
      </w:r>
      <w:r w:rsidRPr="00AD5E8A">
        <w:rPr>
          <w:rFonts w:ascii="Times New Roman" w:eastAsia="Calibri" w:hAnsi="Times New Roman"/>
          <w:sz w:val="28"/>
          <w:szCs w:val="28"/>
        </w:rPr>
        <w:t xml:space="preserve"> части 2 Порядок проведения тома 1 Закупочной документации</w:t>
      </w:r>
      <w:r w:rsidRPr="00B025B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 </w:t>
      </w:r>
      <w:r w:rsidRPr="00B025B2">
        <w:rPr>
          <w:rFonts w:ascii="Times New Roman" w:eastAsia="Calibri" w:hAnsi="Times New Roman"/>
          <w:sz w:val="28"/>
          <w:szCs w:val="28"/>
        </w:rPr>
        <w:t xml:space="preserve">подпунктом </w:t>
      </w:r>
      <w:r>
        <w:rPr>
          <w:rFonts w:ascii="Times New Roman" w:eastAsia="Calibri" w:hAnsi="Times New Roman"/>
          <w:sz w:val="28"/>
          <w:szCs w:val="28"/>
        </w:rPr>
        <w:t>в</w:t>
      </w:r>
      <w:r w:rsidRPr="00B025B2">
        <w:rPr>
          <w:rFonts w:ascii="Times New Roman" w:eastAsia="Calibri" w:hAnsi="Times New Roman"/>
          <w:sz w:val="28"/>
          <w:szCs w:val="28"/>
        </w:rPr>
        <w:t>) п. 7.8 Раздела 3 Приложения № 1 к приказу Госкорпорации «Росатом» от 27.06.2019 1/624-П» «Об установлении порядка проведения закупок, участниками которых могут быть только субъекты малого и среднего предпринимательства» (в его действующей редакции с учетом приказа) Госкорпорации «Росатом» от 18.11.2021 № 1/1480-П «О внесении изменений в приказ Госкорпорации «Росатом»</w:t>
      </w:r>
      <w:r w:rsidRPr="00AD5E8A">
        <w:rPr>
          <w:rFonts w:ascii="Times New Roman" w:eastAsia="Calibri" w:hAnsi="Times New Roman"/>
          <w:sz w:val="28"/>
          <w:szCs w:val="28"/>
        </w:rPr>
        <w:t>,</w:t>
      </w:r>
      <w:r w:rsidRPr="00AD5E8A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AD5E8A">
        <w:rPr>
          <w:rFonts w:ascii="Times New Roman" w:eastAsia="Calibri" w:hAnsi="Times New Roman"/>
          <w:sz w:val="28"/>
          <w:szCs w:val="28"/>
        </w:rPr>
        <w:t>а именно</w:t>
      </w:r>
      <w:r w:rsidRPr="00D5603F">
        <w:rPr>
          <w:rFonts w:ascii="Times New Roman" w:eastAsia="Calibri" w:hAnsi="Times New Roman"/>
          <w:sz w:val="28"/>
          <w:szCs w:val="28"/>
        </w:rPr>
        <w:t>:</w:t>
      </w:r>
    </w:p>
    <w:p w:rsidR="00A7415F" w:rsidRPr="00D5603F" w:rsidRDefault="00A7415F" w:rsidP="00A7415F">
      <w:pPr>
        <w:keepLines w:val="0"/>
        <w:widowControl w:val="0"/>
        <w:spacing w:after="160"/>
        <w:outlineLvl w:val="0"/>
        <w:rPr>
          <w:rFonts w:ascii="Times New Roman" w:eastAsia="Calibri" w:hAnsi="Times New Roman"/>
          <w:sz w:val="28"/>
          <w:szCs w:val="28"/>
        </w:rPr>
      </w:pPr>
      <w:r w:rsidRPr="00D5603F">
        <w:rPr>
          <w:rFonts w:ascii="Times New Roman" w:eastAsia="Calibri" w:hAnsi="Times New Roman"/>
          <w:sz w:val="28"/>
          <w:szCs w:val="28"/>
        </w:rPr>
        <w:lastRenderedPageBreak/>
        <w:t>-</w:t>
      </w:r>
      <w:r>
        <w:rPr>
          <w:rFonts w:ascii="Times New Roman" w:eastAsia="Calibri" w:hAnsi="Times New Roman"/>
          <w:sz w:val="28"/>
          <w:szCs w:val="28"/>
        </w:rPr>
        <w:t xml:space="preserve"> за</w:t>
      </w:r>
      <w:r w:rsidRPr="00D5603F">
        <w:rPr>
          <w:rFonts w:ascii="Times New Roman" w:eastAsia="Calibri" w:hAnsi="Times New Roman"/>
          <w:sz w:val="28"/>
          <w:szCs w:val="28"/>
        </w:rPr>
        <w:t xml:space="preserve"> несоответствие продукции, указанной в заявке на участие в закупке, требованиям документации.</w:t>
      </w:r>
    </w:p>
    <w:tbl>
      <w:tblPr>
        <w:tblStyle w:val="2"/>
        <w:tblW w:w="10251" w:type="dxa"/>
        <w:jc w:val="center"/>
        <w:tblLook w:val="04A0" w:firstRow="1" w:lastRow="0" w:firstColumn="1" w:lastColumn="0" w:noHBand="0" w:noVBand="1"/>
      </w:tblPr>
      <w:tblGrid>
        <w:gridCol w:w="2943"/>
        <w:gridCol w:w="2011"/>
        <w:gridCol w:w="1847"/>
        <w:gridCol w:w="3450"/>
      </w:tblGrid>
      <w:tr w:rsidR="005827F3" w:rsidRPr="00036285" w:rsidTr="00036285">
        <w:trPr>
          <w:jc w:val="center"/>
        </w:trPr>
        <w:tc>
          <w:tcPr>
            <w:tcW w:w="2943" w:type="dxa"/>
          </w:tcPr>
          <w:p w:rsidR="005827F3" w:rsidRPr="00036285" w:rsidRDefault="005827F3" w:rsidP="00975168">
            <w:pPr>
              <w:tabs>
                <w:tab w:val="left" w:pos="2899"/>
              </w:tabs>
              <w:suppressAutoHyphens/>
              <w:ind w:righ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5">
              <w:rPr>
                <w:rFonts w:ascii="Times New Roman" w:hAnsi="Times New Roman"/>
                <w:sz w:val="28"/>
                <w:szCs w:val="28"/>
              </w:rPr>
              <w:t>Предложенная продукция участником</w:t>
            </w:r>
          </w:p>
        </w:tc>
        <w:tc>
          <w:tcPr>
            <w:tcW w:w="2011" w:type="dxa"/>
          </w:tcPr>
          <w:p w:rsidR="005827F3" w:rsidRPr="00036285" w:rsidRDefault="005827F3" w:rsidP="00975168">
            <w:pPr>
              <w:tabs>
                <w:tab w:val="left" w:pos="2899"/>
              </w:tabs>
              <w:suppressAutoHyphens/>
              <w:ind w:righ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5">
              <w:rPr>
                <w:rFonts w:ascii="Times New Roman" w:hAnsi="Times New Roman"/>
                <w:sz w:val="28"/>
                <w:szCs w:val="28"/>
              </w:rPr>
              <w:t>№ Раздел Требование, установленное ТЗ</w:t>
            </w:r>
          </w:p>
          <w:p w:rsidR="005827F3" w:rsidRPr="00036285" w:rsidRDefault="005827F3" w:rsidP="00975168">
            <w:pPr>
              <w:tabs>
                <w:tab w:val="left" w:pos="2899"/>
              </w:tabs>
              <w:suppressAutoHyphens/>
              <w:ind w:righ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5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847" w:type="dxa"/>
          </w:tcPr>
          <w:p w:rsidR="005827F3" w:rsidRPr="00036285" w:rsidRDefault="005827F3" w:rsidP="00975168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5">
              <w:rPr>
                <w:rFonts w:ascii="Times New Roman" w:hAnsi="Times New Roman"/>
                <w:sz w:val="28"/>
                <w:szCs w:val="28"/>
              </w:rPr>
              <w:t>Предложение участника</w:t>
            </w:r>
          </w:p>
        </w:tc>
        <w:tc>
          <w:tcPr>
            <w:tcW w:w="3450" w:type="dxa"/>
          </w:tcPr>
          <w:p w:rsidR="005827F3" w:rsidRPr="00036285" w:rsidRDefault="005827F3" w:rsidP="00975168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5">
              <w:rPr>
                <w:rFonts w:ascii="Times New Roman" w:hAnsi="Times New Roman"/>
                <w:sz w:val="28"/>
                <w:szCs w:val="28"/>
              </w:rPr>
              <w:t>Комментарии</w:t>
            </w:r>
          </w:p>
        </w:tc>
      </w:tr>
      <w:tr w:rsidR="005827F3" w:rsidRPr="00036285" w:rsidTr="00036285">
        <w:trPr>
          <w:jc w:val="center"/>
        </w:trPr>
        <w:tc>
          <w:tcPr>
            <w:tcW w:w="2943" w:type="dxa"/>
          </w:tcPr>
          <w:p w:rsidR="005827F3" w:rsidRPr="00036285" w:rsidRDefault="005827F3" w:rsidP="00975168">
            <w:pPr>
              <w:tabs>
                <w:tab w:val="left" w:pos="1134"/>
                <w:tab w:val="left" w:pos="2899"/>
              </w:tabs>
              <w:ind w:right="34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036285">
              <w:rPr>
                <w:rFonts w:ascii="Times New Roman" w:hAnsi="Times New Roman"/>
                <w:sz w:val="28"/>
                <w:szCs w:val="28"/>
              </w:rPr>
              <w:t>Дополнительная гарантия ESSENTIAL SERVICE на 5 лет</w:t>
            </w:r>
          </w:p>
        </w:tc>
        <w:tc>
          <w:tcPr>
            <w:tcW w:w="2011" w:type="dxa"/>
          </w:tcPr>
          <w:p w:rsidR="005827F3" w:rsidRPr="00036285" w:rsidRDefault="005827F3" w:rsidP="00975168">
            <w:pPr>
              <w:tabs>
                <w:tab w:val="left" w:pos="1134"/>
                <w:tab w:val="left" w:pos="2899"/>
              </w:tabs>
              <w:ind w:right="34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036285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847" w:type="dxa"/>
          </w:tcPr>
          <w:p w:rsidR="005827F3" w:rsidRPr="00036285" w:rsidRDefault="005827F3" w:rsidP="00975168">
            <w:pPr>
              <w:ind w:right="47"/>
              <w:rPr>
                <w:rFonts w:ascii="Times New Roman" w:eastAsia="Calibri" w:hAnsi="Times New Roman"/>
                <w:sz w:val="28"/>
                <w:szCs w:val="28"/>
              </w:rPr>
            </w:pPr>
            <w:r w:rsidRPr="00036285">
              <w:rPr>
                <w:rFonts w:ascii="Times New Roman" w:eastAsia="Calibri" w:hAnsi="Times New Roman"/>
                <w:sz w:val="28"/>
                <w:szCs w:val="28"/>
              </w:rPr>
              <w:t>Санкции</w:t>
            </w:r>
          </w:p>
        </w:tc>
        <w:tc>
          <w:tcPr>
            <w:tcW w:w="3450" w:type="dxa"/>
          </w:tcPr>
          <w:p w:rsidR="005827F3" w:rsidRPr="00036285" w:rsidRDefault="00605EF2" w:rsidP="00605EF2">
            <w:pPr>
              <w:ind w:right="47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Участник н</w:t>
            </w:r>
            <w:r w:rsidR="005827F3" w:rsidRPr="00036285">
              <w:rPr>
                <w:rFonts w:ascii="Times New Roman" w:eastAsia="Calibri" w:hAnsi="Times New Roman"/>
                <w:sz w:val="28"/>
                <w:szCs w:val="28"/>
              </w:rPr>
              <w:t xml:space="preserve">е подтверждает исполнение требования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по </w:t>
            </w:r>
            <w:r w:rsidR="005827F3" w:rsidRPr="00036285">
              <w:rPr>
                <w:rFonts w:ascii="Times New Roman" w:eastAsia="Calibri" w:hAnsi="Times New Roman"/>
                <w:sz w:val="28"/>
                <w:szCs w:val="28"/>
              </w:rPr>
              <w:t>п.п.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п</w:t>
            </w:r>
            <w:r w:rsidR="005827F3" w:rsidRPr="00036285">
              <w:rPr>
                <w:rFonts w:ascii="Times New Roman" w:eastAsia="Calibri" w:hAnsi="Times New Roman"/>
                <w:sz w:val="28"/>
                <w:szCs w:val="28"/>
              </w:rPr>
              <w:t xml:space="preserve"> 13 п.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п</w:t>
            </w:r>
            <w:r w:rsidR="005827F3" w:rsidRPr="00036285">
              <w:rPr>
                <w:rFonts w:ascii="Times New Roman" w:eastAsia="Calibri" w:hAnsi="Times New Roman"/>
                <w:sz w:val="28"/>
                <w:szCs w:val="28"/>
              </w:rPr>
              <w:t xml:space="preserve"> 1 п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bookmarkStart w:id="0" w:name="_GoBack"/>
            <w:bookmarkEnd w:id="0"/>
            <w:r w:rsidR="005827F3" w:rsidRPr="00036285">
              <w:rPr>
                <w:rFonts w:ascii="Times New Roman" w:eastAsia="Calibri" w:hAnsi="Times New Roman"/>
                <w:sz w:val="28"/>
                <w:szCs w:val="28"/>
              </w:rPr>
              <w:t xml:space="preserve"> 4.1 Тома 2 Технической части</w:t>
            </w:r>
          </w:p>
        </w:tc>
      </w:tr>
    </w:tbl>
    <w:p w:rsidR="00036285" w:rsidRPr="005651CE" w:rsidRDefault="00036285" w:rsidP="00036285">
      <w:pPr>
        <w:rPr>
          <w:rFonts w:ascii="Times New Roman" w:eastAsiaTheme="minorHAnsi" w:hAnsi="Times New Roman"/>
          <w:sz w:val="28"/>
          <w:szCs w:val="28"/>
        </w:rPr>
      </w:pPr>
      <w:r w:rsidRPr="005651CE">
        <w:rPr>
          <w:rFonts w:ascii="Times New Roman" w:eastAsiaTheme="minorHAnsi" w:hAnsi="Times New Roman"/>
          <w:sz w:val="28"/>
          <w:szCs w:val="28"/>
        </w:rPr>
        <w:t>Результаты голосования членов закупочной комиссии:</w:t>
      </w:r>
    </w:p>
    <w:p w:rsidR="00036285" w:rsidRPr="005651CE" w:rsidRDefault="00036285" w:rsidP="00036285">
      <w:pPr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</w:pPr>
      <w:r w:rsidRPr="005651CE"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 xml:space="preserve">«за» - </w:t>
      </w:r>
      <w:r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>6</w:t>
      </w:r>
      <w:r w:rsidRPr="005651CE"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 xml:space="preserve"> голоса/-ов; Рогозин Ю.А., </w:t>
      </w:r>
      <w:r>
        <w:rPr>
          <w:rFonts w:ascii="Times New Roman" w:eastAsia="Calibri" w:hAnsi="Times New Roman" w:cs="Tahoma"/>
          <w:color w:val="000000"/>
          <w:kern w:val="3"/>
          <w:sz w:val="28"/>
          <w:szCs w:val="28"/>
          <w:lang w:eastAsia="ar-SA" w:bidi="fa-IR"/>
        </w:rPr>
        <w:t>Румянцев К.А., Нестеров А.М., Лозовая Е.А., Арнаутов В.А., Сорокин И.А.;</w:t>
      </w:r>
    </w:p>
    <w:p w:rsidR="00036285" w:rsidRPr="005651CE" w:rsidRDefault="00036285" w:rsidP="00036285">
      <w:pPr>
        <w:rPr>
          <w:rFonts w:ascii="Times New Roman" w:eastAsiaTheme="minorHAnsi" w:hAnsi="Times New Roman"/>
          <w:sz w:val="28"/>
          <w:szCs w:val="28"/>
        </w:rPr>
      </w:pPr>
      <w:r w:rsidRPr="005651CE">
        <w:rPr>
          <w:rFonts w:ascii="Times New Roman" w:eastAsiaTheme="minorHAnsi" w:hAnsi="Times New Roman"/>
          <w:sz w:val="28"/>
          <w:szCs w:val="28"/>
        </w:rPr>
        <w:t>«против» - 0 голоса/-ов;</w:t>
      </w:r>
    </w:p>
    <w:p w:rsidR="00036285" w:rsidRPr="005651CE" w:rsidRDefault="00036285" w:rsidP="00036285">
      <w:pPr>
        <w:rPr>
          <w:rFonts w:ascii="Times New Roman" w:eastAsiaTheme="minorHAnsi" w:hAnsi="Times New Roman"/>
          <w:sz w:val="28"/>
          <w:szCs w:val="28"/>
        </w:rPr>
      </w:pPr>
      <w:r w:rsidRPr="005651CE">
        <w:rPr>
          <w:rFonts w:ascii="Times New Roman" w:eastAsiaTheme="minorHAnsi" w:hAnsi="Times New Roman"/>
          <w:sz w:val="28"/>
          <w:szCs w:val="28"/>
        </w:rPr>
        <w:t>«воздержался» - 0 голоса/-ов.</w:t>
      </w:r>
    </w:p>
    <w:p w:rsidR="00187966" w:rsidRPr="00A7415F" w:rsidRDefault="00B82059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t>Количество отклоненных заявок участников: 1.</w:t>
      </w:r>
    </w:p>
    <w:p w:rsidR="00187966" w:rsidRPr="00A7415F" w:rsidRDefault="00B82059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37"/>
        <w:gridCol w:w="3292"/>
        <w:gridCol w:w="1849"/>
        <w:gridCol w:w="2609"/>
      </w:tblGrid>
      <w:tr w:rsidR="00187966" w:rsidTr="005827F3">
        <w:trPr>
          <w:jc w:val="center"/>
        </w:trPr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187966" w:rsidTr="005827F3">
        <w:trPr>
          <w:jc w:val="center"/>
        </w:trPr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32211614984-1-2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 w:rsidP="005827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ТОРГОВЫЙ ДОМ "БАСТИОН-М" </w:t>
            </w:r>
            <w:r>
              <w:rPr>
                <w:rFonts w:ascii="Times New Roman" w:eastAsiaTheme="minorHAnsi" w:hAnsi="Times New Roman"/>
              </w:rPr>
              <w:br/>
              <w:t xml:space="preserve">ИНН: 5024133337 </w:t>
            </w:r>
            <w:r>
              <w:rPr>
                <w:rFonts w:ascii="Times New Roman" w:eastAsiaTheme="minorHAnsi" w:hAnsi="Times New Roman"/>
              </w:rPr>
              <w:br/>
              <w:t>Адрес: 143401, Российская Федерация, Московская обл, Красн</w:t>
            </w:r>
            <w:r w:rsidR="005827F3">
              <w:rPr>
                <w:rFonts w:ascii="Times New Roman" w:eastAsiaTheme="minorHAnsi" w:hAnsi="Times New Roman"/>
              </w:rPr>
              <w:t>огорский р-н, Красногорск г, Пи</w:t>
            </w:r>
            <w:r>
              <w:rPr>
                <w:rFonts w:ascii="Times New Roman" w:eastAsiaTheme="minorHAnsi" w:hAnsi="Times New Roman"/>
              </w:rPr>
              <w:t>онерская ул,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августа 2022 года 19:40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2 674 784 (Два миллиона шестьсот семьдесят четыре тысячи семьсот восемьдесят четыре) рубля 94 копейки, включая НДС</w:t>
            </w:r>
          </w:p>
        </w:tc>
      </w:tr>
      <w:tr w:rsidR="00187966" w:rsidTr="005827F3">
        <w:trPr>
          <w:jc w:val="center"/>
        </w:trPr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32211614984-1-1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7F3" w:rsidRDefault="00B82059" w:rsidP="005827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187966" w:rsidRDefault="00B82059" w:rsidP="005827F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"ИЛАДА ГРУП" </w:t>
            </w:r>
            <w:r>
              <w:rPr>
                <w:rFonts w:ascii="Times New Roman" w:eastAsiaTheme="minorHAnsi" w:hAnsi="Times New Roman"/>
              </w:rPr>
              <w:br/>
              <w:t xml:space="preserve">ИНН: 7838399636 </w:t>
            </w:r>
            <w:r>
              <w:rPr>
                <w:rFonts w:ascii="Times New Roman" w:eastAsiaTheme="minorHAnsi" w:hAnsi="Times New Roman"/>
              </w:rPr>
              <w:br/>
              <w:t xml:space="preserve">Адрес: 190000, Российская Федерация, Санкт-Петербург г, Реки Мойки наб, 90, лит. А, </w:t>
            </w:r>
            <w:r>
              <w:rPr>
                <w:rFonts w:ascii="Times New Roman" w:eastAsiaTheme="minorHAnsi" w:hAnsi="Times New Roman"/>
              </w:rPr>
              <w:lastRenderedPageBreak/>
              <w:t>оф. 3 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«22» августа 2022 года 18:27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2 556 402 (Два миллиона пятьсот пятьдесят шесть тысяч четыреста два) рубля 00 копеек, включая НДС</w:t>
            </w:r>
          </w:p>
        </w:tc>
      </w:tr>
    </w:tbl>
    <w:p w:rsidR="00187966" w:rsidRPr="00A7415F" w:rsidRDefault="00B82059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lastRenderedPageBreak/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225"/>
        <w:gridCol w:w="3387"/>
        <w:gridCol w:w="2847"/>
      </w:tblGrid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32211614984-1-2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ТОРГОВЫЙ ДОМ "БАСТИОН-М" </w:t>
            </w:r>
            <w:r>
              <w:rPr>
                <w:rFonts w:ascii="Times New Roman" w:eastAsiaTheme="minorHAnsi" w:hAnsi="Times New Roman"/>
              </w:rPr>
              <w:br/>
              <w:t xml:space="preserve">ИНН: 5024133337 </w:t>
            </w:r>
            <w:r>
              <w:rPr>
                <w:rFonts w:ascii="Times New Roman" w:eastAsiaTheme="minorHAnsi" w:hAnsi="Times New Roman"/>
              </w:rPr>
              <w:br/>
              <w:t>Адрес: 143401, Российская Федерация, Московская обл., 143401, Московская обл, Красногорский р-н, Красногорск г, Пи онерская ул,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2 674 784 (Два миллиона шестьсот семьдесят четыре тысячи семьсот восемьдесят четыре) рубля 94 копейки, включая НДС</w:t>
            </w:r>
          </w:p>
        </w:tc>
      </w:tr>
    </w:tbl>
    <w:p w:rsidR="00036285" w:rsidRDefault="00B8205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A7415F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A7415F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5827F3">
        <w:rPr>
          <w:rFonts w:ascii="Times New Roman" w:eastAsiaTheme="minorHAnsi" w:hAnsi="Times New Roman"/>
          <w:sz w:val="28"/>
          <w:szCs w:val="28"/>
        </w:rPr>
        <w:t>6</w:t>
      </w:r>
      <w:r w:rsidRPr="00A7415F">
        <w:rPr>
          <w:rFonts w:ascii="Times New Roman" w:eastAsiaTheme="minorHAnsi" w:hAnsi="Times New Roman"/>
          <w:sz w:val="28"/>
          <w:szCs w:val="28"/>
        </w:rPr>
        <w:t xml:space="preserve"> голоса/-ов;</w:t>
      </w:r>
      <w:r w:rsidR="005827F3">
        <w:rPr>
          <w:rFonts w:ascii="Times New Roman" w:eastAsiaTheme="minorHAnsi" w:hAnsi="Times New Roman"/>
          <w:sz w:val="28"/>
          <w:szCs w:val="28"/>
        </w:rPr>
        <w:t xml:space="preserve"> единогласно</w:t>
      </w:r>
    </w:p>
    <w:p w:rsidR="00187966" w:rsidRPr="00A7415F" w:rsidRDefault="00B8205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A7415F">
        <w:rPr>
          <w:rFonts w:ascii="Times New Roman" w:eastAsiaTheme="minorHAnsi" w:hAnsi="Times New Roman"/>
          <w:sz w:val="28"/>
          <w:szCs w:val="28"/>
        </w:rPr>
        <w:t>«против» - 0 голоса/-ов;</w:t>
      </w:r>
      <w:r w:rsidRPr="00A7415F">
        <w:rPr>
          <w:rFonts w:ascii="Times New Roman" w:eastAsiaTheme="minorHAnsi" w:hAnsi="Times New Roman"/>
          <w:sz w:val="28"/>
          <w:szCs w:val="28"/>
        </w:rPr>
        <w:br/>
        <w:t>«воздержался» - 0 голоса/-ов.</w:t>
      </w:r>
    </w:p>
    <w:p w:rsidR="00187966" w:rsidRPr="00A7415F" w:rsidRDefault="00B82059">
      <w:pPr>
        <w:pStyle w:val="a5"/>
        <w:jc w:val="both"/>
        <w:rPr>
          <w:sz w:val="28"/>
          <w:szCs w:val="28"/>
        </w:rPr>
      </w:pPr>
      <w:r w:rsidRPr="00A7415F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ТОРГОВЫЙ ДОМ "БАСТИОН-М" с наименьшим ценовым предложением: 2 674 784 (Два миллиона шестьсот семьдесят четыре тысячи семьсот восемьдесят четыре) рубля 94 копейки, включая НДС</w:t>
      </w:r>
    </w:p>
    <w:p w:rsidR="00036285" w:rsidRDefault="00B8205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7415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7415F">
        <w:rPr>
          <w:rFonts w:ascii="Times New Roman" w:eastAsiaTheme="minorHAnsi" w:hAnsi="Times New Roman"/>
          <w:sz w:val="28"/>
        </w:rPr>
        <w:br/>
        <w:t xml:space="preserve">«за» - </w:t>
      </w:r>
      <w:r w:rsidR="005827F3">
        <w:rPr>
          <w:rFonts w:ascii="Times New Roman" w:eastAsiaTheme="minorHAnsi" w:hAnsi="Times New Roman"/>
          <w:sz w:val="28"/>
        </w:rPr>
        <w:t>6</w:t>
      </w:r>
      <w:r w:rsidRPr="00A7415F">
        <w:rPr>
          <w:rFonts w:ascii="Times New Roman" w:eastAsiaTheme="minorHAnsi" w:hAnsi="Times New Roman"/>
          <w:sz w:val="28"/>
        </w:rPr>
        <w:t xml:space="preserve"> голоса/-ов;</w:t>
      </w:r>
      <w:r w:rsidR="005827F3">
        <w:rPr>
          <w:rFonts w:ascii="Times New Roman" w:eastAsiaTheme="minorHAnsi" w:hAnsi="Times New Roman"/>
          <w:sz w:val="28"/>
        </w:rPr>
        <w:t xml:space="preserve"> единогласно</w:t>
      </w:r>
    </w:p>
    <w:p w:rsidR="00187966" w:rsidRDefault="00B8205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7415F">
        <w:rPr>
          <w:rFonts w:ascii="Times New Roman" w:eastAsiaTheme="minorHAnsi" w:hAnsi="Times New Roman"/>
          <w:sz w:val="28"/>
        </w:rPr>
        <w:t>«против» - 0 голоса/-ов;</w:t>
      </w:r>
      <w:r w:rsidRPr="00A7415F">
        <w:rPr>
          <w:rFonts w:ascii="Times New Roman" w:eastAsiaTheme="minorHAnsi" w:hAnsi="Times New Roman"/>
          <w:sz w:val="28"/>
        </w:rPr>
        <w:br/>
        <w:t xml:space="preserve">«воздержался» - 0 голоса/-ов. </w:t>
      </w:r>
    </w:p>
    <w:p w:rsidR="00036285" w:rsidRPr="00A7415F" w:rsidRDefault="0003628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036285" w:rsidRPr="005651CE" w:rsidRDefault="00036285" w:rsidP="000362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5651CE">
        <w:rPr>
          <w:rFonts w:ascii="Times New Roman" w:hAnsi="Times New Roman"/>
          <w:sz w:val="28"/>
          <w:szCs w:val="28"/>
        </w:rPr>
        <w:t xml:space="preserve">. В связи с тем, что по результатам рассмотрения заявок только один участник запроса котировок и поданная им заявка были признаны соответствующими условиям запроса котировок, в соответствии с подпунктом б) пункта 1.2 статьи 6.4 главы 6 ЕОСЗ открытый запрос котировок признан несостоявшимся. </w:t>
      </w:r>
    </w:p>
    <w:p w:rsidR="00036285" w:rsidRPr="005651CE" w:rsidRDefault="00036285" w:rsidP="00036285">
      <w:pPr>
        <w:rPr>
          <w:rFonts w:ascii="Times New Roman" w:eastAsiaTheme="minorHAnsi" w:hAnsi="Times New Roman"/>
          <w:sz w:val="28"/>
          <w:szCs w:val="28"/>
        </w:rPr>
      </w:pPr>
    </w:p>
    <w:p w:rsidR="00036285" w:rsidRPr="005651CE" w:rsidRDefault="00036285" w:rsidP="00036285">
      <w:pPr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Pr="005651CE">
        <w:rPr>
          <w:rFonts w:ascii="Times New Roman" w:eastAsiaTheme="minorHAnsi" w:hAnsi="Times New Roman"/>
          <w:sz w:val="28"/>
          <w:szCs w:val="28"/>
        </w:rPr>
        <w:t>. В</w:t>
      </w:r>
      <w:r w:rsidRPr="005651CE">
        <w:rPr>
          <w:rFonts w:ascii="Times New Roman CYR" w:eastAsia="Calibri" w:hAnsi="Times New Roman CYR" w:cs="Times New Roman CYR"/>
          <w:sz w:val="28"/>
          <w:szCs w:val="28"/>
        </w:rPr>
        <w:t xml:space="preserve"> соответствии с п.7.10 Порядка проведения тома 1 Закупочной документации и в соответствии с п. 7.13 части 2 тома 1 Закупочной документации Заказчик вправе принять решение:</w:t>
      </w:r>
    </w:p>
    <w:p w:rsidR="00036285" w:rsidRPr="005651CE" w:rsidRDefault="00036285" w:rsidP="00036285">
      <w:pPr>
        <w:ind w:firstLine="708"/>
        <w:rPr>
          <w:rFonts w:ascii="Times New Roman CYR" w:eastAsia="Calibri" w:hAnsi="Times New Roman CYR" w:cs="Times New Roman CYR"/>
          <w:sz w:val="28"/>
          <w:szCs w:val="28"/>
        </w:rPr>
      </w:pPr>
      <w:r w:rsidRPr="005651CE">
        <w:rPr>
          <w:rFonts w:ascii="Times New Roman CYR" w:eastAsia="Calibri" w:hAnsi="Times New Roman CYR" w:cs="Times New Roman CYR"/>
          <w:sz w:val="28"/>
          <w:szCs w:val="28"/>
        </w:rPr>
        <w:lastRenderedPageBreak/>
        <w:t>а) о заключении договора с таким единственным участником закупки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переговоров;</w:t>
      </w:r>
    </w:p>
    <w:p w:rsidR="00036285" w:rsidRPr="005651CE" w:rsidRDefault="00036285" w:rsidP="00036285">
      <w:pPr>
        <w:ind w:firstLine="708"/>
        <w:rPr>
          <w:rFonts w:ascii="Times New Roman CYR" w:eastAsia="Calibri" w:hAnsi="Times New Roman CYR" w:cs="Times New Roman CYR"/>
          <w:sz w:val="28"/>
          <w:szCs w:val="28"/>
        </w:rPr>
      </w:pPr>
      <w:r w:rsidRPr="005651CE">
        <w:rPr>
          <w:rFonts w:ascii="Times New Roman CYR" w:eastAsia="Calibri" w:hAnsi="Times New Roman CYR" w:cs="Times New Roman CYR"/>
          <w:sz w:val="28"/>
          <w:szCs w:val="28"/>
        </w:rPr>
        <w:t>б) о проведении повторной закупки;</w:t>
      </w:r>
    </w:p>
    <w:p w:rsidR="00036285" w:rsidRPr="008546DA" w:rsidRDefault="00036285" w:rsidP="00036285">
      <w:pPr>
        <w:keepLines w:val="0"/>
        <w:ind w:firstLine="708"/>
        <w:jc w:val="left"/>
        <w:rPr>
          <w:rFonts w:ascii="Times New Roman" w:eastAsiaTheme="minorHAnsi" w:hAnsi="Times New Roman"/>
          <w:sz w:val="28"/>
          <w:szCs w:val="28"/>
        </w:rPr>
      </w:pPr>
      <w:r w:rsidRPr="005651CE">
        <w:rPr>
          <w:rFonts w:ascii="Times New Roman CYR" w:hAnsi="Times New Roman CYR" w:cs="Times New Roman CYR"/>
          <w:sz w:val="28"/>
          <w:szCs w:val="28"/>
        </w:rPr>
        <w:t>в) об отказе от заключения договора в случаях, указанных в части 4 статьи 6.2.2 Стандарта.</w:t>
      </w:r>
    </w:p>
    <w:p w:rsidR="00187966" w:rsidRPr="00A7415F" w:rsidRDefault="00187966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187966" w:rsidRDefault="00B82059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187966" w:rsidRPr="00036285" w:rsidRDefault="00B82059">
      <w:pPr>
        <w:keepLines w:val="0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87966" w:rsidRPr="00036285" w:rsidRDefault="00B82059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>подтверждает объективность принимаемых решений;</w:t>
      </w:r>
    </w:p>
    <w:p w:rsidR="00187966" w:rsidRPr="00036285" w:rsidRDefault="00B82059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заявляет об отсутствии личной заинтересованности в исходе 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>закупки;</w:t>
      </w:r>
    </w:p>
    <w:p w:rsidR="00187966" w:rsidRPr="00036285" w:rsidRDefault="00B82059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>принимает на себя обязательства:</w:t>
      </w:r>
    </w:p>
    <w:p w:rsidR="00187966" w:rsidRPr="00036285" w:rsidRDefault="00B82059">
      <w:pPr>
        <w:keepLines w:val="0"/>
        <w:ind w:left="1418"/>
        <w:rPr>
          <w:color w:val="000000"/>
          <w:sz w:val="20"/>
          <w:szCs w:val="20"/>
          <w:lang w:eastAsia="ar-SA"/>
        </w:rPr>
      </w:pP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не допускать во время проведения 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 xml:space="preserve">закупки </w:t>
      </w: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>закупки</w:t>
      </w: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87966" w:rsidRPr="00036285" w:rsidRDefault="00B82059">
      <w:pPr>
        <w:keepLines w:val="0"/>
        <w:ind w:left="1418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не координировать деятельность участников в рамках 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 xml:space="preserve">закупки </w:t>
      </w: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>закупки;</w:t>
      </w:r>
    </w:p>
    <w:p w:rsidR="00187966" w:rsidRDefault="00B82059">
      <w:pPr>
        <w:keepLines w:val="0"/>
        <w:ind w:left="1418"/>
        <w:rPr>
          <w:rFonts w:ascii="Times New Roman" w:hAnsi="Times New Roman"/>
          <w:bCs/>
          <w:color w:val="000000"/>
          <w:sz w:val="20"/>
          <w:szCs w:val="20"/>
          <w:lang w:eastAsia="ar-SA"/>
        </w:rPr>
      </w:pP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не проводить переговоров с участниками 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>закупки по вопросам, относящи</w:t>
      </w:r>
      <w:r w:rsidR="00036285"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>е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 xml:space="preserve">ся к проводимой закупке, </w:t>
      </w:r>
      <w:r w:rsidRPr="00036285">
        <w:rPr>
          <w:rFonts w:ascii="Times New Roman" w:hAnsi="Times New Roman"/>
          <w:color w:val="000000"/>
          <w:sz w:val="20"/>
          <w:szCs w:val="20"/>
          <w:lang w:eastAsia="ar-SA"/>
        </w:rPr>
        <w:t xml:space="preserve">кроме случаев, прямо предусмотренных условиями проведения </w:t>
      </w:r>
      <w:r w:rsidRPr="00036285">
        <w:rPr>
          <w:rFonts w:ascii="Times New Roman" w:hAnsi="Times New Roman"/>
          <w:bCs/>
          <w:color w:val="000000"/>
          <w:sz w:val="20"/>
          <w:szCs w:val="20"/>
          <w:lang w:eastAsia="ar-SA"/>
        </w:rPr>
        <w:t>закупки.</w:t>
      </w:r>
    </w:p>
    <w:p w:rsidR="00036285" w:rsidRPr="00036285" w:rsidRDefault="00036285">
      <w:pPr>
        <w:keepLines w:val="0"/>
        <w:ind w:left="1418"/>
        <w:rPr>
          <w:rFonts w:ascii="Times New Roman" w:hAnsi="Times New Roman"/>
          <w:color w:val="000000"/>
          <w:sz w:val="20"/>
          <w:szCs w:val="2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0"/>
        <w:gridCol w:w="6011"/>
        <w:gridCol w:w="1110"/>
      </w:tblGrid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879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Рогозин Юрий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техническому обеспечению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187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79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Румянцев Кирилл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187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79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Лозовая Елена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187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Нестеров Александр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аварийной готовности и реагированию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187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Сорокин Иван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материального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187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Арнаутов Виктор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187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79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879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Давиденко Евгения Рюрьевна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B820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6" w:rsidRDefault="001879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87966" w:rsidRDefault="00187966" w:rsidP="00036285">
      <w:pPr>
        <w:keepLines w:val="0"/>
        <w:widowControl w:val="0"/>
        <w:spacing w:after="160"/>
        <w:outlineLvl w:val="0"/>
      </w:pPr>
    </w:p>
    <w:sectPr w:rsidR="0018796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73B" w:rsidRDefault="0013173B">
      <w:r>
        <w:separator/>
      </w:r>
    </w:p>
  </w:endnote>
  <w:endnote w:type="continuationSeparator" w:id="0">
    <w:p w:rsidR="0013173B" w:rsidRDefault="0013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horndale AMT">
    <w:altName w:val="Times New Roman"/>
    <w:charset w:val="00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966" w:rsidRDefault="00B8205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32211614984-01 заседания закупочной комиссии по подведению итогов закупки (итоговый протокол) на  право заключения договора на поставку средств радиосвязи для нужд АО «АТЦ Росатома»</w:t>
    </w:r>
  </w:p>
  <w:p w:rsidR="00187966" w:rsidRDefault="0013173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8205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05EF2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05EF2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8205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73B" w:rsidRDefault="0013173B">
      <w:r>
        <w:separator/>
      </w:r>
    </w:p>
  </w:footnote>
  <w:footnote w:type="continuationSeparator" w:id="0">
    <w:p w:rsidR="0013173B" w:rsidRDefault="00131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82059"/>
    <w:rsid w:val="00036285"/>
    <w:rsid w:val="0013173B"/>
    <w:rsid w:val="00187966"/>
    <w:rsid w:val="005827F3"/>
    <w:rsid w:val="00605EF2"/>
    <w:rsid w:val="00A7415F"/>
    <w:rsid w:val="00B8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0D3FEC2-3CAC-45C4-9AC8-C5BAC88BF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2">
    <w:name w:val="Сетка таблицы2"/>
    <w:basedOn w:val="a1"/>
    <w:next w:val="af9"/>
    <w:uiPriority w:val="59"/>
    <w:rsid w:val="005827F3"/>
    <w:rPr>
      <w:rFonts w:ascii="Thorndale AMT" w:eastAsia="Lucida Sans Unicode" w:hAnsi="Thorndale AMT" w:cs="Tahoma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582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24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2BAE6-426A-4605-BDB7-8359EA26C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1481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Лозовая</cp:lastModifiedBy>
  <cp:revision>4</cp:revision>
  <dcterms:created xsi:type="dcterms:W3CDTF">2022-08-24T12:14:00Z</dcterms:created>
  <dcterms:modified xsi:type="dcterms:W3CDTF">2022-08-24T12:54:00Z</dcterms:modified>
</cp:coreProperties>
</file>