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650A98C0" w:rsidR="007C1751" w:rsidRPr="001C7D26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П</w:t>
      </w:r>
      <w:r w:rsidRPr="001A717B">
        <w:rPr>
          <w:rFonts w:ascii="Times New Roman" w:hAnsi="Times New Roman"/>
          <w:b/>
          <w:bCs/>
        </w:rPr>
        <w:t>ротокол</w:t>
      </w:r>
      <w:r w:rsidRPr="00A2683A">
        <w:rPr>
          <w:rFonts w:ascii="Times New Roman" w:hAnsi="Times New Roman"/>
          <w:b/>
          <w:bCs/>
        </w:rPr>
        <w:t xml:space="preserve"> № </w:t>
      </w:r>
      <w:r w:rsidR="001C7D26">
        <w:rPr>
          <w:rFonts w:ascii="Times New Roman" w:hAnsi="Times New Roman"/>
          <w:b/>
          <w:bCs/>
          <w:color w:val="000000"/>
        </w:rPr>
        <w:t>14752</w:t>
      </w:r>
      <w:r w:rsidR="001C7D26">
        <w:rPr>
          <w:rFonts w:ascii="Times New Roman" w:hAnsi="Times New Roman"/>
          <w:b/>
          <w:bCs/>
        </w:rPr>
        <w:t>/</w:t>
      </w:r>
      <w:r w:rsidR="001C7D26" w:rsidRPr="001C7D26">
        <w:rPr>
          <w:rFonts w:ascii="Times New Roman" w:hAnsi="Times New Roman"/>
          <w:b/>
          <w:bCs/>
        </w:rPr>
        <w:t>2</w:t>
      </w:r>
    </w:p>
    <w:p w14:paraId="7B9E1A6B" w14:textId="4FFD45AC" w:rsidR="007C1751" w:rsidRPr="00A2683A" w:rsidRDefault="0085196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51961">
        <w:rPr>
          <w:rFonts w:ascii="Times New Roman" w:hAnsi="Times New Roman"/>
          <w:b/>
          <w:bCs/>
          <w:color w:val="000000"/>
        </w:rPr>
        <w:t xml:space="preserve">преддоговорных переговоров по итогам закупки </w:t>
      </w:r>
      <w:r w:rsidR="001C7D26" w:rsidRPr="00C76CBA">
        <w:rPr>
          <w:rFonts w:ascii="Times New Roman" w:hAnsi="Times New Roman"/>
          <w:b/>
          <w:bCs/>
        </w:rPr>
        <w:t xml:space="preserve">на право заключения договора </w:t>
      </w:r>
      <w:r w:rsidR="001C7D26" w:rsidRPr="00145ECA">
        <w:rPr>
          <w:rFonts w:ascii="Times New Roman" w:hAnsi="Times New Roman"/>
          <w:b/>
          <w:bCs/>
          <w:color w:val="000000"/>
        </w:rPr>
        <w:t xml:space="preserve">на </w:t>
      </w:r>
      <w:r w:rsidR="001C7D26" w:rsidRPr="00552453">
        <w:rPr>
          <w:rFonts w:ascii="Times New Roman" w:hAnsi="Times New Roman"/>
          <w:b/>
          <w:bCs/>
          <w:color w:val="000000"/>
        </w:rPr>
        <w:t>поставку вентиляционного оборудования системы вентиляции здания 106а</w:t>
      </w:r>
    </w:p>
    <w:p w14:paraId="72157BEB" w14:textId="06522ACA" w:rsidR="007C1751" w:rsidRPr="00A2683A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A2683A" w14:paraId="22390B1B" w14:textId="77777777">
        <w:tc>
          <w:tcPr>
            <w:tcW w:w="3402" w:type="dxa"/>
            <w:hideMark/>
          </w:tcPr>
          <w:p w14:paraId="3D3FED78" w14:textId="77777777" w:rsidR="007C1751" w:rsidRPr="00A2683A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2683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78DC7F1E" w:rsidR="007C1751" w:rsidRPr="0021373A" w:rsidRDefault="00BD1B84" w:rsidP="00EF6387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highlight w:val="yellow"/>
                <w:lang w:eastAsia="en-US"/>
              </w:rPr>
            </w:pPr>
            <w:r w:rsidRPr="00093E87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Pr="007E4C28">
              <w:rPr>
                <w:rFonts w:ascii="Times New Roman" w:hAnsi="Times New Roman"/>
                <w:bCs/>
                <w:lang w:eastAsia="en-US"/>
              </w:rPr>
              <w:t>протокола «</w:t>
            </w:r>
            <w:r w:rsidR="00B214E2">
              <w:rPr>
                <w:rFonts w:ascii="Times New Roman" w:hAnsi="Times New Roman"/>
                <w:bCs/>
                <w:lang w:eastAsia="en-US"/>
              </w:rPr>
              <w:t>29</w:t>
            </w:r>
            <w:bookmarkStart w:id="0" w:name="_GoBack"/>
            <w:bookmarkEnd w:id="0"/>
            <w:r w:rsidRPr="007E4C28">
              <w:rPr>
                <w:rFonts w:ascii="Times New Roman" w:hAnsi="Times New Roman"/>
                <w:bCs/>
                <w:lang w:eastAsia="en-US"/>
              </w:rPr>
              <w:t>»</w:t>
            </w:r>
            <w:r w:rsidR="001B3B3B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6E502A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F93FE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E4C28">
              <w:rPr>
                <w:rFonts w:ascii="Times New Roman" w:hAnsi="Times New Roman"/>
                <w:bCs/>
                <w:lang w:eastAsia="en-US"/>
              </w:rPr>
              <w:t>202</w:t>
            </w:r>
            <w:r w:rsidR="00A2683A" w:rsidRPr="007E4C28">
              <w:rPr>
                <w:rFonts w:ascii="Times New Roman" w:hAnsi="Times New Roman"/>
                <w:bCs/>
                <w:lang w:eastAsia="en-US"/>
              </w:rPr>
              <w:t>4</w:t>
            </w:r>
            <w:r w:rsidRPr="007E4C2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44A60A9C" w14:textId="4A1DA428" w:rsidR="00A2683A" w:rsidRPr="00A2683A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61B86779" w:rsidR="00857E54" w:rsidRPr="00A2683A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A2683A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A2683A">
        <w:t>Росатом</w:t>
      </w:r>
      <w:proofErr w:type="spellEnd"/>
      <w:r w:rsidRPr="00A2683A">
        <w:t xml:space="preserve">» с изменениями, утвержденными решением наблюдательного совета </w:t>
      </w:r>
      <w:proofErr w:type="spellStart"/>
      <w:r w:rsidRPr="00A2683A">
        <w:t>Госкорпорации</w:t>
      </w:r>
      <w:proofErr w:type="spellEnd"/>
      <w:r w:rsidRPr="00A2683A">
        <w:t xml:space="preserve"> «</w:t>
      </w:r>
      <w:proofErr w:type="spellStart"/>
      <w:r w:rsidRPr="00A2683A">
        <w:t>Росатом</w:t>
      </w:r>
      <w:proofErr w:type="spellEnd"/>
      <w:r w:rsidRPr="00A2683A">
        <w:t>» (</w:t>
      </w:r>
      <w:r w:rsidRPr="00A2683A">
        <w:rPr>
          <w:rFonts w:eastAsia="Calibri"/>
          <w:lang w:val="x-none"/>
        </w:rPr>
        <w:t xml:space="preserve">протокол от </w:t>
      </w:r>
      <w:r w:rsidR="00534CD5">
        <w:rPr>
          <w:rFonts w:eastAsia="Calibri"/>
        </w:rPr>
        <w:t>13.02.2024</w:t>
      </w:r>
      <w:r w:rsidR="00534CD5">
        <w:rPr>
          <w:rFonts w:eastAsia="Calibri"/>
          <w:lang w:val="x-none"/>
        </w:rPr>
        <w:t xml:space="preserve"> года № 189</w:t>
      </w:r>
      <w:r w:rsidRPr="00A2683A">
        <w:t xml:space="preserve">) (далее – ЕОСЗ), в редакции, </w:t>
      </w:r>
      <w:r w:rsidR="006970B5" w:rsidRPr="00A2683A">
        <w:t>указанной в</w:t>
      </w:r>
      <w:r w:rsidRPr="00A2683A">
        <w:t xml:space="preserve"> </w:t>
      </w:r>
      <w:r w:rsidR="0020566C" w:rsidRPr="00A2683A">
        <w:t xml:space="preserve">закупочной </w:t>
      </w:r>
      <w:r w:rsidRPr="00A2683A">
        <w:rPr>
          <w:color w:val="000000"/>
          <w:lang w:eastAsia="ar-SA"/>
        </w:rPr>
        <w:t>документации</w:t>
      </w:r>
      <w:r w:rsidRPr="00A2683A">
        <w:rPr>
          <w:rFonts w:eastAsia="Calibri"/>
          <w:lang w:val="x-none" w:eastAsia="en-US"/>
        </w:rPr>
        <w:t xml:space="preserve">, </w:t>
      </w:r>
      <w:r w:rsidRPr="00A2683A">
        <w:t xml:space="preserve">с использованием функционала </w:t>
      </w:r>
      <w:r w:rsidR="00A41928" w:rsidRPr="00C016E0">
        <w:t>ЭТП АО «</w:t>
      </w:r>
      <w:r w:rsidR="001C7D26" w:rsidRPr="000A2489">
        <w:rPr>
          <w:bCs/>
        </w:rPr>
        <w:t>ЭТС</w:t>
      </w:r>
      <w:r w:rsidR="00A41928" w:rsidRPr="00C016E0">
        <w:t>»</w:t>
      </w:r>
      <w:r w:rsidR="00A41928" w:rsidRPr="002F2EAE">
        <w:rPr>
          <w:bCs/>
        </w:rPr>
        <w:t xml:space="preserve"> согласно</w:t>
      </w:r>
      <w:r w:rsidR="00A41928" w:rsidRPr="00C76CBA">
        <w:t xml:space="preserve"> регламенту ее работы.</w:t>
      </w:r>
    </w:p>
    <w:p w14:paraId="152341DC" w14:textId="77777777" w:rsidR="00857E54" w:rsidRPr="00A2683A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77777777" w:rsidR="00857E54" w:rsidRPr="00A2683A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2683A">
        <w:rPr>
          <w:rFonts w:ascii="Times New Roman" w:hAnsi="Times New Roman"/>
          <w:b/>
          <w:bCs/>
        </w:rPr>
        <w:t>Информация о закупке:</w:t>
      </w:r>
    </w:p>
    <w:p w14:paraId="7F8C8F69" w14:textId="45EAB25A" w:rsidR="00857E54" w:rsidRPr="00A2683A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A2683A">
        <w:rPr>
          <w:rFonts w:eastAsia="Calibri"/>
          <w:lang w:val="x-none" w:eastAsia="en-US"/>
        </w:rPr>
        <w:t>Заказчик</w:t>
      </w:r>
      <w:r w:rsidR="006F3334">
        <w:rPr>
          <w:rFonts w:eastAsia="Calibri"/>
          <w:lang w:eastAsia="en-US"/>
        </w:rPr>
        <w:t>/Организатор</w:t>
      </w:r>
      <w:r w:rsidRPr="00A2683A">
        <w:rPr>
          <w:rFonts w:eastAsia="Calibri"/>
          <w:lang w:val="x-none" w:eastAsia="en-US"/>
        </w:rPr>
        <w:t xml:space="preserve">: </w:t>
      </w:r>
      <w:r w:rsidR="00AB21AB" w:rsidRPr="00A2683A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A2683A">
        <w:rPr>
          <w:rFonts w:eastAsia="Calibri"/>
          <w:lang w:eastAsia="en-US"/>
        </w:rPr>
        <w:t>«</w:t>
      </w:r>
      <w:r w:rsidR="00AB21AB" w:rsidRPr="00A2683A">
        <w:rPr>
          <w:rFonts w:eastAsia="Calibri"/>
          <w:lang w:val="x-none" w:eastAsia="en-US"/>
        </w:rPr>
        <w:t>ИСТОК</w:t>
      </w:r>
      <w:r w:rsidR="00AB21AB" w:rsidRPr="00A2683A">
        <w:rPr>
          <w:rFonts w:eastAsia="Calibri"/>
          <w:lang w:eastAsia="en-US"/>
        </w:rPr>
        <w:t>»</w:t>
      </w:r>
    </w:p>
    <w:p w14:paraId="4E66AB13" w14:textId="35329E96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3BDE286" w14:textId="71FAA99F" w:rsidR="00AB21AB" w:rsidRPr="00A2683A" w:rsidRDefault="00AB21AB" w:rsidP="00AB21AB">
      <w:pPr>
        <w:rPr>
          <w:rFonts w:ascii="Times New Roman" w:eastAsia="Calibri" w:hAnsi="Times New Roman"/>
          <w:lang w:eastAsia="en-US"/>
        </w:rPr>
      </w:pPr>
      <w:r w:rsidRPr="00A2683A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A2683A">
        <w:rPr>
          <w:rFonts w:ascii="Times New Roman" w:eastAsia="Calibri" w:hAnsi="Times New Roman"/>
          <w:lang w:eastAsia="en-US"/>
        </w:rPr>
        <w:t>вн</w:t>
      </w:r>
      <w:proofErr w:type="spellEnd"/>
      <w:r w:rsidRPr="00A2683A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A2683A">
        <w:rPr>
          <w:rFonts w:ascii="Times New Roman" w:eastAsia="Calibri" w:hAnsi="Times New Roman"/>
          <w:lang w:eastAsia="en-US"/>
        </w:rPr>
        <w:br/>
      </w:r>
      <w:r w:rsidRPr="00A2683A">
        <w:rPr>
          <w:rFonts w:ascii="Times New Roman" w:eastAsia="Calibri" w:hAnsi="Times New Roman"/>
          <w:lang w:eastAsia="en-US"/>
        </w:rPr>
        <w:t xml:space="preserve">ул. </w:t>
      </w:r>
      <w:proofErr w:type="spellStart"/>
      <w:r w:rsidRPr="00A2683A">
        <w:rPr>
          <w:rFonts w:ascii="Times New Roman" w:eastAsia="Calibri" w:hAnsi="Times New Roman"/>
          <w:lang w:eastAsia="en-US"/>
        </w:rPr>
        <w:t>Красноказарменная</w:t>
      </w:r>
      <w:proofErr w:type="spellEnd"/>
      <w:r w:rsidRPr="00A2683A">
        <w:rPr>
          <w:rFonts w:ascii="Times New Roman" w:eastAsia="Calibri" w:hAnsi="Times New Roman"/>
          <w:lang w:eastAsia="en-US"/>
        </w:rPr>
        <w:t>, д. 12, стр. 38, этаж 2, помещение IV, комната 19.</w:t>
      </w:r>
    </w:p>
    <w:p w14:paraId="5E3EC1DD" w14:textId="0CB5B46D" w:rsidR="00A41928" w:rsidRPr="002F2EAE" w:rsidDel="001132E1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 xml:space="preserve">Контактное лицо: </w:t>
      </w:r>
      <w:r w:rsidR="001C7D26">
        <w:rPr>
          <w:rFonts w:ascii="Times New Roman" w:hAnsi="Times New Roman"/>
          <w:color w:val="000000"/>
        </w:rPr>
        <w:t>Болотин Илья Игоревич</w:t>
      </w:r>
      <w:r w:rsidRPr="002F2EAE">
        <w:rPr>
          <w:rFonts w:ascii="Times New Roman" w:hAnsi="Times New Roman"/>
          <w:color w:val="000000"/>
        </w:rPr>
        <w:t>.</w:t>
      </w:r>
    </w:p>
    <w:p w14:paraId="28A02EFA" w14:textId="25700D48" w:rsidR="00A41928" w:rsidRPr="002F2EAE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 xml:space="preserve">Контактный телефон/факс: 8 (495) 025- 10-01 доб. </w:t>
      </w:r>
      <w:r w:rsidR="001C7D26">
        <w:rPr>
          <w:rFonts w:ascii="Times New Roman" w:hAnsi="Times New Roman"/>
          <w:color w:val="000000"/>
        </w:rPr>
        <w:t>1095</w:t>
      </w:r>
      <w:r w:rsidRPr="002F2EAE">
        <w:rPr>
          <w:rFonts w:ascii="Times New Roman" w:hAnsi="Times New Roman"/>
          <w:color w:val="000000"/>
        </w:rPr>
        <w:t>.</w:t>
      </w:r>
    </w:p>
    <w:p w14:paraId="2436F1AE" w14:textId="77777777" w:rsidR="00A41928" w:rsidRPr="002F2EAE" w:rsidRDefault="00A41928" w:rsidP="00A41928">
      <w:pPr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</w:rPr>
      </w:pPr>
      <w:r w:rsidRPr="002F2EAE">
        <w:rPr>
          <w:rFonts w:ascii="Times New Roman" w:hAnsi="Times New Roman"/>
          <w:color w:val="000000"/>
        </w:rPr>
        <w:t>Электронная почта: ISTOK@rosatom.ru.</w:t>
      </w:r>
    </w:p>
    <w:p w14:paraId="29812418" w14:textId="7A30E20E" w:rsidR="00857E54" w:rsidRPr="00A2683A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04EB19D1" w:rsidR="00857E54" w:rsidRPr="00A2683A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A2683A">
        <w:rPr>
          <w:rFonts w:ascii="Times New Roman" w:hAnsi="Times New Roman"/>
        </w:rPr>
        <w:t xml:space="preserve">Способ </w:t>
      </w:r>
      <w:r w:rsidR="00857E54" w:rsidRPr="00A2683A">
        <w:rPr>
          <w:rFonts w:ascii="Times New Roman" w:hAnsi="Times New Roman"/>
        </w:rPr>
        <w:t xml:space="preserve">закупки: </w:t>
      </w:r>
      <w:r w:rsidR="00135C71">
        <w:rPr>
          <w:rFonts w:ascii="Times New Roman" w:hAnsi="Times New Roman"/>
        </w:rPr>
        <w:t>о</w:t>
      </w:r>
      <w:r w:rsidR="00135C71" w:rsidRPr="00C76CBA">
        <w:rPr>
          <w:rFonts w:ascii="Times New Roman" w:hAnsi="Times New Roman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27B10AC7" w14:textId="77777777" w:rsidR="005A5D17" w:rsidRPr="00A2683A" w:rsidRDefault="005A5D17" w:rsidP="00857E54">
      <w:pPr>
        <w:tabs>
          <w:tab w:val="left" w:pos="252"/>
        </w:tabs>
        <w:rPr>
          <w:rFonts w:ascii="Times New Roman" w:eastAsiaTheme="minorHAnsi" w:hAnsi="Times New Roman"/>
          <w:lang w:val="x-none"/>
        </w:rPr>
      </w:pPr>
    </w:p>
    <w:p w14:paraId="5FD0B845" w14:textId="4F125F3C" w:rsidR="005A5D17" w:rsidRPr="00A41928" w:rsidRDefault="00857E54" w:rsidP="00A4192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A2683A">
        <w:rPr>
          <w:rFonts w:ascii="Times New Roman" w:eastAsiaTheme="minorHAnsi" w:hAnsi="Times New Roman"/>
        </w:rPr>
        <w:t xml:space="preserve">Предмет закупки: </w:t>
      </w:r>
      <w:r w:rsidR="001C7D26" w:rsidRPr="00C016E0">
        <w:rPr>
          <w:rFonts w:ascii="Times New Roman" w:hAnsi="Times New Roman"/>
          <w:color w:val="000000"/>
          <w:lang w:eastAsia="ar-SA"/>
        </w:rPr>
        <w:t xml:space="preserve">поставка </w:t>
      </w:r>
      <w:r w:rsidR="001C7D26" w:rsidRPr="00725998">
        <w:rPr>
          <w:rFonts w:ascii="Times New Roman" w:hAnsi="Times New Roman"/>
          <w:color w:val="000000"/>
          <w:lang w:eastAsia="ar-SA"/>
        </w:rPr>
        <w:t xml:space="preserve">вентиляционного оборудования системы вентиляции здания 106а </w:t>
      </w:r>
      <w:r w:rsidR="001C7D26" w:rsidRPr="00C016E0">
        <w:rPr>
          <w:rFonts w:ascii="Times New Roman" w:hAnsi="Times New Roman"/>
          <w:color w:val="000000"/>
          <w:lang w:eastAsia="ar-SA"/>
        </w:rPr>
        <w:t>работ</w:t>
      </w:r>
      <w:r w:rsidR="001C7D26">
        <w:rPr>
          <w:rFonts w:ascii="Times New Roman" w:hAnsi="Times New Roman"/>
          <w:color w:val="000000"/>
          <w:lang w:eastAsia="ar-SA"/>
        </w:rPr>
        <w:t>.</w:t>
      </w:r>
    </w:p>
    <w:p w14:paraId="1FF28BFF" w14:textId="77777777" w:rsidR="00A41928" w:rsidRPr="00A41928" w:rsidRDefault="00A41928" w:rsidP="00A41928">
      <w:pPr>
        <w:tabs>
          <w:tab w:val="left" w:pos="252"/>
        </w:tabs>
        <w:rPr>
          <w:rFonts w:ascii="Times New Roman" w:eastAsiaTheme="minorHAnsi" w:hAnsi="Times New Roman"/>
        </w:rPr>
      </w:pPr>
    </w:p>
    <w:p w14:paraId="746095D0" w14:textId="77777777" w:rsidR="00851961" w:rsidRPr="00851961" w:rsidRDefault="00851961" w:rsidP="00851961">
      <w:pPr>
        <w:tabs>
          <w:tab w:val="left" w:pos="252"/>
        </w:tabs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Срок выполнения поставок: в соответствии с Частью 3 «Проект договора» Тома 1 закупочной документации.</w:t>
      </w:r>
    </w:p>
    <w:p w14:paraId="38603B3B" w14:textId="7EC1B9A8" w:rsidR="00851961" w:rsidRPr="00851961" w:rsidRDefault="00851961" w:rsidP="00851961">
      <w:pPr>
        <w:tabs>
          <w:tab w:val="left" w:pos="252"/>
        </w:tabs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Место выполнения поставок: в соответствии с Частью 3 «Проект договора» Тома 1 закупочной документации.</w:t>
      </w:r>
    </w:p>
    <w:p w14:paraId="5ECD2B36" w14:textId="77777777" w:rsidR="00851961" w:rsidRPr="00851961" w:rsidRDefault="00851961" w:rsidP="00851961">
      <w:pPr>
        <w:tabs>
          <w:tab w:val="left" w:pos="252"/>
        </w:tabs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Состав и объем поставок: все необходимые сведения приведены в Томе 2 закупочной документации.</w:t>
      </w:r>
    </w:p>
    <w:p w14:paraId="1E266E21" w14:textId="73BC98E3" w:rsidR="00851961" w:rsidRDefault="00851961" w:rsidP="00851961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0B18D227" w14:textId="2D472A17" w:rsidR="00851961" w:rsidRPr="00851961" w:rsidRDefault="00851961" w:rsidP="00851961">
      <w:pPr>
        <w:keepLines w:val="0"/>
        <w:rPr>
          <w:rFonts w:ascii="Times New Roman" w:eastAsiaTheme="minorHAnsi" w:hAnsi="Times New Roman"/>
        </w:rPr>
      </w:pPr>
      <w:r w:rsidRPr="00851961">
        <w:rPr>
          <w:rFonts w:ascii="Times New Roman" w:eastAsiaTheme="minorHAnsi" w:hAnsi="Times New Roman"/>
        </w:rPr>
        <w:t>Предложение частичного выполнения поставок не допускается.</w:t>
      </w:r>
    </w:p>
    <w:p w14:paraId="1F74858C" w14:textId="6DEFF416" w:rsidR="00E40E55" w:rsidRPr="00A2683A" w:rsidRDefault="00E40E55" w:rsidP="00857E54">
      <w:pPr>
        <w:keepLines w:val="0"/>
        <w:rPr>
          <w:rFonts w:ascii="Times New Roman" w:eastAsiaTheme="minorHAnsi" w:hAnsi="Times New Roman"/>
        </w:rPr>
      </w:pPr>
    </w:p>
    <w:p w14:paraId="4FC55CA6" w14:textId="4852189D" w:rsidR="00851961" w:rsidRPr="00A2683A" w:rsidRDefault="00851961" w:rsidP="00851961">
      <w:pPr>
        <w:keepLines w:val="0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1C7D26" w:rsidRPr="001C7D26">
        <w:rPr>
          <w:rFonts w:ascii="Times New Roman" w:hAnsi="Times New Roman"/>
        </w:rPr>
        <w:t>2 450 618 (Два миллиона четыреста пятьдесят тысяч шестьсот восемнадцать) рублей 99 копеек, с учетом</w:t>
      </w:r>
      <w:r w:rsidR="001C7D26" w:rsidRPr="00C016E0">
        <w:rPr>
          <w:rFonts w:ascii="Times New Roman" w:hAnsi="Times New Roman"/>
        </w:rPr>
        <w:t xml:space="preserve"> всех налогов, сборов и прочих расходов в соответствии с законодательством Российской Федерации</w:t>
      </w:r>
    </w:p>
    <w:p w14:paraId="59A8D603" w14:textId="45235BAF" w:rsidR="00851961" w:rsidRDefault="00851961" w:rsidP="00857E54">
      <w:pPr>
        <w:keepLines w:val="0"/>
        <w:jc w:val="left"/>
        <w:rPr>
          <w:rFonts w:ascii="Times New Roman" w:eastAsiaTheme="minorHAnsi" w:hAnsi="Times New Roman"/>
        </w:rPr>
      </w:pPr>
    </w:p>
    <w:p w14:paraId="3088DDA1" w14:textId="5D2B881A" w:rsidR="00857E54" w:rsidRDefault="00857E54" w:rsidP="00857E54">
      <w:pPr>
        <w:keepLines w:val="0"/>
        <w:jc w:val="left"/>
        <w:rPr>
          <w:rFonts w:ascii="Times New Roman" w:eastAsiaTheme="minorHAnsi" w:hAnsi="Times New Roman"/>
        </w:rPr>
      </w:pPr>
      <w:r w:rsidRPr="00A2683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7230"/>
        <w:gridCol w:w="2268"/>
      </w:tblGrid>
      <w:tr w:rsidR="001C7D26" w:rsidRPr="001C7D26" w14:paraId="27895991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AED75" w14:textId="77777777" w:rsidR="001C7D26" w:rsidRPr="001C7D26" w:rsidRDefault="001C7D26" w:rsidP="0028472D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№ п/п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460E4" w14:textId="77777777" w:rsidR="001C7D26" w:rsidRPr="001C7D26" w:rsidRDefault="001C7D26" w:rsidP="0028472D">
            <w:pPr>
              <w:widowControl w:val="0"/>
              <w:tabs>
                <w:tab w:val="left" w:pos="1134"/>
              </w:tabs>
              <w:jc w:val="center"/>
              <w:rPr>
                <w:rFonts w:ascii="Times New Roman" w:hAnsi="Times New Roman"/>
                <w:vertAlign w:val="superscript"/>
              </w:rPr>
            </w:pPr>
            <w:r w:rsidRPr="001C7D26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5FE4B" w14:textId="77777777" w:rsidR="001C7D26" w:rsidRPr="001C7D26" w:rsidRDefault="001C7D26" w:rsidP="0028472D">
            <w:pPr>
              <w:widowControl w:val="0"/>
              <w:tabs>
                <w:tab w:val="left" w:pos="1134"/>
              </w:tabs>
              <w:ind w:left="-57" w:right="-57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1C7D26">
              <w:rPr>
                <w:rFonts w:ascii="Times New Roman" w:hAnsi="Times New Roman"/>
              </w:rPr>
              <w:t>Начальная (максимальная) цена единицы продукции, руб.</w:t>
            </w:r>
          </w:p>
        </w:tc>
      </w:tr>
      <w:tr w:rsidR="001C7D26" w:rsidRPr="001C7D26" w14:paraId="32259D64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DCCBE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47049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Приточная установка (П1)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8381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493 763,20</w:t>
            </w:r>
          </w:p>
        </w:tc>
      </w:tr>
      <w:tr w:rsidR="001C7D26" w:rsidRPr="001C7D26" w14:paraId="46318622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3E1A3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2206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Приточная установка (П2)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A2B07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620 815,60</w:t>
            </w:r>
          </w:p>
        </w:tc>
      </w:tr>
      <w:tr w:rsidR="001C7D26" w:rsidRPr="001C7D26" w14:paraId="2AF7EB45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390FA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DC3BA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Приточная установка (П3)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A889F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407 792,80</w:t>
            </w:r>
          </w:p>
        </w:tc>
      </w:tr>
      <w:tr w:rsidR="001C7D26" w:rsidRPr="001C7D26" w14:paraId="54D39404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96FB1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E808F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 xml:space="preserve">Вентилятор (В1) радиальный в комплекте с гибкими вставками, </w:t>
            </w:r>
            <w:proofErr w:type="spellStart"/>
            <w:r w:rsidRPr="001C7D26">
              <w:rPr>
                <w:rFonts w:ascii="Times New Roman" w:hAnsi="Times New Roman"/>
              </w:rPr>
              <w:t>виброизоляторами</w:t>
            </w:r>
            <w:proofErr w:type="spellEnd"/>
            <w:r w:rsidRPr="001C7D26">
              <w:rPr>
                <w:rFonts w:ascii="Times New Roman" w:hAnsi="Times New Roman"/>
              </w:rPr>
              <w:t xml:space="preserve"> и защитным кожухом э/двигателя с комплектом частотного преобразователя – VL-051P4KO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6F50C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91 946,80</w:t>
            </w:r>
          </w:p>
        </w:tc>
      </w:tr>
      <w:tr w:rsidR="001C7D26" w:rsidRPr="001C7D26" w14:paraId="306DF5DF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2424E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96E9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 xml:space="preserve">Вентилятор (В2) радиальный в комплекте с гибкими вставками, </w:t>
            </w:r>
            <w:proofErr w:type="spellStart"/>
            <w:r w:rsidRPr="001C7D26">
              <w:rPr>
                <w:rFonts w:ascii="Times New Roman" w:hAnsi="Times New Roman"/>
              </w:rPr>
              <w:t>виброизоляторами</w:t>
            </w:r>
            <w:proofErr w:type="spellEnd"/>
            <w:r w:rsidRPr="001C7D26">
              <w:rPr>
                <w:rFonts w:ascii="Times New Roman" w:hAnsi="Times New Roman"/>
              </w:rPr>
              <w:t xml:space="preserve"> и защитным кожухом э/двигателя, с комплектом частотного преобразователя – VL-051P3KO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823B0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 xml:space="preserve">128 223,60  </w:t>
            </w:r>
          </w:p>
        </w:tc>
      </w:tr>
      <w:tr w:rsidR="001C7D26" w:rsidRPr="001C7D26" w14:paraId="4D0F2741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E4B2D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A4AF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 xml:space="preserve">Вентилятор (В3) радиальный в комплекте с гибкими вставками, </w:t>
            </w:r>
            <w:proofErr w:type="spellStart"/>
            <w:r w:rsidRPr="001C7D26">
              <w:rPr>
                <w:rFonts w:ascii="Times New Roman" w:hAnsi="Times New Roman"/>
              </w:rPr>
              <w:t>виброизоляторами</w:t>
            </w:r>
            <w:proofErr w:type="spellEnd"/>
            <w:r w:rsidRPr="001C7D26">
              <w:rPr>
                <w:rFonts w:ascii="Times New Roman" w:hAnsi="Times New Roman"/>
              </w:rPr>
              <w:t xml:space="preserve"> и защитным кожухом э/двигателя с комплектом частотного преобразователя – VL-051P2K2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8B546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70 915,20</w:t>
            </w:r>
          </w:p>
        </w:tc>
      </w:tr>
      <w:tr w:rsidR="001C7D26" w:rsidRPr="001C7D26" w14:paraId="6D3323D4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1C6DF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462F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 xml:space="preserve">Вентилятор (В4) радиальный в комплекте с гибкими вставками, </w:t>
            </w:r>
            <w:proofErr w:type="spellStart"/>
            <w:r w:rsidRPr="001C7D26">
              <w:rPr>
                <w:rFonts w:ascii="Times New Roman" w:hAnsi="Times New Roman"/>
              </w:rPr>
              <w:t>виброизоляторами</w:t>
            </w:r>
            <w:proofErr w:type="spellEnd"/>
            <w:r w:rsidRPr="001C7D26">
              <w:rPr>
                <w:rFonts w:ascii="Times New Roman" w:hAnsi="Times New Roman"/>
              </w:rPr>
              <w:t xml:space="preserve"> и защитным кожухом э/двигателя с щитом управления вентилятором ACVV0.75- V1.1(1.6A-2.5A)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C4580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103 020,20</w:t>
            </w:r>
          </w:p>
        </w:tc>
      </w:tr>
      <w:tr w:rsidR="001C7D26" w:rsidRPr="001C7D26" w14:paraId="6626817A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25E3F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75D2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Завеса воздушно- тепловая электрическая (У1)с блоком управления АСС-Е30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2D873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237 979,60</w:t>
            </w:r>
          </w:p>
        </w:tc>
      </w:tr>
      <w:tr w:rsidR="001C7D26" w:rsidRPr="001C7D26" w14:paraId="29C314DC" w14:textId="77777777" w:rsidTr="0028472D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20D05" w14:textId="77777777" w:rsidR="001C7D26" w:rsidRPr="001C7D26" w:rsidRDefault="001C7D26" w:rsidP="0028472D">
            <w:pPr>
              <w:pStyle w:val="af6"/>
              <w:widowControl w:val="0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D2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61A3" w14:textId="77777777" w:rsidR="001C7D26" w:rsidRPr="001C7D26" w:rsidRDefault="001C7D26" w:rsidP="0028472D">
            <w:pPr>
              <w:widowControl w:val="0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Сплит-система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AEE9" w14:textId="77777777" w:rsidR="001C7D26" w:rsidRPr="001C7D26" w:rsidRDefault="001C7D26" w:rsidP="0028472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C7D26">
              <w:rPr>
                <w:rFonts w:ascii="Times New Roman" w:hAnsi="Times New Roman"/>
              </w:rPr>
              <w:t>58 182,40</w:t>
            </w:r>
          </w:p>
        </w:tc>
      </w:tr>
    </w:tbl>
    <w:p w14:paraId="40592EE7" w14:textId="7C3EC915" w:rsidR="00AB21AB" w:rsidRPr="00A2683A" w:rsidRDefault="00AB21AB" w:rsidP="00172038">
      <w:pPr>
        <w:keepLines w:val="0"/>
        <w:rPr>
          <w:rFonts w:ascii="Times New Roman" w:eastAsiaTheme="minorHAnsi" w:hAnsi="Times New Roman"/>
        </w:rPr>
      </w:pPr>
    </w:p>
    <w:p w14:paraId="6B8376DD" w14:textId="0571C4EA" w:rsidR="00851961" w:rsidRDefault="001C7D26" w:rsidP="00172038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C76CBA">
        <w:rPr>
          <w:rFonts w:ascii="Times New Roman" w:eastAsia="Calibri" w:hAnsi="Times New Roman"/>
        </w:rPr>
        <w:t xml:space="preserve">Извещение о проведении запроса котировок и закупочная документация опубликованы </w:t>
      </w:r>
      <w:r w:rsidRPr="00C76CBA">
        <w:rPr>
          <w:rFonts w:ascii="Times New Roman" w:eastAsia="Calibri" w:hAnsi="Times New Roman"/>
        </w:rPr>
        <w:br/>
        <w:t>«</w:t>
      </w:r>
      <w:r>
        <w:rPr>
          <w:rFonts w:ascii="Times New Roman" w:eastAsia="Calibri" w:hAnsi="Times New Roman"/>
        </w:rPr>
        <w:t>09</w:t>
      </w:r>
      <w:r w:rsidRPr="0035440A">
        <w:rPr>
          <w:rFonts w:ascii="Times New Roman" w:eastAsia="Calibri" w:hAnsi="Times New Roman"/>
        </w:rPr>
        <w:t xml:space="preserve">» </w:t>
      </w:r>
      <w:r>
        <w:rPr>
          <w:rFonts w:ascii="Times New Roman" w:eastAsia="Calibri" w:hAnsi="Times New Roman"/>
        </w:rPr>
        <w:t>августа</w:t>
      </w:r>
      <w:r w:rsidRPr="0035440A">
        <w:rPr>
          <w:rFonts w:ascii="Times New Roman" w:eastAsia="Calibri" w:hAnsi="Times New Roman"/>
        </w:rPr>
        <w:t xml:space="preserve"> 2024 года в сети «Интернет» на официальном государственном сайте – Единая информационная система (http://www.zakupki.gov.ru), закупка № </w:t>
      </w:r>
      <w:r w:rsidRPr="000A2489">
        <w:rPr>
          <w:rFonts w:ascii="Times New Roman" w:eastAsia="Calibri" w:hAnsi="Times New Roman"/>
        </w:rPr>
        <w:t>32413892692</w:t>
      </w:r>
      <w:r w:rsidRPr="0035440A">
        <w:rPr>
          <w:rFonts w:ascii="Times New Roman" w:eastAsia="Calibri" w:hAnsi="Times New Roman"/>
        </w:rPr>
        <w:t xml:space="preserve">, на официальном сайте по закупкам атомной отрасли http://zakupki.rosatom.ru, закупка № </w:t>
      </w:r>
      <w:r w:rsidRPr="000A2489">
        <w:rPr>
          <w:rFonts w:ascii="Times New Roman" w:eastAsia="Calibri" w:hAnsi="Times New Roman"/>
        </w:rPr>
        <w:t>14752</w:t>
      </w:r>
      <w:r w:rsidRPr="0035440A">
        <w:rPr>
          <w:rFonts w:ascii="Times New Roman" w:eastAsia="Calibri" w:hAnsi="Times New Roman"/>
        </w:rPr>
        <w:t xml:space="preserve"> </w:t>
      </w:r>
      <w:r w:rsidRPr="00C76CBA">
        <w:rPr>
          <w:rFonts w:ascii="Times New Roman" w:eastAsia="Calibri" w:hAnsi="Times New Roman"/>
        </w:rPr>
        <w:t xml:space="preserve">и на ЭТП </w:t>
      </w:r>
      <w:r w:rsidRPr="00C016E0">
        <w:rPr>
          <w:rFonts w:ascii="Times New Roman" w:eastAsia="Calibri" w:hAnsi="Times New Roman"/>
        </w:rPr>
        <w:t>АО «</w:t>
      </w:r>
      <w:r w:rsidRPr="000A2489">
        <w:rPr>
          <w:rFonts w:ascii="Times New Roman" w:eastAsia="Calibri" w:hAnsi="Times New Roman"/>
        </w:rPr>
        <w:t>ЭТС</w:t>
      </w:r>
      <w:r w:rsidRPr="00C016E0">
        <w:rPr>
          <w:rFonts w:ascii="Times New Roman" w:eastAsia="Calibri" w:hAnsi="Times New Roman"/>
        </w:rPr>
        <w:t>»</w:t>
      </w:r>
      <w:r w:rsidRPr="00B33C2B">
        <w:rPr>
          <w:rFonts w:ascii="Times New Roman" w:eastAsia="Calibri" w:hAnsi="Times New Roman"/>
        </w:rPr>
        <w:t xml:space="preserve"> www.</w:t>
      </w:r>
      <w:r w:rsidRPr="000A2489">
        <w:rPr>
          <w:rFonts w:ascii="Times New Roman" w:eastAsia="Calibri" w:hAnsi="Times New Roman"/>
        </w:rPr>
        <w:t>etp-ets</w:t>
      </w:r>
      <w:r>
        <w:rPr>
          <w:rFonts w:ascii="Times New Roman" w:eastAsia="Calibri" w:hAnsi="Times New Roman"/>
        </w:rPr>
        <w:t>.ru</w:t>
      </w:r>
      <w:r w:rsidRPr="00C76CBA">
        <w:rPr>
          <w:rFonts w:ascii="Times New Roman" w:eastAsia="Calibri" w:hAnsi="Times New Roman"/>
        </w:rPr>
        <w:t>, закупка</w:t>
      </w:r>
      <w:r>
        <w:rPr>
          <w:rFonts w:ascii="Times New Roman" w:eastAsia="Calibri" w:hAnsi="Times New Roman"/>
        </w:rPr>
        <w:t xml:space="preserve"> </w:t>
      </w:r>
      <w:r w:rsidRPr="00C76CBA">
        <w:rPr>
          <w:rFonts w:ascii="Times New Roman" w:eastAsia="Calibri" w:hAnsi="Times New Roman"/>
        </w:rPr>
        <w:t xml:space="preserve">№ </w:t>
      </w:r>
      <w:r w:rsidRPr="000A2489">
        <w:rPr>
          <w:rFonts w:ascii="Times New Roman" w:eastAsia="Calibri" w:hAnsi="Times New Roman"/>
        </w:rPr>
        <w:t>32413892692</w:t>
      </w:r>
      <w:r>
        <w:rPr>
          <w:rFonts w:ascii="Times New Roman" w:eastAsia="Calibri" w:hAnsi="Times New Roman"/>
        </w:rPr>
        <w:t>.</w:t>
      </w:r>
    </w:p>
    <w:p w14:paraId="789C0106" w14:textId="77777777" w:rsidR="001C7D26" w:rsidRDefault="001C7D26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F9A27F9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51961">
        <w:rPr>
          <w:rFonts w:ascii="Times New Roman" w:hAnsi="Times New Roman"/>
        </w:rPr>
        <w:t>Условия заключаемого договора определяются путем объединения исходного проекта договора, приведенного в извещении о проведении закупки (закупочной документации), и заявки победителя закупки, включая состав и объем поставок, сроки выполнения поставок, с учетом данных преддоговорных переговоров.</w:t>
      </w:r>
    </w:p>
    <w:p w14:paraId="04BC61ED" w14:textId="3039EE65" w:rsidR="00851961" w:rsidRDefault="00851961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97B68A4" w14:textId="62F2A00C" w:rsidR="00851961" w:rsidRPr="001C7D26" w:rsidRDefault="00851961" w:rsidP="001C7D26">
      <w:pPr>
        <w:widowControl w:val="0"/>
        <w:rPr>
          <w:lang w:eastAsia="ar-SA"/>
        </w:rPr>
      </w:pPr>
      <w:r w:rsidRPr="00851961">
        <w:rPr>
          <w:rFonts w:ascii="Times New Roman" w:hAnsi="Times New Roman"/>
        </w:rPr>
        <w:t xml:space="preserve">Ценовое предложение победителя закупки составляет </w:t>
      </w:r>
      <w:r w:rsidR="001C7D26" w:rsidRPr="001C7D26">
        <w:rPr>
          <w:rFonts w:ascii="Times New Roman" w:hAnsi="Times New Roman"/>
        </w:rPr>
        <w:t>2 190 000 (Два миллиона сто девяност</w:t>
      </w:r>
      <w:r w:rsidR="001C7D26" w:rsidRPr="001C7D26">
        <w:rPr>
          <w:rFonts w:ascii="Times New Roman" w:hAnsi="Times New Roman" w:hint="eastAsia"/>
        </w:rPr>
        <w:t>о</w:t>
      </w:r>
      <w:r w:rsidR="001C7D26" w:rsidRPr="001C7D26">
        <w:rPr>
          <w:rFonts w:ascii="Times New Roman" w:hAnsi="Times New Roman"/>
        </w:rPr>
        <w:t xml:space="preserve"> тысяч) рублей 00 копеек, НДС не облагается</w:t>
      </w:r>
      <w:r w:rsidR="001C7D26">
        <w:rPr>
          <w:rFonts w:ascii="Times New Roman" w:hAnsi="Times New Roman"/>
        </w:rPr>
        <w:t>.</w:t>
      </w:r>
    </w:p>
    <w:p w14:paraId="0B64CF45" w14:textId="77777777" w:rsidR="00851961" w:rsidRPr="00A2683A" w:rsidRDefault="00851961" w:rsidP="0017203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31399904" w14:textId="1AEB3E03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Преддоговорные переговоры проводятся в </w:t>
      </w:r>
      <w:r w:rsidR="00534CD5">
        <w:rPr>
          <w:rFonts w:ascii="Times New Roman" w:eastAsia="Calibri" w:hAnsi="Times New Roman"/>
        </w:rPr>
        <w:t>очной форме в </w:t>
      </w:r>
      <w:r w:rsidR="00EF6387">
        <w:rPr>
          <w:rFonts w:ascii="Times New Roman" w:eastAsia="Calibri" w:hAnsi="Times New Roman"/>
        </w:rPr>
        <w:t>14:3</w:t>
      </w:r>
      <w:r w:rsidR="005D5CE1">
        <w:rPr>
          <w:rFonts w:ascii="Times New Roman" w:eastAsia="Calibri" w:hAnsi="Times New Roman"/>
        </w:rPr>
        <w:t>0</w:t>
      </w:r>
      <w:r w:rsidRPr="00C4540D">
        <w:rPr>
          <w:rFonts w:ascii="Times New Roman" w:eastAsia="Calibri" w:hAnsi="Times New Roman"/>
        </w:rPr>
        <w:t xml:space="preserve"> (время московское) </w:t>
      </w:r>
      <w:r w:rsidRPr="005D5CE1">
        <w:rPr>
          <w:rFonts w:ascii="Times New Roman" w:eastAsia="Calibri" w:hAnsi="Times New Roman"/>
        </w:rPr>
        <w:t>«</w:t>
      </w:r>
      <w:r w:rsidR="001C7D26">
        <w:rPr>
          <w:rFonts w:ascii="Times New Roman" w:eastAsia="Calibri" w:hAnsi="Times New Roman"/>
        </w:rPr>
        <w:t>26</w:t>
      </w:r>
      <w:r w:rsidRPr="005D5CE1">
        <w:rPr>
          <w:rFonts w:ascii="Times New Roman" w:eastAsia="Calibri" w:hAnsi="Times New Roman"/>
        </w:rPr>
        <w:t>» </w:t>
      </w:r>
      <w:r w:rsidR="001C7D26">
        <w:rPr>
          <w:rFonts w:ascii="Times New Roman" w:eastAsia="Calibri" w:hAnsi="Times New Roman"/>
        </w:rPr>
        <w:t>августа</w:t>
      </w:r>
      <w:r w:rsidRPr="00593B9B">
        <w:rPr>
          <w:rFonts w:ascii="Times New Roman" w:eastAsia="Calibri" w:hAnsi="Times New Roman"/>
        </w:rPr>
        <w:t xml:space="preserve"> 2024 года, по адресу: г. Москва, в режиме аудио-конференцсвязи.</w:t>
      </w:r>
      <w:r w:rsidRPr="00851961">
        <w:rPr>
          <w:rFonts w:ascii="Times New Roman" w:eastAsia="Calibri" w:hAnsi="Times New Roman"/>
        </w:rPr>
        <w:t xml:space="preserve"> </w:t>
      </w:r>
    </w:p>
    <w:p w14:paraId="6B7B25DD" w14:textId="3973D1F4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2F48A432" w14:textId="06A18940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В преддоговорных переговорах принимают участие: </w:t>
      </w:r>
    </w:p>
    <w:p w14:paraId="7E1B1DBC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74"/>
        <w:gridCol w:w="6151"/>
      </w:tblGrid>
      <w:tr w:rsidR="00851961" w:rsidRPr="00851961" w14:paraId="10612320" w14:textId="77777777" w:rsidTr="00BE246B">
        <w:tc>
          <w:tcPr>
            <w:tcW w:w="5000" w:type="pct"/>
            <w:gridSpan w:val="2"/>
            <w:shd w:val="clear" w:color="auto" w:fill="auto"/>
            <w:vAlign w:val="center"/>
          </w:tcPr>
          <w:p w14:paraId="5F77C22D" w14:textId="77777777" w:rsidR="00851961" w:rsidRPr="00851961" w:rsidRDefault="00851961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  <w:lang w:val="en-GB"/>
              </w:rPr>
            </w:pPr>
            <w:r w:rsidRPr="00851961">
              <w:rPr>
                <w:rFonts w:ascii="Times New Roman" w:hAnsi="Times New Roman"/>
                <w:b/>
                <w:bCs/>
              </w:rPr>
              <w:t>Представитель заказчика:</w:t>
            </w:r>
          </w:p>
        </w:tc>
      </w:tr>
      <w:tr w:rsidR="009F01AD" w:rsidRPr="00851961" w14:paraId="2536E471" w14:textId="77777777" w:rsidTr="00BE246B">
        <w:tc>
          <w:tcPr>
            <w:tcW w:w="193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98D2FE1" w14:textId="51F3583F" w:rsidR="009F01AD" w:rsidRPr="00851961" w:rsidRDefault="009F01AD" w:rsidP="009F01AD">
            <w:pPr>
              <w:rPr>
                <w:rFonts w:ascii="Times New Roman" w:hAnsi="Times New Roman"/>
                <w:highlight w:val="yellow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3068" w:type="pct"/>
            <w:tcBorders>
              <w:bottom w:val="single" w:sz="4" w:space="0" w:color="000000"/>
            </w:tcBorders>
            <w:shd w:val="clear" w:color="auto" w:fill="auto"/>
          </w:tcPr>
          <w:p w14:paraId="3872BFDA" w14:textId="60667AA6" w:rsidR="009F01AD" w:rsidRPr="00851961" w:rsidRDefault="001C7D26" w:rsidP="009F01AD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="009F01AD"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 w:rsidR="006E502A"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="009F01AD" w:rsidRPr="00C1340E">
              <w:rPr>
                <w:rFonts w:ascii="Times New Roman" w:hAnsi="Times New Roman"/>
              </w:rPr>
              <w:t>-дов</w:t>
            </w:r>
          </w:p>
        </w:tc>
      </w:tr>
      <w:tr w:rsidR="00851961" w:rsidRPr="00851961" w14:paraId="35C28630" w14:textId="77777777" w:rsidTr="00BE246B">
        <w:tc>
          <w:tcPr>
            <w:tcW w:w="5000" w:type="pct"/>
            <w:gridSpan w:val="2"/>
            <w:shd w:val="clear" w:color="auto" w:fill="auto"/>
            <w:vAlign w:val="center"/>
          </w:tcPr>
          <w:p w14:paraId="45E67926" w14:textId="77777777" w:rsidR="00851961" w:rsidRPr="00851961" w:rsidRDefault="00851961" w:rsidP="00BE246B">
            <w:pPr>
              <w:widowControl w:val="0"/>
              <w:tabs>
                <w:tab w:val="left" w:pos="567"/>
              </w:tabs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593B9B" w:rsidRPr="00851961" w14:paraId="0F88D5D5" w14:textId="77777777" w:rsidTr="00233FB9">
        <w:trPr>
          <w:trHeight w:val="588"/>
        </w:trPr>
        <w:tc>
          <w:tcPr>
            <w:tcW w:w="1932" w:type="pct"/>
            <w:shd w:val="clear" w:color="auto" w:fill="auto"/>
            <w:vAlign w:val="center"/>
          </w:tcPr>
          <w:p w14:paraId="02A2C20C" w14:textId="145688E1" w:rsidR="00593B9B" w:rsidRPr="00D1750A" w:rsidRDefault="00D1750A" w:rsidP="00D1750A">
            <w:pPr>
              <w:rPr>
                <w:rFonts w:ascii="Times New Roman" w:hAnsi="Times New Roman"/>
                <w:color w:val="FF0000"/>
                <w:lang w:val="en-US"/>
              </w:rPr>
            </w:pPr>
            <w:proofErr w:type="spellStart"/>
            <w:r>
              <w:rPr>
                <w:rFonts w:ascii="inherit" w:hAnsi="inherit"/>
                <w:bdr w:val="none" w:sz="0" w:space="0" w:color="auto" w:frame="1"/>
              </w:rPr>
              <w:t>Алонцев</w:t>
            </w:r>
            <w:proofErr w:type="spellEnd"/>
            <w:r>
              <w:rPr>
                <w:rFonts w:ascii="inherit" w:hAnsi="inherit"/>
                <w:bdr w:val="none" w:sz="0" w:space="0" w:color="auto" w:frame="1"/>
              </w:rPr>
              <w:t xml:space="preserve"> Денис Сергеевич</w:t>
            </w:r>
          </w:p>
        </w:tc>
        <w:tc>
          <w:tcPr>
            <w:tcW w:w="3068" w:type="pct"/>
            <w:shd w:val="clear" w:color="auto" w:fill="auto"/>
            <w:vAlign w:val="center"/>
          </w:tcPr>
          <w:p w14:paraId="38FAFB56" w14:textId="0BA63FB2" w:rsidR="00593B9B" w:rsidRPr="005118E1" w:rsidRDefault="00D1750A" w:rsidP="00D1750A">
            <w:pPr>
              <w:rPr>
                <w:rFonts w:ascii="Times New Roman" w:hAnsi="Times New Roman"/>
                <w:color w:val="FF0000"/>
              </w:rPr>
            </w:pPr>
            <w:r w:rsidRPr="00D1750A">
              <w:rPr>
                <w:rFonts w:ascii="inherit" w:hAnsi="inherit"/>
                <w:bdr w:val="none" w:sz="0" w:space="0" w:color="auto" w:frame="1"/>
              </w:rPr>
              <w:t>Начальник отдела исполнения контрактов</w:t>
            </w:r>
            <w:r>
              <w:rPr>
                <w:rFonts w:ascii="inherit" w:hAnsi="inherit"/>
                <w:bdr w:val="none" w:sz="0" w:space="0" w:color="auto" w:frame="1"/>
              </w:rPr>
              <w:t>, действующий по доверенности от 22.08.2024 №</w:t>
            </w:r>
            <w:r w:rsidR="00EF6387" w:rsidRPr="00EF6387">
              <w:rPr>
                <w:rFonts w:ascii="inherit" w:hAnsi="inherit"/>
                <w:bdr w:val="none" w:sz="0" w:space="0" w:color="auto" w:frame="1"/>
              </w:rPr>
              <w:t xml:space="preserve"> </w:t>
            </w:r>
            <w:r>
              <w:rPr>
                <w:rFonts w:ascii="inherit" w:hAnsi="inherit"/>
                <w:bdr w:val="none" w:sz="0" w:space="0" w:color="auto" w:frame="1"/>
              </w:rPr>
              <w:t>б/н</w:t>
            </w:r>
          </w:p>
        </w:tc>
      </w:tr>
    </w:tbl>
    <w:p w14:paraId="2B4A4AE5" w14:textId="1C7546EA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3429B833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851961">
        <w:rPr>
          <w:rFonts w:ascii="Times New Roman" w:eastAsia="Calibri" w:hAnsi="Times New Roman"/>
        </w:rPr>
        <w:t xml:space="preserve">Преддоговорные переговоры проводятся в соответствии с </w:t>
      </w:r>
      <w:proofErr w:type="gramStart"/>
      <w:r w:rsidRPr="00851961">
        <w:rPr>
          <w:rFonts w:ascii="Times New Roman" w:eastAsia="Calibri" w:hAnsi="Times New Roman"/>
        </w:rPr>
        <w:t>подпунктом</w:t>
      </w:r>
      <w:proofErr w:type="gramEnd"/>
      <w:r w:rsidRPr="00851961">
        <w:rPr>
          <w:rFonts w:ascii="Times New Roman" w:eastAsia="Calibri" w:hAnsi="Times New Roman"/>
        </w:rPr>
        <w:t xml:space="preserve"> а) пункта 2 Статьи 9.3 Единого отраслевого стандарта закупок (Положения о закупке) </w:t>
      </w:r>
      <w:proofErr w:type="spellStart"/>
      <w:r w:rsidRPr="00851961">
        <w:rPr>
          <w:rFonts w:ascii="Times New Roman" w:eastAsia="Calibri" w:hAnsi="Times New Roman"/>
        </w:rPr>
        <w:t>Госкорпорации</w:t>
      </w:r>
      <w:proofErr w:type="spellEnd"/>
      <w:r w:rsidRPr="00851961">
        <w:rPr>
          <w:rFonts w:ascii="Times New Roman" w:eastAsia="Calibri" w:hAnsi="Times New Roman"/>
        </w:rPr>
        <w:t xml:space="preserve"> «</w:t>
      </w:r>
      <w:proofErr w:type="spellStart"/>
      <w:r w:rsidRPr="00851961">
        <w:rPr>
          <w:rFonts w:ascii="Times New Roman" w:eastAsia="Calibri" w:hAnsi="Times New Roman"/>
        </w:rPr>
        <w:t>Росатом</w:t>
      </w:r>
      <w:proofErr w:type="spellEnd"/>
      <w:r w:rsidRPr="00851961">
        <w:rPr>
          <w:rFonts w:ascii="Times New Roman" w:eastAsia="Calibri" w:hAnsi="Times New Roman"/>
        </w:rPr>
        <w:t>».</w:t>
      </w:r>
    </w:p>
    <w:p w14:paraId="2B1AF92F" w14:textId="77777777" w:rsidR="00EF6387" w:rsidRDefault="00EF6387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p w14:paraId="3140CB11" w14:textId="29208ACE" w:rsidR="00851961" w:rsidRPr="00EF6387" w:rsidRDefault="00EF6387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  <w:r w:rsidRPr="00097BBC">
        <w:rPr>
          <w:rFonts w:ascii="Times New Roman" w:hAnsi="Times New Roman"/>
        </w:rPr>
        <w:t xml:space="preserve">По результатам преддоговорных переговоров стоимость, а также иные условия договора </w:t>
      </w:r>
      <w:r w:rsidRPr="00C751D1">
        <w:rPr>
          <w:rFonts w:ascii="Times New Roman" w:hAnsi="Times New Roman"/>
        </w:rPr>
        <w:t>остаются без изменений</w:t>
      </w:r>
      <w:r w:rsidRPr="00EF6387">
        <w:rPr>
          <w:rFonts w:ascii="Times New Roman" w:hAnsi="Times New Roman"/>
        </w:rPr>
        <w:t>.</w:t>
      </w:r>
    </w:p>
    <w:p w14:paraId="51F4F242" w14:textId="2F758930" w:rsidR="00851961" w:rsidRPr="0043201B" w:rsidRDefault="00C55CAE" w:rsidP="00851961">
      <w:pPr>
        <w:keepLines w:val="0"/>
        <w:widowControl w:val="0"/>
        <w:tabs>
          <w:tab w:val="left" w:pos="252"/>
        </w:tabs>
        <w:rPr>
          <w:rFonts w:ascii="Times New Roman" w:eastAsiaTheme="minorEastAsia" w:hAnsi="Times New Roman"/>
          <w:color w:val="000000"/>
          <w:lang w:eastAsia="ar-SA"/>
        </w:rPr>
      </w:pPr>
      <w:r w:rsidRPr="00C55CAE">
        <w:rPr>
          <w:rFonts w:ascii="Times New Roman" w:eastAsiaTheme="minorEastAsia" w:hAnsi="Times New Roman"/>
          <w:color w:val="000000"/>
          <w:lang w:eastAsia="ar-SA"/>
        </w:rPr>
        <w:lastRenderedPageBreak/>
        <w:t>Сведения о цене единиц продукции указана в приложении к протоколу.</w:t>
      </w:r>
    </w:p>
    <w:p w14:paraId="6962D259" w14:textId="44D7E638" w:rsid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tbl>
      <w:tblPr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5273"/>
        <w:gridCol w:w="1560"/>
      </w:tblGrid>
      <w:tr w:rsidR="00851961" w:rsidRPr="00851961" w14:paraId="53D64589" w14:textId="77777777" w:rsidTr="00816A82">
        <w:trPr>
          <w:trHeight w:val="104"/>
        </w:trPr>
        <w:tc>
          <w:tcPr>
            <w:tcW w:w="3119" w:type="dxa"/>
            <w:shd w:val="clear" w:color="auto" w:fill="auto"/>
          </w:tcPr>
          <w:p w14:paraId="51CF0D15" w14:textId="77777777" w:rsidR="00851961" w:rsidRPr="00851961" w:rsidRDefault="00851961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851961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273" w:type="dxa"/>
            <w:shd w:val="clear" w:color="auto" w:fill="auto"/>
          </w:tcPr>
          <w:p w14:paraId="0F35C1C3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1560" w:type="dxa"/>
          </w:tcPr>
          <w:p w14:paraId="1C57153B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851961" w:rsidRPr="00851961" w14:paraId="6950826B" w14:textId="77777777" w:rsidTr="00851961">
        <w:trPr>
          <w:trHeight w:val="355"/>
        </w:trPr>
        <w:tc>
          <w:tcPr>
            <w:tcW w:w="9952" w:type="dxa"/>
            <w:gridSpan w:val="3"/>
            <w:shd w:val="clear" w:color="auto" w:fill="auto"/>
          </w:tcPr>
          <w:p w14:paraId="5E366F16" w14:textId="03110AC9" w:rsidR="00851961" w:rsidRPr="00851961" w:rsidRDefault="00851961" w:rsidP="00BE246B">
            <w:pPr>
              <w:rPr>
                <w:rFonts w:ascii="Times New Roman" w:hAnsi="Times New Roman"/>
                <w:b/>
              </w:rPr>
            </w:pPr>
            <w:proofErr w:type="spellStart"/>
            <w:r w:rsidRPr="00851961">
              <w:rPr>
                <w:rFonts w:ascii="Times New Roman" w:hAnsi="Times New Roman"/>
                <w:b/>
                <w:lang w:val="en-GB"/>
              </w:rPr>
              <w:t>П</w:t>
            </w:r>
            <w:r w:rsidR="008D4B3D">
              <w:rPr>
                <w:rFonts w:ascii="Times New Roman" w:hAnsi="Times New Roman"/>
                <w:b/>
                <w:lang w:val="en-GB"/>
              </w:rPr>
              <w:t>редс</w:t>
            </w:r>
            <w:r w:rsidRPr="00851961">
              <w:rPr>
                <w:rFonts w:ascii="Times New Roman" w:hAnsi="Times New Roman"/>
                <w:b/>
                <w:lang w:val="en-GB"/>
              </w:rPr>
              <w:t>тавитель</w:t>
            </w:r>
            <w:proofErr w:type="spellEnd"/>
            <w:r w:rsidRPr="00851961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6E502A" w:rsidRPr="00851961" w14:paraId="493056D3" w14:textId="77777777" w:rsidTr="00816A82">
        <w:trPr>
          <w:trHeight w:val="1074"/>
        </w:trPr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0A8447F" w14:textId="28B8AC69" w:rsidR="006E502A" w:rsidRPr="00B1347A" w:rsidRDefault="006E502A" w:rsidP="006E502A">
            <w:pPr>
              <w:outlineLvl w:val="0"/>
              <w:rPr>
                <w:rFonts w:ascii="Times New Roman" w:hAnsi="Times New Roman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5273" w:type="dxa"/>
            <w:tcBorders>
              <w:bottom w:val="single" w:sz="4" w:space="0" w:color="000000"/>
            </w:tcBorders>
            <w:shd w:val="clear" w:color="auto" w:fill="auto"/>
          </w:tcPr>
          <w:p w14:paraId="62589F1D" w14:textId="554C3220" w:rsidR="006E502A" w:rsidRPr="00C1340E" w:rsidRDefault="006E502A" w:rsidP="006E502A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Pr="00C1340E">
              <w:rPr>
                <w:rFonts w:ascii="Times New Roman" w:hAnsi="Times New Roman"/>
              </w:rPr>
              <w:t>-дов</w:t>
            </w:r>
          </w:p>
        </w:tc>
        <w:tc>
          <w:tcPr>
            <w:tcW w:w="1560" w:type="dxa"/>
          </w:tcPr>
          <w:p w14:paraId="7CDD19B6" w14:textId="77777777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6E502A" w:rsidRPr="00851961" w14:paraId="63E7D8B0" w14:textId="77777777" w:rsidTr="000C3A40">
        <w:trPr>
          <w:trHeight w:val="328"/>
        </w:trPr>
        <w:tc>
          <w:tcPr>
            <w:tcW w:w="9952" w:type="dxa"/>
            <w:gridSpan w:val="3"/>
            <w:shd w:val="clear" w:color="auto" w:fill="auto"/>
            <w:vAlign w:val="center"/>
          </w:tcPr>
          <w:p w14:paraId="5E7FB24B" w14:textId="17EAEC96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yellow"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закупки, с которым принято решение заключить договор:</w:t>
            </w:r>
          </w:p>
        </w:tc>
      </w:tr>
      <w:tr w:rsidR="006E502A" w:rsidRPr="00851961" w14:paraId="54E1CCE4" w14:textId="77777777" w:rsidTr="002F5647">
        <w:trPr>
          <w:trHeight w:val="1041"/>
        </w:trPr>
        <w:tc>
          <w:tcPr>
            <w:tcW w:w="3119" w:type="dxa"/>
            <w:shd w:val="clear" w:color="auto" w:fill="auto"/>
            <w:vAlign w:val="center"/>
          </w:tcPr>
          <w:p w14:paraId="5070B1ED" w14:textId="35E81872" w:rsidR="006E502A" w:rsidRPr="009F01AD" w:rsidRDefault="00D1750A" w:rsidP="006E502A">
            <w:pPr>
              <w:outlineLvl w:val="0"/>
              <w:rPr>
                <w:rFonts w:ascii="Times New Roman" w:hAnsi="Times New Roman"/>
                <w:highlight w:val="yellow"/>
              </w:rPr>
            </w:pPr>
            <w:proofErr w:type="spellStart"/>
            <w:r>
              <w:rPr>
                <w:rFonts w:ascii="inherit" w:hAnsi="inherit"/>
                <w:bdr w:val="none" w:sz="0" w:space="0" w:color="auto" w:frame="1"/>
              </w:rPr>
              <w:t>Алонцев</w:t>
            </w:r>
            <w:proofErr w:type="spellEnd"/>
            <w:r w:rsidRPr="00865896">
              <w:rPr>
                <w:rFonts w:ascii="inherit" w:hAnsi="inherit"/>
                <w:bdr w:val="none" w:sz="0" w:space="0" w:color="auto" w:frame="1"/>
              </w:rPr>
              <w:t xml:space="preserve"> </w:t>
            </w:r>
            <w:r w:rsidRPr="00D1750A">
              <w:rPr>
                <w:rFonts w:ascii="inherit" w:hAnsi="inherit"/>
                <w:bdr w:val="none" w:sz="0" w:space="0" w:color="auto" w:frame="1"/>
              </w:rPr>
              <w:t>Денис Сергеевич</w:t>
            </w:r>
          </w:p>
        </w:tc>
        <w:tc>
          <w:tcPr>
            <w:tcW w:w="5273" w:type="dxa"/>
            <w:shd w:val="clear" w:color="auto" w:fill="auto"/>
            <w:vAlign w:val="center"/>
          </w:tcPr>
          <w:p w14:paraId="0E66B0B6" w14:textId="711A93D8" w:rsidR="006E502A" w:rsidRPr="009F01AD" w:rsidRDefault="00D1750A" w:rsidP="006E502A">
            <w:pPr>
              <w:outlineLvl w:val="0"/>
              <w:rPr>
                <w:rFonts w:ascii="Times New Roman" w:hAnsi="Times New Roman"/>
                <w:highlight w:val="yellow"/>
              </w:rPr>
            </w:pPr>
            <w:r w:rsidRPr="00D1750A">
              <w:rPr>
                <w:rFonts w:ascii="inherit" w:hAnsi="inherit"/>
                <w:bdr w:val="none" w:sz="0" w:space="0" w:color="auto" w:frame="1"/>
              </w:rPr>
              <w:t>Начальник отдела исполнения контрактов</w:t>
            </w:r>
            <w:r>
              <w:rPr>
                <w:rFonts w:ascii="inherit" w:hAnsi="inherit"/>
                <w:bdr w:val="none" w:sz="0" w:space="0" w:color="auto" w:frame="1"/>
              </w:rPr>
              <w:t>, действующий по доверенности от 22.08.2024 №</w:t>
            </w:r>
            <w:r w:rsidR="00EF6387" w:rsidRPr="00EF6387">
              <w:rPr>
                <w:rFonts w:ascii="inherit" w:hAnsi="inherit"/>
                <w:bdr w:val="none" w:sz="0" w:space="0" w:color="auto" w:frame="1"/>
              </w:rPr>
              <w:t xml:space="preserve"> </w:t>
            </w:r>
            <w:r>
              <w:rPr>
                <w:rFonts w:ascii="inherit" w:hAnsi="inherit"/>
                <w:bdr w:val="none" w:sz="0" w:space="0" w:color="auto" w:frame="1"/>
              </w:rPr>
              <w:t>б/н</w:t>
            </w:r>
          </w:p>
        </w:tc>
        <w:tc>
          <w:tcPr>
            <w:tcW w:w="1560" w:type="dxa"/>
          </w:tcPr>
          <w:p w14:paraId="1495E0E7" w14:textId="77777777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4ED34C53" w14:textId="77777777" w:rsidR="00233FB9" w:rsidRDefault="00233FB9" w:rsidP="0043201B">
      <w:pPr>
        <w:ind w:firstLine="709"/>
        <w:jc w:val="right"/>
        <w:rPr>
          <w:rFonts w:ascii="Times New Roman" w:hAnsi="Times New Roman"/>
        </w:rPr>
      </w:pPr>
    </w:p>
    <w:p w14:paraId="4C0729C3" w14:textId="77777777" w:rsidR="00233FB9" w:rsidRDefault="00233FB9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366E24C4" w14:textId="1B23EB50" w:rsidR="00851961" w:rsidRPr="00851961" w:rsidRDefault="00851961" w:rsidP="0043201B">
      <w:pPr>
        <w:ind w:firstLine="709"/>
        <w:jc w:val="right"/>
        <w:rPr>
          <w:rFonts w:ascii="Times New Roman" w:hAnsi="Times New Roman"/>
        </w:rPr>
      </w:pPr>
      <w:r w:rsidRPr="00851961">
        <w:rPr>
          <w:rFonts w:ascii="Times New Roman" w:hAnsi="Times New Roman"/>
        </w:rPr>
        <w:lastRenderedPageBreak/>
        <w:t>Приложение № 1 к</w:t>
      </w:r>
    </w:p>
    <w:p w14:paraId="3A853524" w14:textId="0C0E785B" w:rsidR="00851961" w:rsidRDefault="00851961" w:rsidP="00851961">
      <w:pPr>
        <w:ind w:firstLine="709"/>
        <w:jc w:val="right"/>
        <w:rPr>
          <w:rFonts w:ascii="Times New Roman" w:hAnsi="Times New Roman"/>
        </w:rPr>
      </w:pPr>
      <w:r w:rsidRPr="00851961">
        <w:rPr>
          <w:rFonts w:ascii="Times New Roman" w:hAnsi="Times New Roman"/>
        </w:rPr>
        <w:t>протоколу преддоговорных</w:t>
      </w:r>
    </w:p>
    <w:p w14:paraId="222BE1F3" w14:textId="7CC22885" w:rsidR="00887928" w:rsidRPr="00887928" w:rsidRDefault="00887928" w:rsidP="00851961">
      <w:pPr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переговоров </w:t>
      </w:r>
      <w:r w:rsidRPr="00851961">
        <w:rPr>
          <w:rFonts w:ascii="Times New Roman" w:hAnsi="Times New Roman"/>
        </w:rPr>
        <w:t>№</w:t>
      </w:r>
      <w:r>
        <w:rPr>
          <w:rFonts w:ascii="Times New Roman" w:hAnsi="Times New Roman"/>
        </w:rPr>
        <w:t xml:space="preserve"> </w:t>
      </w:r>
      <w:r w:rsidR="006E502A">
        <w:rPr>
          <w:rFonts w:ascii="Times New Roman" w:hAnsi="Times New Roman"/>
        </w:rPr>
        <w:t>14752/</w:t>
      </w:r>
      <w:r w:rsidR="00A41928" w:rsidRPr="00A41928">
        <w:rPr>
          <w:rFonts w:ascii="Times New Roman" w:hAnsi="Times New Roman"/>
        </w:rPr>
        <w:t>2</w:t>
      </w:r>
    </w:p>
    <w:p w14:paraId="7AD63663" w14:textId="77777777" w:rsidR="00851961" w:rsidRPr="00851961" w:rsidRDefault="00851961" w:rsidP="00887928">
      <w:pPr>
        <w:ind w:firstLine="709"/>
        <w:jc w:val="center"/>
        <w:rPr>
          <w:rFonts w:ascii="Times New Roman" w:hAnsi="Times New Roman"/>
        </w:rPr>
      </w:pPr>
    </w:p>
    <w:p w14:paraId="06F16423" w14:textId="77777777" w:rsidR="00851961" w:rsidRPr="00851961" w:rsidRDefault="00851961" w:rsidP="00851961">
      <w:pPr>
        <w:rPr>
          <w:rFonts w:ascii="Times New Roman" w:hAnsi="Times New Roman"/>
        </w:rPr>
      </w:pPr>
    </w:p>
    <w:tbl>
      <w:tblPr>
        <w:tblW w:w="10036" w:type="dxa"/>
        <w:tblLayout w:type="fixed"/>
        <w:tblLook w:val="04A0" w:firstRow="1" w:lastRow="0" w:firstColumn="1" w:lastColumn="0" w:noHBand="0" w:noVBand="1"/>
      </w:tblPr>
      <w:tblGrid>
        <w:gridCol w:w="596"/>
        <w:gridCol w:w="6629"/>
        <w:gridCol w:w="2811"/>
      </w:tblGrid>
      <w:tr w:rsidR="007E4C28" w:rsidRPr="00733BAE" w14:paraId="71AD8FEE" w14:textId="77777777" w:rsidTr="0046534B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4D0E56" w14:textId="77777777" w:rsidR="007E4C28" w:rsidRPr="00733BAE" w:rsidRDefault="007E4C28" w:rsidP="00BE24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33BAE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C61F" w14:textId="77777777" w:rsidR="007E4C28" w:rsidRPr="00733BAE" w:rsidRDefault="007E4C28" w:rsidP="00BE246B">
            <w:pPr>
              <w:keepLines w:val="0"/>
              <w:jc w:val="center"/>
              <w:rPr>
                <w:rFonts w:ascii="Times New Roman" w:eastAsiaTheme="minorHAnsi" w:hAnsi="Times New Roman"/>
                <w:vertAlign w:val="superscript"/>
              </w:rPr>
            </w:pPr>
            <w:r w:rsidRPr="00733BAE">
              <w:rPr>
                <w:rFonts w:ascii="Times New Roman" w:hAnsi="Times New Roman"/>
              </w:rPr>
              <w:t>Наименование продукции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3A47" w14:textId="5D799B16" w:rsidR="007E4C28" w:rsidRPr="00733BAE" w:rsidRDefault="007E4C28" w:rsidP="005C39B2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 w:rsidRPr="00733BAE">
              <w:rPr>
                <w:rFonts w:ascii="Times New Roman" w:eastAsiaTheme="minorEastAsia" w:hAnsi="Times New Roman"/>
                <w:color w:val="000000"/>
                <w:lang w:eastAsia="ar-SA"/>
              </w:rPr>
              <w:t>Цена единицы продукции, руб.</w:t>
            </w:r>
            <w:r w:rsidR="00CF01BE" w:rsidRPr="00733BAE">
              <w:rPr>
                <w:rFonts w:ascii="Times New Roman" w:eastAsiaTheme="minorEastAsia" w:hAnsi="Times New Roman"/>
                <w:color w:val="000000"/>
                <w:lang w:eastAsia="ar-SA"/>
              </w:rPr>
              <w:t>,</w:t>
            </w:r>
            <w:r w:rsidRPr="00733BAE">
              <w:rPr>
                <w:rFonts w:ascii="Times New Roman" w:eastAsiaTheme="minorEastAsia" w:hAnsi="Times New Roman"/>
                <w:color w:val="000000"/>
                <w:lang w:eastAsia="ar-SA"/>
              </w:rPr>
              <w:t xml:space="preserve"> </w:t>
            </w:r>
            <w:r w:rsidR="005C39B2">
              <w:rPr>
                <w:rFonts w:ascii="Times New Roman" w:eastAsiaTheme="minorEastAsia" w:hAnsi="Times New Roman"/>
                <w:color w:val="000000"/>
                <w:lang w:eastAsia="ar-SA"/>
              </w:rPr>
              <w:t>НДС не облагается</w:t>
            </w:r>
          </w:p>
        </w:tc>
      </w:tr>
      <w:tr w:rsidR="00EF6387" w:rsidRPr="00733BAE" w14:paraId="49E7EF52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7880A" w14:textId="1E813D2C" w:rsidR="00EF6387" w:rsidRPr="00733BAE" w:rsidRDefault="00EF6387" w:rsidP="00EF6387">
            <w:pPr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04E" w14:textId="44DA7B52" w:rsidR="00EF6387" w:rsidRPr="00C32FC3" w:rsidRDefault="00EF6387" w:rsidP="00EF6387">
            <w:pPr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Установка приточная </w:t>
            </w:r>
            <w:proofErr w:type="spellStart"/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Litened</w:t>
            </w:r>
            <w:proofErr w:type="spellEnd"/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90-50 G1.45-3х15.R с комплектом автоматики NED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26A9" w14:textId="25042160" w:rsidR="00EF6387" w:rsidRPr="00733BAE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350 000,00</w:t>
            </w:r>
          </w:p>
        </w:tc>
      </w:tr>
      <w:tr w:rsidR="00EF6387" w:rsidRPr="00733BAE" w14:paraId="60A04819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59E45" w14:textId="2F939B3B" w:rsidR="00EF6387" w:rsidRPr="00733BAE" w:rsidRDefault="00EF6387" w:rsidP="00EF6387">
            <w:pPr>
              <w:keepLines w:val="0"/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AD62" w14:textId="34DAB213" w:rsidR="00EF6387" w:rsidRPr="00C32FC3" w:rsidRDefault="00EF6387" w:rsidP="00EF6387">
            <w:pPr>
              <w:rPr>
                <w:rStyle w:val="hr"/>
                <w:rFonts w:ascii="Times New Roman" w:hAnsi="Times New Roman"/>
                <w:shd w:val="clear" w:color="auto" w:fill="FFFFFF"/>
              </w:rPr>
            </w:pPr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Установка приточная AIRNED-M6 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L/K1/</w:t>
            </w:r>
            <w:r>
              <w:rPr>
                <w:rStyle w:val="hr"/>
                <w:rFonts w:ascii="Times New Roman" w:hAnsi="Times New Roman"/>
                <w:shd w:val="clear" w:color="auto" w:fill="FFFFFF"/>
              </w:rPr>
              <w:t>P1/K7/P7/S7/F1/C2.3/V1.0.P56.R-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3х15/P1 NED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6D3B" w14:textId="2A8118AC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600 000,00</w:t>
            </w:r>
          </w:p>
        </w:tc>
      </w:tr>
      <w:tr w:rsidR="00EF6387" w:rsidRPr="00733BAE" w14:paraId="3DBE5D05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D3C2F" w14:textId="1F484082" w:rsidR="00EF6387" w:rsidRPr="00733BAE" w:rsidRDefault="00EF6387" w:rsidP="00EF6387">
            <w:pPr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AB25" w14:textId="6D2212F9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Установка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Litened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 70-40 G1.31-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2.20х30 R NED 4 III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7CA3" w14:textId="359C4C30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350 000,00</w:t>
            </w:r>
          </w:p>
        </w:tc>
      </w:tr>
      <w:tr w:rsidR="00EF6387" w:rsidRPr="00733BAE" w14:paraId="3AB7C94D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30AE2" w14:textId="63C93F82" w:rsidR="00EF6387" w:rsidRPr="00733BAE" w:rsidRDefault="00EF6387" w:rsidP="00EF6387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4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7F68" w14:textId="08E5B84A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>
              <w:rPr>
                <w:rStyle w:val="hr"/>
                <w:rFonts w:ascii="Times New Roman" w:hAnsi="Times New Roman"/>
                <w:shd w:val="clear" w:color="auto" w:fill="FFFFFF"/>
              </w:rPr>
              <w:t>Вентилятор радиальный FUK-6000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Style w:val="hr"/>
                <w:rFonts w:ascii="Times New Roman" w:hAnsi="Times New Roman"/>
                <w:shd w:val="clear" w:color="auto" w:fill="FFFFFF"/>
              </w:rPr>
              <w:t>Э/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дв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=АДМ100S2У2 p=4кВт U=380В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nномРабКолес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=2850об/мин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СовПлим</w:t>
            </w:r>
            <w:proofErr w:type="spellEnd"/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83A2" w14:textId="48238EC6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90 000,00</w:t>
            </w:r>
          </w:p>
        </w:tc>
      </w:tr>
      <w:tr w:rsidR="00EF6387" w:rsidRPr="00733BAE" w14:paraId="1AC99E89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83FDC" w14:textId="33F6C78D" w:rsidR="00EF6387" w:rsidRPr="00733BAE" w:rsidRDefault="00EF6387" w:rsidP="00EF6387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80FD" w14:textId="421E5B32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>
              <w:rPr>
                <w:rStyle w:val="hr"/>
                <w:rFonts w:ascii="Times New Roman" w:hAnsi="Times New Roman"/>
                <w:shd w:val="clear" w:color="auto" w:fill="FFFFFF"/>
              </w:rPr>
              <w:t>Вентилятор радиальный p=5.5кВт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nномРабКолес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=1410об/мин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Qном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=12020м^3/ч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Pполн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=756Па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Ср</w:t>
            </w:r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=воздух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ЗащЭ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/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дв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=IP54 4 Н III ТВ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IV ОЛ 00SAN40AN001-MDA0001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F27E0" w14:textId="17292AC2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120 000,00</w:t>
            </w:r>
          </w:p>
        </w:tc>
      </w:tr>
      <w:tr w:rsidR="00EF6387" w:rsidRPr="00733BAE" w14:paraId="22080988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292E2" w14:textId="75A4C485" w:rsidR="00EF6387" w:rsidRPr="00733BAE" w:rsidRDefault="00EF6387" w:rsidP="00EF6387">
            <w:pPr>
              <w:keepLines w:val="0"/>
              <w:autoSpaceDE w:val="0"/>
              <w:autoSpaceDN w:val="0"/>
              <w:adjustRightInd w:val="0"/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6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9BF4" w14:textId="6E8427B8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Вентилятор радиальны</w:t>
            </w:r>
            <w:r>
              <w:rPr>
                <w:rStyle w:val="hr"/>
                <w:rFonts w:ascii="Times New Roman" w:hAnsi="Times New Roman"/>
                <w:shd w:val="clear" w:color="auto" w:fill="FFFFFF"/>
              </w:rPr>
              <w:t>й p=2,2кВт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nномРабКолес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=2890об/мин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Qном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 xml:space="preserve">=1120м³/ч </w:t>
            </w:r>
            <w:proofErr w:type="spellStart"/>
            <w:r>
              <w:rPr>
                <w:rStyle w:val="hr"/>
                <w:rFonts w:ascii="Times New Roman" w:hAnsi="Times New Roman"/>
                <w:shd w:val="clear" w:color="auto" w:fill="FFFFFF"/>
              </w:rPr>
              <w:t>Pполн</w:t>
            </w:r>
            <w:proofErr w:type="spellEnd"/>
            <w:r>
              <w:rPr>
                <w:rStyle w:val="hr"/>
                <w:rFonts w:ascii="Times New Roman" w:hAnsi="Times New Roman"/>
                <w:shd w:val="clear" w:color="auto" w:fill="FFFFFF"/>
              </w:rPr>
              <w:t>=2692Па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 xml:space="preserve"> полож</w:t>
            </w:r>
            <w:r>
              <w:rPr>
                <w:rStyle w:val="hr"/>
                <w:rFonts w:ascii="Times New Roman" w:hAnsi="Times New Roman"/>
                <w:shd w:val="clear" w:color="auto" w:fill="FFFFFF"/>
              </w:rPr>
              <w:t>ение корпуса LG0 ИТТ RPRMAA0311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C01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ADCA" w14:textId="215A0C60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70 000,00</w:t>
            </w:r>
          </w:p>
        </w:tc>
      </w:tr>
      <w:tr w:rsidR="00EF6387" w:rsidRPr="00733BAE" w14:paraId="214A0E82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5A401" w14:textId="1729E954" w:rsidR="00EF6387" w:rsidRPr="00733BAE" w:rsidRDefault="00EF6387" w:rsidP="00EF6387">
            <w:pPr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7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B2FF" w14:textId="0BAFE01D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Вен</w:t>
            </w:r>
            <w:r>
              <w:rPr>
                <w:rStyle w:val="hr"/>
                <w:rFonts w:ascii="Times New Roman" w:hAnsi="Times New Roman"/>
                <w:shd w:val="clear" w:color="auto" w:fill="FFFFFF"/>
              </w:rPr>
              <w:t>тилятор VTR-40A-0,55х15-EX.BL0-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У1 1800м³/ч 350Па NED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CB90" w14:textId="169985AF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100 000,00</w:t>
            </w:r>
          </w:p>
        </w:tc>
      </w:tr>
      <w:tr w:rsidR="00EF6387" w:rsidRPr="00733BAE" w14:paraId="28EA6CCA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5B8EA" w14:textId="2B42422A" w:rsidR="00EF6387" w:rsidRPr="00733BAE" w:rsidRDefault="00EF6387" w:rsidP="00EF6387">
            <w:pPr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8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C698" w14:textId="4ACD6E84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>
              <w:rPr>
                <w:rStyle w:val="hr"/>
                <w:rFonts w:ascii="Times New Roman" w:hAnsi="Times New Roman"/>
                <w:shd w:val="clear" w:color="auto" w:fill="FFFFFF"/>
              </w:rPr>
              <w:t>Завеса воздушная CAP-N 70-40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Н/4,5 без обогрева ТЗ 9/Ф60/341-ТЗ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8A0A" w14:textId="1AAA5701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460 000,00</w:t>
            </w:r>
          </w:p>
        </w:tc>
      </w:tr>
      <w:tr w:rsidR="00EF6387" w:rsidRPr="00F56B44" w14:paraId="611A667B" w14:textId="77777777" w:rsidTr="001E0984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65DCA" w14:textId="653D968A" w:rsidR="00EF6387" w:rsidRPr="00733BAE" w:rsidRDefault="00EF6387" w:rsidP="00EF6387">
            <w:pPr>
              <w:jc w:val="center"/>
              <w:rPr>
                <w:rStyle w:val="hr"/>
                <w:rFonts w:ascii="Times New Roman" w:hAnsi="Times New Roman"/>
                <w:shd w:val="clear" w:color="auto" w:fill="FFFFFF"/>
              </w:rPr>
            </w:pPr>
            <w:r w:rsidRPr="00733BAE">
              <w:rPr>
                <w:rStyle w:val="hr"/>
                <w:rFonts w:ascii="Times New Roman" w:hAnsi="Times New Roman"/>
                <w:shd w:val="clear" w:color="auto" w:fill="FFFFFF"/>
              </w:rPr>
              <w:t>9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BC77" w14:textId="38DE63AE" w:rsidR="00EF6387" w:rsidRPr="00C32FC3" w:rsidRDefault="00EF6387" w:rsidP="00EF6387">
            <w:pPr>
              <w:keepLines w:val="0"/>
              <w:autoSpaceDE w:val="0"/>
              <w:autoSpaceDN w:val="0"/>
              <w:adjustRightInd w:val="0"/>
              <w:rPr>
                <w:rStyle w:val="hr"/>
                <w:rFonts w:ascii="Times New Roman" w:hAnsi="Times New Roman"/>
                <w:shd w:val="clear" w:color="auto" w:fill="FFFFFF"/>
              </w:rPr>
            </w:pPr>
            <w:r>
              <w:rPr>
                <w:rStyle w:val="hr"/>
                <w:rFonts w:ascii="Times New Roman" w:hAnsi="Times New Roman"/>
                <w:shd w:val="clear" w:color="auto" w:fill="FFFFFF"/>
              </w:rPr>
              <w:t>Кондиционер сплит-система MDSF-</w:t>
            </w:r>
            <w:r w:rsidRPr="00ED22DC">
              <w:rPr>
                <w:rStyle w:val="hr"/>
                <w:rFonts w:ascii="Times New Roman" w:hAnsi="Times New Roman"/>
                <w:shd w:val="clear" w:color="auto" w:fill="FFFFFF"/>
              </w:rPr>
              <w:t>07HRN1/MDOF-07HN1 MDV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EFE8" w14:textId="13D87F55" w:rsidR="00EF6387" w:rsidRPr="00C47429" w:rsidRDefault="00EF6387" w:rsidP="00EF6387">
            <w:pPr>
              <w:keepLines w:val="0"/>
              <w:jc w:val="center"/>
              <w:rPr>
                <w:rFonts w:ascii="Times New Roman" w:eastAsiaTheme="minorEastAsia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50 000,00</w:t>
            </w:r>
          </w:p>
        </w:tc>
      </w:tr>
    </w:tbl>
    <w:p w14:paraId="7C6826A2" w14:textId="77777777" w:rsidR="00851961" w:rsidRPr="00851961" w:rsidRDefault="00851961" w:rsidP="00851961">
      <w:pPr>
        <w:ind w:firstLine="709"/>
        <w:jc w:val="right"/>
        <w:rPr>
          <w:rFonts w:ascii="Times New Roman" w:hAnsi="Times New Roman"/>
        </w:rPr>
      </w:pPr>
    </w:p>
    <w:p w14:paraId="429EFDAD" w14:textId="77777777" w:rsidR="00851961" w:rsidRPr="00851961" w:rsidRDefault="00851961" w:rsidP="00851961">
      <w:pPr>
        <w:ind w:firstLine="709"/>
        <w:jc w:val="right"/>
        <w:rPr>
          <w:rFonts w:ascii="Times New Roman" w:hAnsi="Times New Roman"/>
        </w:rPr>
      </w:pP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1"/>
        <w:gridCol w:w="4819"/>
        <w:gridCol w:w="2665"/>
      </w:tblGrid>
      <w:tr w:rsidR="00851961" w:rsidRPr="00851961" w14:paraId="6DB2F633" w14:textId="77777777" w:rsidTr="00851961">
        <w:trPr>
          <w:trHeight w:val="104"/>
        </w:trPr>
        <w:tc>
          <w:tcPr>
            <w:tcW w:w="2581" w:type="dxa"/>
            <w:shd w:val="clear" w:color="auto" w:fill="auto"/>
          </w:tcPr>
          <w:p w14:paraId="6876B42E" w14:textId="77777777" w:rsidR="00851961" w:rsidRPr="00851961" w:rsidRDefault="00851961" w:rsidP="00BE246B">
            <w:pPr>
              <w:tabs>
                <w:tab w:val="left" w:pos="1965"/>
              </w:tabs>
              <w:ind w:firstLine="34"/>
              <w:jc w:val="center"/>
              <w:rPr>
                <w:rFonts w:ascii="Times New Roman" w:eastAsia="Calibri" w:hAnsi="Times New Roman"/>
                <w:b/>
              </w:rPr>
            </w:pPr>
            <w:r w:rsidRPr="00851961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4819" w:type="dxa"/>
            <w:shd w:val="clear" w:color="auto" w:fill="auto"/>
          </w:tcPr>
          <w:p w14:paraId="2CEB3CDA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Должность</w:t>
            </w:r>
          </w:p>
        </w:tc>
        <w:tc>
          <w:tcPr>
            <w:tcW w:w="2665" w:type="dxa"/>
          </w:tcPr>
          <w:p w14:paraId="578A3F80" w14:textId="77777777" w:rsidR="00851961" w:rsidRPr="00851961" w:rsidRDefault="00851961" w:rsidP="00BE246B">
            <w:pPr>
              <w:jc w:val="center"/>
              <w:rPr>
                <w:rFonts w:ascii="Times New Roman" w:hAnsi="Times New Roman"/>
                <w:b/>
              </w:rPr>
            </w:pPr>
            <w:r w:rsidRPr="00851961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851961" w:rsidRPr="00851961" w14:paraId="4DD98967" w14:textId="77777777" w:rsidTr="00851961">
        <w:trPr>
          <w:trHeight w:val="355"/>
        </w:trPr>
        <w:tc>
          <w:tcPr>
            <w:tcW w:w="10065" w:type="dxa"/>
            <w:gridSpan w:val="3"/>
            <w:shd w:val="clear" w:color="auto" w:fill="auto"/>
          </w:tcPr>
          <w:p w14:paraId="059C0787" w14:textId="77777777" w:rsidR="00851961" w:rsidRPr="00851961" w:rsidRDefault="00851961" w:rsidP="00BE246B">
            <w:pPr>
              <w:rPr>
                <w:rFonts w:ascii="Times New Roman" w:hAnsi="Times New Roman"/>
                <w:b/>
              </w:rPr>
            </w:pPr>
            <w:r w:rsidRPr="004A2CAF">
              <w:rPr>
                <w:rFonts w:ascii="Times New Roman" w:hAnsi="Times New Roman"/>
                <w:b/>
              </w:rPr>
              <w:t>Представитель</w:t>
            </w:r>
            <w:r w:rsidRPr="00851961">
              <w:rPr>
                <w:rFonts w:ascii="Times New Roman" w:hAnsi="Times New Roman"/>
                <w:b/>
              </w:rPr>
              <w:t xml:space="preserve"> заказчика:</w:t>
            </w:r>
          </w:p>
        </w:tc>
      </w:tr>
      <w:tr w:rsidR="006E502A" w:rsidRPr="00851961" w14:paraId="17176182" w14:textId="77777777" w:rsidTr="00851961">
        <w:trPr>
          <w:trHeight w:val="1092"/>
        </w:trPr>
        <w:tc>
          <w:tcPr>
            <w:tcW w:w="2581" w:type="dxa"/>
            <w:shd w:val="clear" w:color="auto" w:fill="auto"/>
            <w:vAlign w:val="center"/>
          </w:tcPr>
          <w:p w14:paraId="2D791993" w14:textId="663BB0A9" w:rsidR="006E502A" w:rsidRPr="00851961" w:rsidRDefault="006E502A" w:rsidP="006E502A">
            <w:pPr>
              <w:tabs>
                <w:tab w:val="left" w:pos="1965"/>
              </w:tabs>
              <w:ind w:right="57"/>
              <w:rPr>
                <w:rFonts w:ascii="Times New Roman" w:hAnsi="Times New Roman"/>
              </w:rPr>
            </w:pPr>
            <w:r w:rsidRPr="00C1340E">
              <w:rPr>
                <w:rFonts w:ascii="Times New Roman" w:hAnsi="Times New Roman"/>
              </w:rPr>
              <w:t>Фокин Станислав Олегович</w:t>
            </w:r>
          </w:p>
        </w:tc>
        <w:tc>
          <w:tcPr>
            <w:tcW w:w="4819" w:type="dxa"/>
            <w:shd w:val="clear" w:color="auto" w:fill="auto"/>
          </w:tcPr>
          <w:p w14:paraId="19D6D81F" w14:textId="4C57AB76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по закупкам</w:t>
            </w:r>
            <w:r w:rsidRPr="00C1340E">
              <w:rPr>
                <w:rFonts w:ascii="Times New Roman" w:hAnsi="Times New Roman"/>
              </w:rPr>
              <w:t xml:space="preserve"> АО КИС «ИСТОК», действующий</w:t>
            </w:r>
            <w:r>
              <w:rPr>
                <w:rFonts w:ascii="Times New Roman" w:hAnsi="Times New Roman"/>
              </w:rPr>
              <w:t xml:space="preserve"> на основании доверенности от 15.02.2024 № 914/2024/32</w:t>
            </w:r>
            <w:r w:rsidRPr="00C1340E">
              <w:rPr>
                <w:rFonts w:ascii="Times New Roman" w:hAnsi="Times New Roman"/>
              </w:rPr>
              <w:t>-дов</w:t>
            </w:r>
          </w:p>
        </w:tc>
        <w:tc>
          <w:tcPr>
            <w:tcW w:w="2665" w:type="dxa"/>
          </w:tcPr>
          <w:p w14:paraId="622DEE2F" w14:textId="77777777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  <w:tr w:rsidR="00851961" w:rsidRPr="00851961" w14:paraId="041416FC" w14:textId="77777777" w:rsidTr="00851961">
        <w:trPr>
          <w:trHeight w:val="328"/>
        </w:trPr>
        <w:tc>
          <w:tcPr>
            <w:tcW w:w="10065" w:type="dxa"/>
            <w:gridSpan w:val="3"/>
            <w:shd w:val="clear" w:color="auto" w:fill="auto"/>
          </w:tcPr>
          <w:p w14:paraId="7704894C" w14:textId="77777777" w:rsidR="00851961" w:rsidRPr="00851961" w:rsidRDefault="00851961" w:rsidP="00BE246B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  <w:highlight w:val="green"/>
              </w:rPr>
            </w:pPr>
            <w:r w:rsidRPr="00851961">
              <w:rPr>
                <w:rFonts w:ascii="Times New Roman" w:hAnsi="Times New Roman"/>
                <w:b/>
              </w:rPr>
              <w:t>Представитель победителя закупки:</w:t>
            </w:r>
          </w:p>
        </w:tc>
      </w:tr>
      <w:tr w:rsidR="006E502A" w:rsidRPr="00851961" w14:paraId="6CF966E4" w14:textId="77777777" w:rsidTr="003F0BC9">
        <w:trPr>
          <w:trHeight w:val="721"/>
        </w:trPr>
        <w:tc>
          <w:tcPr>
            <w:tcW w:w="2581" w:type="dxa"/>
            <w:shd w:val="clear" w:color="auto" w:fill="auto"/>
            <w:vAlign w:val="center"/>
          </w:tcPr>
          <w:p w14:paraId="11C26418" w14:textId="5BC23407" w:rsidR="006E502A" w:rsidRPr="00135C71" w:rsidRDefault="00D1750A" w:rsidP="006E502A">
            <w:pPr>
              <w:tabs>
                <w:tab w:val="left" w:pos="1965"/>
              </w:tabs>
              <w:ind w:right="57"/>
              <w:rPr>
                <w:rFonts w:ascii="Times New Roman" w:hAnsi="Times New Roman"/>
                <w:highlight w:val="yellow"/>
              </w:rPr>
            </w:pPr>
            <w:proofErr w:type="spellStart"/>
            <w:r>
              <w:rPr>
                <w:rFonts w:ascii="inherit" w:hAnsi="inherit"/>
                <w:bdr w:val="none" w:sz="0" w:space="0" w:color="auto" w:frame="1"/>
              </w:rPr>
              <w:t>Алонцев</w:t>
            </w:r>
            <w:proofErr w:type="spellEnd"/>
            <w:r w:rsidR="006E502A" w:rsidRPr="00865896">
              <w:rPr>
                <w:rFonts w:ascii="inherit" w:hAnsi="inherit"/>
                <w:bdr w:val="none" w:sz="0" w:space="0" w:color="auto" w:frame="1"/>
              </w:rPr>
              <w:t xml:space="preserve"> </w:t>
            </w:r>
            <w:r w:rsidRPr="00D1750A">
              <w:rPr>
                <w:rFonts w:ascii="inherit" w:hAnsi="inherit"/>
                <w:bdr w:val="none" w:sz="0" w:space="0" w:color="auto" w:frame="1"/>
              </w:rPr>
              <w:t>Денис Сергеевич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69869614" w14:textId="3B75DC23" w:rsidR="006E502A" w:rsidRPr="00135C71" w:rsidRDefault="00D1750A" w:rsidP="006E502A">
            <w:pPr>
              <w:rPr>
                <w:rFonts w:ascii="Times New Roman" w:hAnsi="Times New Roman"/>
                <w:highlight w:val="yellow"/>
              </w:rPr>
            </w:pPr>
            <w:r w:rsidRPr="00D1750A">
              <w:rPr>
                <w:rFonts w:ascii="inherit" w:hAnsi="inherit"/>
                <w:bdr w:val="none" w:sz="0" w:space="0" w:color="auto" w:frame="1"/>
              </w:rPr>
              <w:t>Начальник отдела исполнения контрактов</w:t>
            </w:r>
            <w:r>
              <w:rPr>
                <w:rFonts w:ascii="inherit" w:hAnsi="inherit"/>
                <w:bdr w:val="none" w:sz="0" w:space="0" w:color="auto" w:frame="1"/>
              </w:rPr>
              <w:t>, действующий по доверенности от 22.08.2024 №</w:t>
            </w:r>
            <w:r w:rsidR="00EF6387" w:rsidRPr="00EF6387">
              <w:rPr>
                <w:rFonts w:ascii="inherit" w:hAnsi="inherit"/>
                <w:bdr w:val="none" w:sz="0" w:space="0" w:color="auto" w:frame="1"/>
              </w:rPr>
              <w:t xml:space="preserve"> </w:t>
            </w:r>
            <w:r>
              <w:rPr>
                <w:rFonts w:ascii="inherit" w:hAnsi="inherit"/>
                <w:bdr w:val="none" w:sz="0" w:space="0" w:color="auto" w:frame="1"/>
              </w:rPr>
              <w:t>б/н</w:t>
            </w:r>
          </w:p>
        </w:tc>
        <w:tc>
          <w:tcPr>
            <w:tcW w:w="2665" w:type="dxa"/>
          </w:tcPr>
          <w:p w14:paraId="6B38614B" w14:textId="77777777" w:rsidR="006E502A" w:rsidRPr="00851961" w:rsidRDefault="006E502A" w:rsidP="006E502A">
            <w:pPr>
              <w:tabs>
                <w:tab w:val="left" w:pos="1965"/>
              </w:tabs>
              <w:ind w:right="57"/>
              <w:outlineLvl w:val="0"/>
              <w:rPr>
                <w:rFonts w:ascii="Times New Roman" w:hAnsi="Times New Roman"/>
              </w:rPr>
            </w:pPr>
          </w:p>
        </w:tc>
      </w:tr>
    </w:tbl>
    <w:p w14:paraId="36ED215B" w14:textId="77777777" w:rsidR="00851961" w:rsidRPr="00851961" w:rsidRDefault="00851961" w:rsidP="00851961">
      <w:pPr>
        <w:ind w:firstLine="709"/>
        <w:rPr>
          <w:rFonts w:ascii="Times New Roman" w:hAnsi="Times New Roman"/>
        </w:rPr>
      </w:pPr>
    </w:p>
    <w:p w14:paraId="70363BEF" w14:textId="77777777" w:rsidR="00851961" w:rsidRPr="00851961" w:rsidRDefault="00851961" w:rsidP="00851961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</w:rPr>
      </w:pPr>
    </w:p>
    <w:sectPr w:rsidR="00851961" w:rsidRPr="00851961" w:rsidSect="005D5CE1">
      <w:footerReference w:type="default" r:id="rId8"/>
      <w:pgSz w:w="11906" w:h="16838"/>
      <w:pgMar w:top="993" w:right="737" w:bottom="212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5AB6F" w14:textId="77777777" w:rsidR="006937B5" w:rsidRDefault="006937B5">
      <w:r>
        <w:separator/>
      </w:r>
    </w:p>
  </w:endnote>
  <w:endnote w:type="continuationSeparator" w:id="0">
    <w:p w14:paraId="302D3A37" w14:textId="77777777" w:rsidR="006937B5" w:rsidRDefault="0069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1D69D" w14:textId="3848C3A6" w:rsidR="003D6BE9" w:rsidRPr="003D6BE9" w:rsidRDefault="003D6BE9" w:rsidP="003D6BE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D6BE9">
      <w:rPr>
        <w:rFonts w:ascii="Times New Roman" w:hAnsi="Times New Roman"/>
        <w:bCs/>
        <w:sz w:val="16"/>
        <w:szCs w:val="16"/>
      </w:rPr>
      <w:t xml:space="preserve">ПРОТОКОЛ № </w:t>
    </w:r>
    <w:r w:rsidR="001C7D26" w:rsidRPr="001C7D26">
      <w:rPr>
        <w:rFonts w:ascii="Times New Roman" w:hAnsi="Times New Roman"/>
        <w:bCs/>
        <w:sz w:val="16"/>
        <w:szCs w:val="16"/>
      </w:rPr>
      <w:t>14752</w:t>
    </w:r>
    <w:r w:rsidR="001C7D26">
      <w:rPr>
        <w:rFonts w:ascii="Times New Roman" w:hAnsi="Times New Roman"/>
        <w:bCs/>
        <w:sz w:val="16"/>
        <w:szCs w:val="16"/>
      </w:rPr>
      <w:t>/2</w:t>
    </w:r>
  </w:p>
  <w:p w14:paraId="2BCA592E" w14:textId="2C47DBC2" w:rsidR="00233FB9" w:rsidRPr="001C7D26" w:rsidRDefault="001C7D26" w:rsidP="001C7D26">
    <w:pPr>
      <w:pStyle w:val="ad"/>
      <w:keepLines w:val="0"/>
      <w:widowControl w:val="0"/>
      <w:spacing w:after="0"/>
      <w:jc w:val="center"/>
      <w:outlineLvl w:val="0"/>
      <w:rPr>
        <w:rFonts w:ascii="Times New Roman" w:hAnsi="Times New Roman"/>
        <w:b/>
        <w:bCs/>
      </w:rPr>
    </w:pPr>
    <w:r w:rsidRPr="001C7D26">
      <w:rPr>
        <w:rFonts w:ascii="Times New Roman" w:hAnsi="Times New Roman"/>
        <w:bCs/>
        <w:sz w:val="16"/>
        <w:szCs w:val="16"/>
      </w:rPr>
      <w:t>преддоговорных переговоров по итогам закупки на право заключения договора на поставку вентиляционного оборудования системы вентиляции здания 106а</w:t>
    </w:r>
  </w:p>
  <w:p w14:paraId="6CA76FE4" w14:textId="591BFA4B" w:rsidR="007C1751" w:rsidRDefault="00B214E2" w:rsidP="0064779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BD1B8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E7C7F4D" w14:textId="77777777" w:rsidR="007C1751" w:rsidRDefault="007C1751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1520B" w14:textId="77777777" w:rsidR="006937B5" w:rsidRDefault="006937B5">
      <w:r>
        <w:separator/>
      </w:r>
    </w:p>
  </w:footnote>
  <w:footnote w:type="continuationSeparator" w:id="0">
    <w:p w14:paraId="4336A074" w14:textId="77777777" w:rsidR="006937B5" w:rsidRDefault="006937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7A2880"/>
    <w:multiLevelType w:val="hybridMultilevel"/>
    <w:tmpl w:val="B394C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24D85"/>
    <w:rsid w:val="000305C9"/>
    <w:rsid w:val="0004768F"/>
    <w:rsid w:val="00065FF5"/>
    <w:rsid w:val="00093E87"/>
    <w:rsid w:val="000C680A"/>
    <w:rsid w:val="000D5B37"/>
    <w:rsid w:val="000E009C"/>
    <w:rsid w:val="000F1E5C"/>
    <w:rsid w:val="000F2688"/>
    <w:rsid w:val="0013044A"/>
    <w:rsid w:val="00135C71"/>
    <w:rsid w:val="001512E4"/>
    <w:rsid w:val="00172038"/>
    <w:rsid w:val="00174DB9"/>
    <w:rsid w:val="001930FC"/>
    <w:rsid w:val="001A5704"/>
    <w:rsid w:val="001A717B"/>
    <w:rsid w:val="001B3B3B"/>
    <w:rsid w:val="001B48BB"/>
    <w:rsid w:val="001C22DD"/>
    <w:rsid w:val="001C704B"/>
    <w:rsid w:val="001C7D26"/>
    <w:rsid w:val="0020566C"/>
    <w:rsid w:val="002072D3"/>
    <w:rsid w:val="0021078F"/>
    <w:rsid w:val="0021373A"/>
    <w:rsid w:val="00222775"/>
    <w:rsid w:val="002232F5"/>
    <w:rsid w:val="00233FB9"/>
    <w:rsid w:val="00235C04"/>
    <w:rsid w:val="002438DE"/>
    <w:rsid w:val="00253242"/>
    <w:rsid w:val="00260460"/>
    <w:rsid w:val="002805E7"/>
    <w:rsid w:val="002B2D6C"/>
    <w:rsid w:val="002C1CDC"/>
    <w:rsid w:val="002D7EC9"/>
    <w:rsid w:val="00314A97"/>
    <w:rsid w:val="003156BE"/>
    <w:rsid w:val="00321204"/>
    <w:rsid w:val="003279A7"/>
    <w:rsid w:val="00330AAB"/>
    <w:rsid w:val="0033523C"/>
    <w:rsid w:val="003478D4"/>
    <w:rsid w:val="00354B94"/>
    <w:rsid w:val="00357E82"/>
    <w:rsid w:val="00363C78"/>
    <w:rsid w:val="00375A70"/>
    <w:rsid w:val="00387BF8"/>
    <w:rsid w:val="00387FD9"/>
    <w:rsid w:val="003928FF"/>
    <w:rsid w:val="003B2E76"/>
    <w:rsid w:val="003D6BE9"/>
    <w:rsid w:val="003F17C8"/>
    <w:rsid w:val="0040251A"/>
    <w:rsid w:val="004145A6"/>
    <w:rsid w:val="0042078C"/>
    <w:rsid w:val="00427A20"/>
    <w:rsid w:val="0043201B"/>
    <w:rsid w:val="00447D79"/>
    <w:rsid w:val="004537BC"/>
    <w:rsid w:val="00456060"/>
    <w:rsid w:val="0046534B"/>
    <w:rsid w:val="004A2CAF"/>
    <w:rsid w:val="004C4910"/>
    <w:rsid w:val="004D42BA"/>
    <w:rsid w:val="004D738E"/>
    <w:rsid w:val="00500F3E"/>
    <w:rsid w:val="00504463"/>
    <w:rsid w:val="005118E1"/>
    <w:rsid w:val="005248FC"/>
    <w:rsid w:val="00534CD5"/>
    <w:rsid w:val="00552168"/>
    <w:rsid w:val="00557CF6"/>
    <w:rsid w:val="00590E28"/>
    <w:rsid w:val="00593B9B"/>
    <w:rsid w:val="00595A68"/>
    <w:rsid w:val="005A5D17"/>
    <w:rsid w:val="005A5FE5"/>
    <w:rsid w:val="005B505B"/>
    <w:rsid w:val="005C1131"/>
    <w:rsid w:val="005C39B2"/>
    <w:rsid w:val="005D5CE1"/>
    <w:rsid w:val="005F1140"/>
    <w:rsid w:val="005F7169"/>
    <w:rsid w:val="00624ABB"/>
    <w:rsid w:val="006449DE"/>
    <w:rsid w:val="0064779B"/>
    <w:rsid w:val="006566E6"/>
    <w:rsid w:val="00681ED8"/>
    <w:rsid w:val="006930D3"/>
    <w:rsid w:val="006937B5"/>
    <w:rsid w:val="006970B5"/>
    <w:rsid w:val="006A359A"/>
    <w:rsid w:val="006E2A38"/>
    <w:rsid w:val="006E502A"/>
    <w:rsid w:val="006E6FA5"/>
    <w:rsid w:val="006F3334"/>
    <w:rsid w:val="00706027"/>
    <w:rsid w:val="0071317E"/>
    <w:rsid w:val="00733BAE"/>
    <w:rsid w:val="007439C9"/>
    <w:rsid w:val="00745981"/>
    <w:rsid w:val="0074688D"/>
    <w:rsid w:val="00747B9B"/>
    <w:rsid w:val="00751488"/>
    <w:rsid w:val="007621E5"/>
    <w:rsid w:val="00793ED3"/>
    <w:rsid w:val="007B05EC"/>
    <w:rsid w:val="007C1751"/>
    <w:rsid w:val="007C27CA"/>
    <w:rsid w:val="007C6800"/>
    <w:rsid w:val="007E2919"/>
    <w:rsid w:val="007E4C28"/>
    <w:rsid w:val="007F5763"/>
    <w:rsid w:val="0080081C"/>
    <w:rsid w:val="008120E6"/>
    <w:rsid w:val="00816A82"/>
    <w:rsid w:val="00835DBD"/>
    <w:rsid w:val="00841EB9"/>
    <w:rsid w:val="00851961"/>
    <w:rsid w:val="008526EE"/>
    <w:rsid w:val="00857E54"/>
    <w:rsid w:val="008708DA"/>
    <w:rsid w:val="00870B7B"/>
    <w:rsid w:val="00887928"/>
    <w:rsid w:val="00890DB0"/>
    <w:rsid w:val="008973AF"/>
    <w:rsid w:val="008A312E"/>
    <w:rsid w:val="008D2B1F"/>
    <w:rsid w:val="008D44BC"/>
    <w:rsid w:val="008D4B3D"/>
    <w:rsid w:val="008E5FDC"/>
    <w:rsid w:val="00902287"/>
    <w:rsid w:val="00913FB6"/>
    <w:rsid w:val="0091778E"/>
    <w:rsid w:val="00926D57"/>
    <w:rsid w:val="0093042E"/>
    <w:rsid w:val="00947D4F"/>
    <w:rsid w:val="0095230A"/>
    <w:rsid w:val="00952EAF"/>
    <w:rsid w:val="00970BF7"/>
    <w:rsid w:val="0097189A"/>
    <w:rsid w:val="009C3FCA"/>
    <w:rsid w:val="009C41B7"/>
    <w:rsid w:val="009C5EC6"/>
    <w:rsid w:val="009E7C2D"/>
    <w:rsid w:val="009F01AD"/>
    <w:rsid w:val="009F5635"/>
    <w:rsid w:val="00A10CF5"/>
    <w:rsid w:val="00A2683A"/>
    <w:rsid w:val="00A41928"/>
    <w:rsid w:val="00A5769A"/>
    <w:rsid w:val="00A64DA3"/>
    <w:rsid w:val="00A872CE"/>
    <w:rsid w:val="00A929D7"/>
    <w:rsid w:val="00A9512F"/>
    <w:rsid w:val="00AA0BEC"/>
    <w:rsid w:val="00AB1F76"/>
    <w:rsid w:val="00AB21AB"/>
    <w:rsid w:val="00B1347A"/>
    <w:rsid w:val="00B214E2"/>
    <w:rsid w:val="00B6057D"/>
    <w:rsid w:val="00B6754B"/>
    <w:rsid w:val="00B844D9"/>
    <w:rsid w:val="00BA0C67"/>
    <w:rsid w:val="00BD1B84"/>
    <w:rsid w:val="00BE7B8A"/>
    <w:rsid w:val="00BF22C2"/>
    <w:rsid w:val="00C03C32"/>
    <w:rsid w:val="00C1340E"/>
    <w:rsid w:val="00C169CE"/>
    <w:rsid w:val="00C32FC3"/>
    <w:rsid w:val="00C341B5"/>
    <w:rsid w:val="00C4540D"/>
    <w:rsid w:val="00C47429"/>
    <w:rsid w:val="00C5098B"/>
    <w:rsid w:val="00C5260F"/>
    <w:rsid w:val="00C55CAE"/>
    <w:rsid w:val="00C62E20"/>
    <w:rsid w:val="00C63C87"/>
    <w:rsid w:val="00C761B7"/>
    <w:rsid w:val="00CA59D8"/>
    <w:rsid w:val="00CB6387"/>
    <w:rsid w:val="00CC02B9"/>
    <w:rsid w:val="00CC1B9B"/>
    <w:rsid w:val="00CC5B5E"/>
    <w:rsid w:val="00CC6A16"/>
    <w:rsid w:val="00CE4FC4"/>
    <w:rsid w:val="00CF01BE"/>
    <w:rsid w:val="00D1750A"/>
    <w:rsid w:val="00D43EED"/>
    <w:rsid w:val="00D455E3"/>
    <w:rsid w:val="00D5625C"/>
    <w:rsid w:val="00D86957"/>
    <w:rsid w:val="00D93B40"/>
    <w:rsid w:val="00DA6D80"/>
    <w:rsid w:val="00DB45EA"/>
    <w:rsid w:val="00DB665E"/>
    <w:rsid w:val="00DD29E0"/>
    <w:rsid w:val="00DE022A"/>
    <w:rsid w:val="00DE0FC5"/>
    <w:rsid w:val="00DF2A75"/>
    <w:rsid w:val="00E24A49"/>
    <w:rsid w:val="00E321A0"/>
    <w:rsid w:val="00E40E55"/>
    <w:rsid w:val="00E412EC"/>
    <w:rsid w:val="00E415E4"/>
    <w:rsid w:val="00E53F80"/>
    <w:rsid w:val="00E608F3"/>
    <w:rsid w:val="00E70E44"/>
    <w:rsid w:val="00E70EC7"/>
    <w:rsid w:val="00E74676"/>
    <w:rsid w:val="00E811ED"/>
    <w:rsid w:val="00EA1C1C"/>
    <w:rsid w:val="00EC7BC6"/>
    <w:rsid w:val="00ED22DC"/>
    <w:rsid w:val="00ED3DF8"/>
    <w:rsid w:val="00EF01D3"/>
    <w:rsid w:val="00EF41E9"/>
    <w:rsid w:val="00EF6387"/>
    <w:rsid w:val="00F04418"/>
    <w:rsid w:val="00F11EA8"/>
    <w:rsid w:val="00F23777"/>
    <w:rsid w:val="00F31551"/>
    <w:rsid w:val="00F35F22"/>
    <w:rsid w:val="00F45BB3"/>
    <w:rsid w:val="00F5261F"/>
    <w:rsid w:val="00F56B44"/>
    <w:rsid w:val="00F642D6"/>
    <w:rsid w:val="00F647E3"/>
    <w:rsid w:val="00F658FF"/>
    <w:rsid w:val="00F7014C"/>
    <w:rsid w:val="00F70A9E"/>
    <w:rsid w:val="00F84BAF"/>
    <w:rsid w:val="00F93FE4"/>
    <w:rsid w:val="00F9526E"/>
    <w:rsid w:val="00F95B39"/>
    <w:rsid w:val="00FA125F"/>
    <w:rsid w:val="00FB6819"/>
    <w:rsid w:val="00FC7547"/>
    <w:rsid w:val="00FD0FCF"/>
    <w:rsid w:val="00FD4FFF"/>
    <w:rsid w:val="00FE7F57"/>
    <w:rsid w:val="00FF0465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Ненумерованный список,Use Case List Paragraph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table" w:styleId="afa">
    <w:name w:val="Table Grid"/>
    <w:basedOn w:val="a1"/>
    <w:rsid w:val="00851961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r">
    <w:name w:val="hr"/>
    <w:basedOn w:val="a0"/>
    <w:rsid w:val="00135C71"/>
  </w:style>
  <w:style w:type="character" w:styleId="afb">
    <w:name w:val="Strong"/>
    <w:basedOn w:val="a0"/>
    <w:uiPriority w:val="22"/>
    <w:qFormat/>
    <w:rsid w:val="009C5E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2F046-8606-4AFF-9623-AA2E1AAD9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4</Pages>
  <Words>808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Болотин Илья Игоревич</cp:lastModifiedBy>
  <cp:revision>70</cp:revision>
  <dcterms:created xsi:type="dcterms:W3CDTF">2024-01-30T07:42:00Z</dcterms:created>
  <dcterms:modified xsi:type="dcterms:W3CDTF">2024-08-29T11:22:00Z</dcterms:modified>
</cp:coreProperties>
</file>