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6A5EC0FA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755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528</w:t>
      </w:r>
      <w:r w:rsidR="00B63B1A" w:rsidRPr="00B63B1A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122</w:t>
      </w:r>
    </w:p>
    <w:p w14:paraId="2F364683" w14:textId="1071B5EA" w:rsidR="00F124C9" w:rsidRDefault="002A3036" w:rsidP="00D42A67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 w:rsid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D42A67">
        <w:rPr>
          <w:rFonts w:ascii="Times New Roman" w:hAnsi="Times New Roman"/>
          <w:b/>
          <w:bCs/>
          <w:sz w:val="28"/>
          <w:szCs w:val="28"/>
        </w:rPr>
        <w:t>на транспортно-экспедиторские услуги по приему, обработке, перевозке и доставке корреспонденции и посылок экспресс-почтой для нужд Сибирского филиала АО «Атомспецтранс»</w:t>
      </w:r>
    </w:p>
    <w:p w14:paraId="6A64E23E" w14:textId="77777777" w:rsidR="00D42A67" w:rsidRPr="00B1148A" w:rsidRDefault="00D42A67" w:rsidP="00D42A67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3DF76C50" w:rsidR="00A02A54" w:rsidRPr="00337586" w:rsidRDefault="00A02A54" w:rsidP="00B7016C">
      <w:pPr>
        <w:widowControl w:val="0"/>
        <w:tabs>
          <w:tab w:val="left" w:pos="252"/>
          <w:tab w:val="right" w:pos="1006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70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7554B2" w:rsidRPr="007554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C68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337586" w:rsidRDefault="00A02A54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0AD8B851" w14:textId="77777777" w:rsidR="00D42A67" w:rsidRPr="00D42A67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"Атомспецтранс".</w:t>
      </w:r>
    </w:p>
    <w:p w14:paraId="3723A011" w14:textId="77777777" w:rsidR="00D42A67" w:rsidRPr="00D42A67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закупки: СФ АО "Атомспецтранс".</w:t>
      </w:r>
    </w:p>
    <w:p w14:paraId="6CC07F32" w14:textId="77777777" w:rsidR="00D42A67" w:rsidRPr="00D42A67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закупки: запрос котировок в электронной форме (</w:t>
      </w:r>
      <w:proofErr w:type="spellStart"/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мсп</w:t>
      </w:r>
      <w:proofErr w:type="spellEnd"/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), участниками которого могут быть только субъекты малого и среднего предпринимательства.</w:t>
      </w:r>
    </w:p>
    <w:p w14:paraId="2FDC84E5" w14:textId="77777777" w:rsidR="00D42A67" w:rsidRPr="00D42A67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закупки: право заключения договора на транспортно-экспедиторские услуги по приему, обработке, перевозке и доставке корреспонденции и посылок экспресс-почтой для нужд Сибирского филиала АО «Атомспецтранс». </w:t>
      </w:r>
    </w:p>
    <w:p w14:paraId="39E3160A" w14:textId="77777777" w:rsidR="00D42A67" w:rsidRPr="00D42A67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57D15719" w14:textId="77777777" w:rsidR="00D42A67" w:rsidRPr="00D42A67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действия договора: с 01.10.2024 по 30.09.2025. </w:t>
      </w:r>
    </w:p>
    <w:p w14:paraId="1FF79CC8" w14:textId="65E97546" w:rsidR="00D42A67" w:rsidRPr="00D42A67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Лимит финансирования по заключаемому договору (рамочный договор): до достижения нарастающим итогом 400 000,00 (четырехсот тысяч) рублей 00 копеек (изменению не подлежит), указывается в заявке участника на электронной торговой площадке (далее – ЭТП) участником, как общая стоимость предложения.</w:t>
      </w:r>
    </w:p>
    <w:p w14:paraId="4758CF10" w14:textId="794674AD" w:rsidR="00FF343D" w:rsidRDefault="00D42A67" w:rsidP="00D42A6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5F4B1B34" w14:textId="5F5F80EA" w:rsidR="00D42A67" w:rsidRDefault="00D42A67" w:rsidP="00F06C2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208EF">
        <w:rPr>
          <w:rFonts w:ascii="Times New Roman" w:eastAsia="Calibri" w:hAnsi="Times New Roman"/>
          <w:sz w:val="28"/>
          <w:szCs w:val="28"/>
        </w:rPr>
        <w:t>Цена заявки Участника, поданная на ЭТП и указанная в формах, не должна превышать лимит финансирования по заключаемому договору с суммой равной 400 000,00 руб.</w:t>
      </w:r>
    </w:p>
    <w:p w14:paraId="5048F82E" w14:textId="77777777" w:rsidR="00D42A67" w:rsidRPr="00E208EF" w:rsidRDefault="00D42A67" w:rsidP="00F06C2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208EF">
        <w:rPr>
          <w:rFonts w:ascii="Times New Roman" w:eastAsia="Calibri" w:hAnsi="Times New Roman"/>
          <w:sz w:val="28"/>
          <w:szCs w:val="28"/>
        </w:rPr>
        <w:t>Начальные (максимальные) цены товара/услуги приведены в Томе 3 закупочной документации. Сравнение ценовых предложений Участников будет производиться по итоговой сумме цен продукции, руб., заполненной участником в Томе 3 Закупочной документации.</w:t>
      </w:r>
    </w:p>
    <w:p w14:paraId="2F1770EF" w14:textId="77777777" w:rsidR="00D42A67" w:rsidRDefault="00D42A67" w:rsidP="00F06C2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208EF">
        <w:rPr>
          <w:rFonts w:ascii="Times New Roman" w:eastAsia="Calibri" w:hAnsi="Times New Roman"/>
          <w:sz w:val="28"/>
          <w:szCs w:val="28"/>
        </w:rPr>
        <w:t>Заказчик выбирает услугу/товар по цене из Тома 3 настоящей документации на основании заявок по мере возникновения потребностей в соответствующей услуге/товаре. Заказчик имеет право не выбрать услугу/товар на общую сумму договора. Если Заказчик не выбрал услугу/товар на общую сумму договора, то данное обстоятельство не является причиной для предъявления ему претензий со стороны Исполнителя. Общая сумма заявок Заказчика на услугу/товар не превысит 400 000,00 руб. в течение срока действия договора.</w:t>
      </w:r>
    </w:p>
    <w:p w14:paraId="788B02B6" w14:textId="77777777" w:rsidR="00D42A67" w:rsidRDefault="00D42A67" w:rsidP="00F06C2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208EF">
        <w:rPr>
          <w:rFonts w:ascii="Times New Roman" w:eastAsia="Calibri" w:hAnsi="Times New Roman"/>
          <w:sz w:val="28"/>
          <w:szCs w:val="28"/>
        </w:rPr>
        <w:t>Предложение участника о цене договора, единицы каждого товара, работы, услуги не должно превышать начальную (макс</w:t>
      </w:r>
      <w:bookmarkStart w:id="0" w:name="_GoBack"/>
      <w:bookmarkEnd w:id="0"/>
      <w:r w:rsidRPr="00E208EF">
        <w:rPr>
          <w:rFonts w:ascii="Times New Roman" w:eastAsia="Calibri" w:hAnsi="Times New Roman"/>
          <w:sz w:val="28"/>
          <w:szCs w:val="28"/>
        </w:rPr>
        <w:t>имальную) цену договора, единицы каждого товара, работы, услуги (Том 3 закупочной документации).</w:t>
      </w:r>
    </w:p>
    <w:p w14:paraId="28A091B2" w14:textId="6EAC8EFB" w:rsidR="00D42A67" w:rsidRDefault="00D42A67" w:rsidP="00D42A67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9C7316">
        <w:rPr>
          <w:rFonts w:ascii="Times New Roman" w:eastAsia="Calibri" w:hAnsi="Times New Roman"/>
          <w:sz w:val="28"/>
          <w:szCs w:val="28"/>
        </w:rPr>
        <w:t>Начальная (максимальная) цена единицы продукции:</w:t>
      </w:r>
    </w:p>
    <w:p w14:paraId="56458032" w14:textId="77777777" w:rsidR="00D42A67" w:rsidRPr="009C7316" w:rsidRDefault="00D42A67" w:rsidP="00D42A67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tbl>
      <w:tblPr>
        <w:tblW w:w="4982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5"/>
        <w:gridCol w:w="5804"/>
        <w:gridCol w:w="3492"/>
      </w:tblGrid>
      <w:tr w:rsidR="00D42A67" w:rsidRPr="009C7316" w14:paraId="1441FF6D" w14:textId="77777777" w:rsidTr="00D42A67">
        <w:trPr>
          <w:jc w:val="center"/>
        </w:trPr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2A39E" w14:textId="77777777" w:rsidR="00D42A67" w:rsidRPr="00D42A67" w:rsidRDefault="00D42A67" w:rsidP="00D42A6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42A6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 xml:space="preserve">№ п/п 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BB8FE" w14:textId="77777777" w:rsidR="00D42A67" w:rsidRPr="00D42A67" w:rsidRDefault="00D42A67" w:rsidP="00D42A6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42A6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4C4E3" w14:textId="77777777" w:rsidR="00D42A67" w:rsidRPr="00D42A67" w:rsidRDefault="00D42A67" w:rsidP="00D42A6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42A6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42A67" w:rsidRPr="009C7316" w14:paraId="7A0EA163" w14:textId="77777777" w:rsidTr="00D42A67">
        <w:trPr>
          <w:trHeight w:val="1392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0AC99" w14:textId="77777777" w:rsidR="00D42A67" w:rsidRPr="00D42A67" w:rsidRDefault="00D42A67" w:rsidP="00D42A67">
            <w:pPr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D42A67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A45AC" w14:textId="77777777" w:rsidR="00D42A67" w:rsidRPr="00D42A67" w:rsidRDefault="00D42A67" w:rsidP="00D42A67">
            <w:pPr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D42A67">
              <w:rPr>
                <w:rFonts w:ascii="Times New Roman" w:hAnsi="Times New Roman"/>
                <w:sz w:val="28"/>
                <w:szCs w:val="28"/>
              </w:rPr>
              <w:t>Транспортно-экспедиторские услуги по приему, обработке, перевозке и доставке корреспонденции и посылок экспресс-почтой для нужд Сибирского филиала АО «Атомспецтранс»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F9406" w14:textId="77777777" w:rsidR="00D42A67" w:rsidRPr="00D42A67" w:rsidRDefault="00D42A67" w:rsidP="00D42A67">
            <w:pPr>
              <w:tabs>
                <w:tab w:val="left" w:pos="1134"/>
              </w:tabs>
              <w:spacing w:after="0" w:line="240" w:lineRule="auto"/>
              <w:rPr>
                <w:sz w:val="28"/>
                <w:szCs w:val="28"/>
              </w:rPr>
            </w:pPr>
            <w:r w:rsidRPr="00D42A67">
              <w:rPr>
                <w:rFonts w:ascii="Times New Roman" w:hAnsi="Times New Roman"/>
                <w:sz w:val="28"/>
                <w:szCs w:val="28"/>
                <w:lang w:val="en-US"/>
              </w:rPr>
              <w:t>400 000,00</w:t>
            </w:r>
          </w:p>
        </w:tc>
      </w:tr>
    </w:tbl>
    <w:p w14:paraId="310CBA04" w14:textId="77777777" w:rsidR="00D42A67" w:rsidRPr="00D42A67" w:rsidRDefault="00D42A67" w:rsidP="00D42A67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77CF886D" w14:textId="77777777" w:rsidR="00D42A67" w:rsidRDefault="00D42A67" w:rsidP="00D42A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«23» августа 2024 года на официальном государственном сайте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32413924346, на официальном сайте по закупкам атомной отрасли </w:t>
      </w:r>
      <w:hyperlink r:id="rId9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240823/0539/578,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32413924346.</w:t>
      </w:r>
    </w:p>
    <w:p w14:paraId="2361BC88" w14:textId="77777777" w:rsidR="00AD7ADA" w:rsidRPr="00337586" w:rsidRDefault="00AD7ADA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3BDB40C3" w:rsidR="00314CDB" w:rsidRDefault="00B1148A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</w:t>
      </w:r>
      <w:r w:rsidR="00B63B1A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1A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680F18" w14:textId="77777777" w:rsidR="00BF5C54" w:rsidRPr="00337586" w:rsidRDefault="00BF5C54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1654965E" w:rsidR="000A7AD5" w:rsidRDefault="00140EAB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400 000,00</w:t>
      </w:r>
      <w:r w:rsid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D42A67" w:rsidRPr="00D42A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четыреста тысяч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рублей 00 копеек</w:t>
      </w:r>
      <w:r w:rsid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НДС не облагается. Согласно спецификации «Методика определения победителя» Тома 3 закупочной документации: итоговая цена за единицу по позициям, указанная в Приложении к заявке (Спецификация Экспресс-почта), составила 1 141 604 (</w:t>
      </w:r>
      <w:r w:rsidR="00D42A67" w:rsidRPr="00D42A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Один миллион сто сорок одна тысяча шестьсот четыре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рубля 40 копеек</w:t>
      </w:r>
      <w:r w:rsid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НДС не облагается.</w:t>
      </w:r>
    </w:p>
    <w:p w14:paraId="1F7A95BA" w14:textId="77777777" w:rsidR="009C6808" w:rsidRPr="00CF2745" w:rsidRDefault="009C6808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0473C1AB" w:rsidR="004408E9" w:rsidRPr="00CF2745" w:rsidRDefault="00942C4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spellStart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аудиоконференции</w:t>
      </w:r>
      <w:proofErr w:type="spellEnd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7554B2" w:rsidRPr="007554B2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D42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C680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1A86795" w14:textId="77777777" w:rsidR="002940C5" w:rsidRPr="00B1148A" w:rsidRDefault="002940C5" w:rsidP="00CF2745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F124C9" w:rsidRDefault="004408E9" w:rsidP="00BF5C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3"/>
        <w:gridCol w:w="6421"/>
      </w:tblGrid>
      <w:tr w:rsidR="004A6889" w:rsidRPr="0004439D" w14:paraId="03F1845A" w14:textId="77777777" w:rsidTr="00F124C9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A53B40" w:rsidRPr="0004439D" w14:paraId="0BCEF0C9" w14:textId="77777777" w:rsidTr="00D42A67">
        <w:trPr>
          <w:trHeight w:val="575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1D5B9B6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C97EF95" w14:textId="63DAD8C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</w:t>
            </w:r>
            <w:r w:rsidR="00A53B40"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 Сибирского филиала АО «Атомспецтранс»</w:t>
            </w:r>
          </w:p>
        </w:tc>
      </w:tr>
      <w:tr w:rsidR="00A53B40" w14:paraId="6DFE54A5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66291AC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1FBEC7F2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Жикина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1D4457DC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D42A67" w:rsidRPr="00EC7FF9" w14:paraId="69A544A3" w14:textId="77777777" w:rsidTr="007554B2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696D" w14:textId="67D98008" w:rsidR="00D42A67" w:rsidRPr="00D42A67" w:rsidRDefault="00D42A67" w:rsidP="00D42A67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E143E41" w14:textId="605A2FAF" w:rsidR="00D42A67" w:rsidRPr="00D42A67" w:rsidRDefault="007554B2" w:rsidP="00D42A67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751E8">
              <w:rPr>
                <w:rFonts w:ascii="Times New Roman" w:hAnsi="Times New Roman"/>
                <w:sz w:val="28"/>
                <w:szCs w:val="28"/>
              </w:rPr>
              <w:t>динственны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D751E8">
              <w:rPr>
                <w:rFonts w:ascii="Times New Roman" w:hAnsi="Times New Roman"/>
                <w:sz w:val="28"/>
                <w:szCs w:val="28"/>
              </w:rPr>
              <w:t xml:space="preserve"> участник запроса котировок (</w:t>
            </w:r>
            <w:proofErr w:type="spellStart"/>
            <w:r w:rsidRPr="00D751E8">
              <w:rPr>
                <w:rFonts w:ascii="Times New Roman" w:hAnsi="Times New Roman"/>
                <w:sz w:val="28"/>
                <w:szCs w:val="28"/>
              </w:rPr>
              <w:t>мсп</w:t>
            </w:r>
            <w:proofErr w:type="spellEnd"/>
            <w:r w:rsidRPr="00D751E8">
              <w:rPr>
                <w:rFonts w:ascii="Times New Roman" w:hAnsi="Times New Roman"/>
                <w:sz w:val="28"/>
                <w:szCs w:val="28"/>
              </w:rPr>
              <w:t>), подавш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D751E8">
              <w:rPr>
                <w:rFonts w:ascii="Times New Roman" w:hAnsi="Times New Roman"/>
                <w:sz w:val="28"/>
                <w:szCs w:val="28"/>
              </w:rPr>
              <w:t xml:space="preserve"> заявку с уникальным идентификационным номером </w:t>
            </w:r>
            <w:r w:rsidRPr="003A0BA3">
              <w:rPr>
                <w:rFonts w:ascii="Times New Roman" w:hAnsi="Times New Roman"/>
                <w:sz w:val="28"/>
                <w:szCs w:val="28"/>
              </w:rPr>
              <w:t>32413924346-1-1</w:t>
            </w:r>
          </w:p>
        </w:tc>
      </w:tr>
    </w:tbl>
    <w:p w14:paraId="6256F12A" w14:textId="14A4CB8F" w:rsidR="00137F7B" w:rsidRPr="00CF2745" w:rsidRDefault="00137F7B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E29B5" w14:textId="77777777" w:rsidR="00AD7ADA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70261E3E" w:rsidR="004408E9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 </w:t>
      </w:r>
      <w:r w:rsidR="00D42A67" w:rsidRPr="00D42A67">
        <w:rPr>
          <w:rFonts w:ascii="Times New Roman" w:eastAsia="Calibri" w:hAnsi="Times New Roman"/>
          <w:sz w:val="28"/>
          <w:szCs w:val="28"/>
        </w:rPr>
        <w:t>400 000 (</w:t>
      </w:r>
      <w:r w:rsidR="00D42A67" w:rsidRPr="00D42A67">
        <w:rPr>
          <w:rFonts w:ascii="Times New Roman" w:eastAsia="Calibri" w:hAnsi="Times New Roman"/>
          <w:i/>
          <w:iCs/>
          <w:sz w:val="28"/>
          <w:szCs w:val="28"/>
        </w:rPr>
        <w:t>четыреста тысяч</w:t>
      </w:r>
      <w:r w:rsidR="00D42A67" w:rsidRPr="00D42A67">
        <w:rPr>
          <w:rFonts w:ascii="Times New Roman" w:eastAsia="Calibri" w:hAnsi="Times New Roman"/>
          <w:sz w:val="28"/>
          <w:szCs w:val="28"/>
        </w:rPr>
        <w:t>) рублей 00 копеек, НДС</w:t>
      </w:r>
      <w:r w:rsidR="00D42A67">
        <w:rPr>
          <w:rFonts w:ascii="Times New Roman" w:eastAsia="Calibri" w:hAnsi="Times New Roman"/>
          <w:sz w:val="28"/>
          <w:szCs w:val="28"/>
        </w:rPr>
        <w:t xml:space="preserve"> не облагается</w:t>
      </w:r>
      <w:r w:rsidR="00D42A67" w:rsidRPr="00D42A67">
        <w:rPr>
          <w:rFonts w:ascii="Times New Roman" w:eastAsia="Calibri" w:hAnsi="Times New Roman"/>
          <w:sz w:val="28"/>
          <w:szCs w:val="28"/>
        </w:rPr>
        <w:t xml:space="preserve">. Итоговая цена за единицу по позициям составила 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1 141 604 (</w:t>
      </w:r>
      <w:r w:rsidR="00D42A67" w:rsidRPr="00D42A6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Один миллион сто сорок одна тысяча шестьсот четыре</w:t>
      </w:r>
      <w:r w:rsidR="00D42A67" w:rsidRPr="00D42A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рубля 40 копеек</w:t>
      </w:r>
      <w:r w:rsidR="00D42A67" w:rsidRPr="00D42A67">
        <w:rPr>
          <w:rFonts w:ascii="Times New Roman" w:eastAsia="Calibri" w:hAnsi="Times New Roman"/>
          <w:sz w:val="28"/>
          <w:szCs w:val="28"/>
        </w:rPr>
        <w:t>.</w:t>
      </w:r>
    </w:p>
    <w:p w14:paraId="13E12335" w14:textId="77777777" w:rsidR="00C2289A" w:rsidRPr="00B1148A" w:rsidRDefault="00C2289A" w:rsidP="00BF5C54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3609406" w14:textId="2E4E9B7C" w:rsidR="004408E9" w:rsidRPr="00CF2745" w:rsidRDefault="004431CA" w:rsidP="00BF5C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B1148A" w:rsidRDefault="00F06C28" w:rsidP="00B1148A">
      <w:pPr>
        <w:spacing w:after="0" w:line="240" w:lineRule="auto"/>
        <w:rPr>
          <w:rFonts w:ascii="Times New Roman" w:hAnsi="Times New Roman" w:cs="Times New Roman"/>
        </w:rPr>
      </w:pPr>
    </w:p>
    <w:sectPr w:rsidR="00BB30EC" w:rsidRPr="00B1148A" w:rsidSect="00D42A67">
      <w:footerReference w:type="default" r:id="rId10"/>
      <w:pgSz w:w="11906" w:h="16838"/>
      <w:pgMar w:top="851" w:right="849" w:bottom="851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071B7" w14:textId="77777777" w:rsidR="00E634A0" w:rsidRDefault="00E634A0" w:rsidP="004408E9">
      <w:pPr>
        <w:spacing w:after="0" w:line="240" w:lineRule="auto"/>
      </w:pPr>
      <w:r>
        <w:separator/>
      </w:r>
    </w:p>
  </w:endnote>
  <w:endnote w:type="continuationSeparator" w:id="0">
    <w:p w14:paraId="2A04E433" w14:textId="77777777" w:rsidR="00E634A0" w:rsidRDefault="00E634A0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E72EB6" w14:textId="77777777" w:rsidR="00E634A0" w:rsidRDefault="00E634A0" w:rsidP="004408E9">
      <w:pPr>
        <w:spacing w:after="0" w:line="240" w:lineRule="auto"/>
      </w:pPr>
      <w:r>
        <w:separator/>
      </w:r>
    </w:p>
  </w:footnote>
  <w:footnote w:type="continuationSeparator" w:id="0">
    <w:p w14:paraId="2D515249" w14:textId="77777777" w:rsidR="00E634A0" w:rsidRDefault="00E634A0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272AC"/>
    <w:rsid w:val="000336AA"/>
    <w:rsid w:val="00060137"/>
    <w:rsid w:val="00083184"/>
    <w:rsid w:val="00083800"/>
    <w:rsid w:val="0008598E"/>
    <w:rsid w:val="000A7AD5"/>
    <w:rsid w:val="000F3947"/>
    <w:rsid w:val="00100654"/>
    <w:rsid w:val="001146F9"/>
    <w:rsid w:val="00116885"/>
    <w:rsid w:val="00137F7B"/>
    <w:rsid w:val="00140EAB"/>
    <w:rsid w:val="0014266E"/>
    <w:rsid w:val="00153818"/>
    <w:rsid w:val="00170FB4"/>
    <w:rsid w:val="001751E5"/>
    <w:rsid w:val="00175441"/>
    <w:rsid w:val="001C79CB"/>
    <w:rsid w:val="001D4310"/>
    <w:rsid w:val="001F7379"/>
    <w:rsid w:val="00200F74"/>
    <w:rsid w:val="002054C7"/>
    <w:rsid w:val="00215CFD"/>
    <w:rsid w:val="0022364A"/>
    <w:rsid w:val="002271C6"/>
    <w:rsid w:val="00242139"/>
    <w:rsid w:val="002551B7"/>
    <w:rsid w:val="0025694D"/>
    <w:rsid w:val="00273AB8"/>
    <w:rsid w:val="002824AA"/>
    <w:rsid w:val="002830E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46EF5"/>
    <w:rsid w:val="00375AD1"/>
    <w:rsid w:val="0038334E"/>
    <w:rsid w:val="003B24C9"/>
    <w:rsid w:val="004364F2"/>
    <w:rsid w:val="004408E9"/>
    <w:rsid w:val="004431CA"/>
    <w:rsid w:val="00452CA4"/>
    <w:rsid w:val="004634E7"/>
    <w:rsid w:val="004A0CD7"/>
    <w:rsid w:val="004A6889"/>
    <w:rsid w:val="004B7AEB"/>
    <w:rsid w:val="004E730C"/>
    <w:rsid w:val="004E74C5"/>
    <w:rsid w:val="00503890"/>
    <w:rsid w:val="00536AC6"/>
    <w:rsid w:val="00551144"/>
    <w:rsid w:val="0056026A"/>
    <w:rsid w:val="005626B1"/>
    <w:rsid w:val="00562CBB"/>
    <w:rsid w:val="00567BD8"/>
    <w:rsid w:val="00580B51"/>
    <w:rsid w:val="005A623A"/>
    <w:rsid w:val="005C1B08"/>
    <w:rsid w:val="005D1564"/>
    <w:rsid w:val="00617C65"/>
    <w:rsid w:val="00620F88"/>
    <w:rsid w:val="0063684D"/>
    <w:rsid w:val="006968F4"/>
    <w:rsid w:val="006B43A6"/>
    <w:rsid w:val="006C4663"/>
    <w:rsid w:val="00721786"/>
    <w:rsid w:val="00727918"/>
    <w:rsid w:val="00742A94"/>
    <w:rsid w:val="007554B2"/>
    <w:rsid w:val="00784406"/>
    <w:rsid w:val="007C21C1"/>
    <w:rsid w:val="007C4AF5"/>
    <w:rsid w:val="007E033F"/>
    <w:rsid w:val="008153AF"/>
    <w:rsid w:val="008234FB"/>
    <w:rsid w:val="00831302"/>
    <w:rsid w:val="00832D04"/>
    <w:rsid w:val="008566D9"/>
    <w:rsid w:val="00873CA4"/>
    <w:rsid w:val="00890561"/>
    <w:rsid w:val="00890F82"/>
    <w:rsid w:val="008A20BC"/>
    <w:rsid w:val="008A715E"/>
    <w:rsid w:val="008E7E8F"/>
    <w:rsid w:val="008F7C61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C6808"/>
    <w:rsid w:val="009D7912"/>
    <w:rsid w:val="00A02A54"/>
    <w:rsid w:val="00A0738D"/>
    <w:rsid w:val="00A301A9"/>
    <w:rsid w:val="00A42D5F"/>
    <w:rsid w:val="00A47A67"/>
    <w:rsid w:val="00A51773"/>
    <w:rsid w:val="00A53230"/>
    <w:rsid w:val="00A53B40"/>
    <w:rsid w:val="00A62980"/>
    <w:rsid w:val="00A85EF3"/>
    <w:rsid w:val="00A9523F"/>
    <w:rsid w:val="00AA3E4A"/>
    <w:rsid w:val="00AB4E17"/>
    <w:rsid w:val="00AD7ADA"/>
    <w:rsid w:val="00AE19A3"/>
    <w:rsid w:val="00AE1AC0"/>
    <w:rsid w:val="00B1148A"/>
    <w:rsid w:val="00B13C93"/>
    <w:rsid w:val="00B3399B"/>
    <w:rsid w:val="00B366C8"/>
    <w:rsid w:val="00B63B1A"/>
    <w:rsid w:val="00B7016C"/>
    <w:rsid w:val="00B84451"/>
    <w:rsid w:val="00B86AF3"/>
    <w:rsid w:val="00B87931"/>
    <w:rsid w:val="00BA19CE"/>
    <w:rsid w:val="00BA2089"/>
    <w:rsid w:val="00BA4934"/>
    <w:rsid w:val="00BC19A8"/>
    <w:rsid w:val="00BC71F1"/>
    <w:rsid w:val="00BE7674"/>
    <w:rsid w:val="00BF5C54"/>
    <w:rsid w:val="00C061D8"/>
    <w:rsid w:val="00C14BFF"/>
    <w:rsid w:val="00C2289A"/>
    <w:rsid w:val="00C27C13"/>
    <w:rsid w:val="00C6756F"/>
    <w:rsid w:val="00C84478"/>
    <w:rsid w:val="00C923BA"/>
    <w:rsid w:val="00C95408"/>
    <w:rsid w:val="00CC3B25"/>
    <w:rsid w:val="00CD48D0"/>
    <w:rsid w:val="00CE495E"/>
    <w:rsid w:val="00CF1D9F"/>
    <w:rsid w:val="00CF2745"/>
    <w:rsid w:val="00CF7F20"/>
    <w:rsid w:val="00D14EC2"/>
    <w:rsid w:val="00D31E5E"/>
    <w:rsid w:val="00D355C2"/>
    <w:rsid w:val="00D42A67"/>
    <w:rsid w:val="00D672C8"/>
    <w:rsid w:val="00D97E21"/>
    <w:rsid w:val="00DE5820"/>
    <w:rsid w:val="00DF27B0"/>
    <w:rsid w:val="00E11307"/>
    <w:rsid w:val="00E23FF1"/>
    <w:rsid w:val="00E634A0"/>
    <w:rsid w:val="00E7080D"/>
    <w:rsid w:val="00E72C1B"/>
    <w:rsid w:val="00E756EF"/>
    <w:rsid w:val="00E91618"/>
    <w:rsid w:val="00EA7CB0"/>
    <w:rsid w:val="00EF127E"/>
    <w:rsid w:val="00EF6FE3"/>
    <w:rsid w:val="00F06C28"/>
    <w:rsid w:val="00F124C9"/>
    <w:rsid w:val="00F3787B"/>
    <w:rsid w:val="00F37CCC"/>
    <w:rsid w:val="00F455B6"/>
    <w:rsid w:val="00F50900"/>
    <w:rsid w:val="00F6391E"/>
    <w:rsid w:val="00F71C0E"/>
    <w:rsid w:val="00F748DC"/>
    <w:rsid w:val="00F75E48"/>
    <w:rsid w:val="00F8024E"/>
    <w:rsid w:val="00F85CEF"/>
    <w:rsid w:val="00FC4954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9C6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A92A6-B003-4C87-9758-9653F5C32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Гаврилова Виктория Александровна</cp:lastModifiedBy>
  <cp:revision>14</cp:revision>
  <cp:lastPrinted>2024-07-15T01:47:00Z</cp:lastPrinted>
  <dcterms:created xsi:type="dcterms:W3CDTF">2024-03-15T04:36:00Z</dcterms:created>
  <dcterms:modified xsi:type="dcterms:W3CDTF">2024-09-06T03:42:00Z</dcterms:modified>
</cp:coreProperties>
</file>