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5DFD" w:rsidRDefault="005A5DFD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№ </w:t>
      </w:r>
      <w:r w:rsidR="004B705A">
        <w:rPr>
          <w:rFonts w:ascii="Times New Roman" w:hAnsi="Times New Roman"/>
          <w:b/>
          <w:bCs/>
          <w:sz w:val="28"/>
          <w:szCs w:val="28"/>
        </w:rPr>
        <w:t>64</w:t>
      </w:r>
    </w:p>
    <w:p w:rsidR="005A5DFD" w:rsidRDefault="005A5DFD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подведению итогов закупки на право заключения договора на поставку </w:t>
      </w:r>
      <w:r w:rsidR="004B705A" w:rsidRPr="004B705A">
        <w:rPr>
          <w:rFonts w:ascii="Times New Roman" w:hAnsi="Times New Roman"/>
          <w:b/>
          <w:bCs/>
          <w:sz w:val="28"/>
          <w:szCs w:val="28"/>
        </w:rPr>
        <w:t>автомобильных шин для нужд Центрального филиала АО «Атомспецтранс» г. Электросталь</w:t>
      </w:r>
    </w:p>
    <w:p w:rsidR="005A5DFD" w:rsidRDefault="005A5DFD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5A5DFD" w:rsidRDefault="005A5DFD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5A5DFD">
        <w:tc>
          <w:tcPr>
            <w:tcW w:w="2771" w:type="dxa"/>
            <w:hideMark/>
          </w:tcPr>
          <w:p w:rsidR="005A5DFD" w:rsidRDefault="005A5DFD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 Электросталь</w:t>
            </w:r>
          </w:p>
        </w:tc>
        <w:tc>
          <w:tcPr>
            <w:tcW w:w="7152" w:type="dxa"/>
            <w:hideMark/>
          </w:tcPr>
          <w:p w:rsidR="005A5DFD" w:rsidRDefault="004B705A" w:rsidP="004B705A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дата подписания протокола «10</w:t>
            </w:r>
            <w:r w:rsidR="005A5DFD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>
              <w:rPr>
                <w:rFonts w:ascii="Times New Roman" w:hAnsi="Times New Roman"/>
                <w:bCs/>
                <w:lang w:eastAsia="en-US"/>
              </w:rPr>
              <w:t>апрел</w:t>
            </w:r>
            <w:r w:rsidR="005A5DFD">
              <w:rPr>
                <w:rFonts w:ascii="Times New Roman" w:hAnsi="Times New Roman"/>
                <w:bCs/>
                <w:lang w:eastAsia="en-US"/>
              </w:rPr>
              <w:t>я 202</w:t>
            </w:r>
            <w:r>
              <w:rPr>
                <w:rFonts w:ascii="Times New Roman" w:hAnsi="Times New Roman"/>
                <w:bCs/>
                <w:lang w:eastAsia="en-US"/>
              </w:rPr>
              <w:t>5</w:t>
            </w:r>
            <w:r w:rsidR="005A5DFD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5A5DFD" w:rsidRDefault="005A5DFD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5A5DFD" w:rsidRDefault="005A5DFD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5A5DFD" w:rsidRDefault="005A5DFD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"Атомспецтранс".</w:t>
      </w:r>
    </w:p>
    <w:p w:rsidR="005A5DFD" w:rsidRDefault="005A5DFD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ЦФ АО "Атомспецтранс".</w:t>
      </w:r>
    </w:p>
    <w:p w:rsidR="005A5DFD" w:rsidRDefault="005A5DFD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запрос котировок в электронной форме (</w:t>
      </w:r>
      <w:proofErr w:type="spellStart"/>
      <w:r>
        <w:rPr>
          <w:rFonts w:ascii="Times New Roman" w:hAnsi="Times New Roman"/>
          <w:sz w:val="28"/>
          <w:szCs w:val="28"/>
        </w:rPr>
        <w:t>мсп</w:t>
      </w:r>
      <w:proofErr w:type="spellEnd"/>
      <w:r>
        <w:rPr>
          <w:rFonts w:ascii="Times New Roman" w:hAnsi="Times New Roman"/>
          <w:sz w:val="28"/>
          <w:szCs w:val="28"/>
        </w:rPr>
        <w:t>), участниками которого могут быть только субъекты малого и среднего предпринимательства.</w:t>
      </w:r>
    </w:p>
    <w:p w:rsidR="005A5DFD" w:rsidRDefault="005A5DF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поставку </w:t>
      </w:r>
      <w:r w:rsidR="004B705A" w:rsidRPr="004B705A">
        <w:rPr>
          <w:rFonts w:ascii="Times New Roman" w:eastAsiaTheme="minorHAnsi" w:hAnsi="Times New Roman"/>
          <w:sz w:val="28"/>
          <w:szCs w:val="28"/>
        </w:rPr>
        <w:t>автомобильных шин для нужд Центрального филиала АО «Атомспецтранс» г. Электросталь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5A5DFD" w:rsidRDefault="005A5DF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товара: все необходимые сведения приведены в Томе 2 извещении о проведении запроса котировок (закупочной документации) </w:t>
      </w:r>
    </w:p>
    <w:p w:rsidR="005A5DFD" w:rsidRDefault="005A5DF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поставки товара: </w:t>
      </w:r>
      <w:r w:rsidR="004B705A" w:rsidRPr="004B705A">
        <w:rPr>
          <w:rFonts w:ascii="Times New Roman" w:eastAsiaTheme="minorHAnsi" w:hAnsi="Times New Roman"/>
          <w:sz w:val="28"/>
          <w:szCs w:val="28"/>
        </w:rPr>
        <w:t>Поставка товара осуществляется в течение 30 (тридцати) календарных дней с момента заключения договора</w:t>
      </w:r>
      <w:r w:rsidR="004B705A">
        <w:rPr>
          <w:rFonts w:ascii="Times New Roman" w:eastAsiaTheme="minorHAnsi" w:hAnsi="Times New Roman"/>
          <w:sz w:val="28"/>
          <w:szCs w:val="28"/>
        </w:rPr>
        <w:t>.</w:t>
      </w:r>
    </w:p>
    <w:p w:rsidR="005A5DFD" w:rsidRDefault="005A5DF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</w:t>
      </w:r>
      <w:r w:rsidR="004B705A" w:rsidRPr="004B705A">
        <w:rPr>
          <w:rFonts w:ascii="Times New Roman" w:eastAsiaTheme="minorHAnsi" w:hAnsi="Times New Roman"/>
          <w:sz w:val="28"/>
          <w:szCs w:val="28"/>
        </w:rPr>
        <w:t>1 745 030 (Один миллион семьсот сорок пять тысяч тридцать) рублей 20 копеек, включая НДС (20%)</w:t>
      </w:r>
      <w:r>
        <w:rPr>
          <w:rFonts w:ascii="Times New Roman" w:eastAsiaTheme="minorHAnsi" w:hAnsi="Times New Roman"/>
          <w:sz w:val="28"/>
          <w:szCs w:val="28"/>
        </w:rPr>
        <w:t xml:space="preserve">. </w:t>
      </w:r>
    </w:p>
    <w:p w:rsidR="005A5DFD" w:rsidRDefault="005A5DFD">
      <w:pPr>
        <w:keepLines w:val="0"/>
        <w:jc w:val="left"/>
        <w:divId w:val="1003509296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p w:rsidR="005A5DFD" w:rsidRDefault="005A5DFD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5A5DFD" w:rsidRDefault="005A5DFD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 w:rsidR="004B705A">
        <w:rPr>
          <w:rFonts w:ascii="Times New Roman" w:hAnsi="Times New Roman"/>
          <w:sz w:val="28"/>
          <w:szCs w:val="28"/>
        </w:rPr>
        <w:t xml:space="preserve"> «02</w:t>
      </w:r>
      <w:r>
        <w:rPr>
          <w:rFonts w:ascii="Times New Roman" w:hAnsi="Times New Roman"/>
          <w:sz w:val="28"/>
          <w:szCs w:val="28"/>
        </w:rPr>
        <w:t xml:space="preserve">» </w:t>
      </w:r>
      <w:r w:rsidR="004B705A">
        <w:rPr>
          <w:rFonts w:ascii="Times New Roman" w:hAnsi="Times New Roman"/>
          <w:sz w:val="28"/>
          <w:szCs w:val="28"/>
        </w:rPr>
        <w:t>апреля 2025</w:t>
      </w:r>
      <w:r>
        <w:rPr>
          <w:rFonts w:ascii="Times New Roman" w:hAnsi="Times New Roman"/>
          <w:sz w:val="28"/>
          <w:szCs w:val="28"/>
        </w:rPr>
        <w:t xml:space="preserve">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</w:t>
      </w:r>
      <w:r w:rsidR="004B705A" w:rsidRPr="004B705A">
        <w:rPr>
          <w:rFonts w:ascii="Times New Roman" w:hAnsi="Times New Roman"/>
          <w:sz w:val="28"/>
          <w:szCs w:val="28"/>
        </w:rPr>
        <w:t>32514701614</w:t>
      </w:r>
      <w:r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№ </w:t>
      </w:r>
      <w:r w:rsidR="004B705A" w:rsidRPr="004B705A">
        <w:rPr>
          <w:rFonts w:ascii="Times New Roman" w:hAnsi="Times New Roman"/>
          <w:sz w:val="28"/>
          <w:szCs w:val="28"/>
        </w:rPr>
        <w:t>71777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ЭТП </w:t>
      </w:r>
      <w:r w:rsidR="00AC4F2E" w:rsidRPr="00AC4F2E">
        <w:rPr>
          <w:rFonts w:ascii="Times New Roman" w:hAnsi="Times New Roman"/>
          <w:sz w:val="28"/>
          <w:szCs w:val="28"/>
        </w:rPr>
        <w:t>ЭТС (НЭП)</w:t>
      </w:r>
      <w:r>
        <w:rPr>
          <w:rFonts w:ascii="Times New Roman" w:hAnsi="Times New Roman"/>
          <w:sz w:val="28"/>
          <w:szCs w:val="28"/>
        </w:rPr>
        <w:t xml:space="preserve">, закупка № </w:t>
      </w:r>
      <w:r w:rsidR="004B705A" w:rsidRPr="004B705A">
        <w:rPr>
          <w:rFonts w:ascii="Times New Roman" w:hAnsi="Times New Roman"/>
          <w:sz w:val="28"/>
          <w:szCs w:val="28"/>
        </w:rPr>
        <w:t>32514701614</w:t>
      </w:r>
      <w:r>
        <w:rPr>
          <w:rFonts w:ascii="Times New Roman" w:hAnsi="Times New Roman"/>
          <w:sz w:val="28"/>
          <w:szCs w:val="28"/>
        </w:rPr>
        <w:t>.</w:t>
      </w:r>
    </w:p>
    <w:p w:rsidR="005A5DFD" w:rsidRDefault="005A5DFD">
      <w:pPr>
        <w:spacing w:before="12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Заседание закупочной комиссии проводится в очной форме в 1</w:t>
      </w:r>
      <w:r w:rsidR="00AC4F2E">
        <w:rPr>
          <w:rFonts w:ascii="Times New Roman" w:hAnsi="Times New Roman"/>
          <w:sz w:val="28"/>
          <w:szCs w:val="28"/>
        </w:rPr>
        <w:t>1:00 (время московское) «10» апреля 2025</w:t>
      </w:r>
      <w:r>
        <w:rPr>
          <w:rFonts w:ascii="Times New Roman" w:hAnsi="Times New Roman"/>
          <w:sz w:val="28"/>
          <w:szCs w:val="28"/>
        </w:rPr>
        <w:t xml:space="preserve"> года, по адресу: 144001, Московская обл., г. Электросталь, Рабочая ул., д. 10Б. </w:t>
      </w:r>
    </w:p>
    <w:p w:rsidR="005A5DFD" w:rsidRDefault="005A5DFD">
      <w:pPr>
        <w:spacing w:before="120"/>
        <w:outlineLv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В заседании принимают участие: </w:t>
      </w:r>
    </w:p>
    <w:tbl>
      <w:tblPr>
        <w:tblpPr w:leftFromText="180" w:rightFromText="180" w:vertAnchor="text" w:horzAnchor="margin" w:tblpY="10"/>
        <w:tblW w:w="5011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0"/>
        <w:gridCol w:w="7631"/>
      </w:tblGrid>
      <w:tr w:rsidR="00574592" w:rsidRPr="004E3F97" w:rsidTr="00CA14A1">
        <w:trPr>
          <w:trHeight w:val="127"/>
        </w:trPr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4592" w:rsidRPr="004E3F97" w:rsidRDefault="00574592" w:rsidP="00CA14A1">
            <w:pPr>
              <w:tabs>
                <w:tab w:val="left" w:pos="709"/>
              </w:tabs>
              <w:rPr>
                <w:rFonts w:ascii="Times New Roman" w:hAnsi="Times New Roman"/>
                <w:b/>
                <w:bCs/>
                <w:sz w:val="28"/>
              </w:rPr>
            </w:pPr>
            <w:r w:rsidRPr="004E3F97">
              <w:rPr>
                <w:rFonts w:ascii="Times New Roman" w:hAnsi="Times New Roman"/>
                <w:b/>
                <w:bCs/>
                <w:sz w:val="28"/>
              </w:rPr>
              <w:t xml:space="preserve">ФИО </w:t>
            </w:r>
          </w:p>
        </w:tc>
        <w:tc>
          <w:tcPr>
            <w:tcW w:w="3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4592" w:rsidRPr="004E3F97" w:rsidRDefault="00574592" w:rsidP="00CA14A1">
            <w:pPr>
              <w:tabs>
                <w:tab w:val="left" w:pos="709"/>
              </w:tabs>
              <w:rPr>
                <w:rFonts w:ascii="Times New Roman" w:hAnsi="Times New Roman"/>
                <w:b/>
                <w:bCs/>
                <w:sz w:val="28"/>
              </w:rPr>
            </w:pPr>
            <w:r w:rsidRPr="004E3F97">
              <w:rPr>
                <w:rFonts w:ascii="Times New Roman" w:hAnsi="Times New Roman"/>
                <w:b/>
                <w:bCs/>
                <w:sz w:val="28"/>
              </w:rPr>
              <w:t xml:space="preserve">Должность </w:t>
            </w:r>
          </w:p>
        </w:tc>
      </w:tr>
      <w:tr w:rsidR="00574592" w:rsidRPr="004E3F97" w:rsidTr="00CA14A1">
        <w:trPr>
          <w:trHeight w:val="127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4592" w:rsidRPr="004E3F97" w:rsidRDefault="00574592" w:rsidP="00CA14A1">
            <w:pPr>
              <w:tabs>
                <w:tab w:val="left" w:pos="709"/>
              </w:tabs>
              <w:rPr>
                <w:rFonts w:ascii="Times New Roman" w:hAnsi="Times New Roman"/>
                <w:b/>
                <w:bCs/>
                <w:sz w:val="28"/>
              </w:rPr>
            </w:pPr>
            <w:r>
              <w:rPr>
                <w:rFonts w:ascii="Times New Roman" w:hAnsi="Times New Roman"/>
                <w:b/>
                <w:bCs/>
                <w:sz w:val="28"/>
              </w:rPr>
              <w:t>Заместитель п</w:t>
            </w:r>
            <w:r w:rsidRPr="004E3F97">
              <w:rPr>
                <w:rFonts w:ascii="Times New Roman" w:hAnsi="Times New Roman"/>
                <w:b/>
                <w:bCs/>
                <w:sz w:val="28"/>
              </w:rPr>
              <w:t>редседател</w:t>
            </w:r>
            <w:r>
              <w:rPr>
                <w:rFonts w:ascii="Times New Roman" w:hAnsi="Times New Roman"/>
                <w:b/>
                <w:bCs/>
                <w:sz w:val="28"/>
              </w:rPr>
              <w:t>я</w:t>
            </w:r>
            <w:r w:rsidRPr="004E3F97">
              <w:rPr>
                <w:rFonts w:ascii="Times New Roman" w:hAnsi="Times New Roman"/>
                <w:b/>
                <w:bCs/>
                <w:sz w:val="28"/>
              </w:rPr>
              <w:t xml:space="preserve"> закупочной комиссии:</w:t>
            </w:r>
          </w:p>
        </w:tc>
      </w:tr>
      <w:tr w:rsidR="00574592" w:rsidRPr="004E3F97" w:rsidTr="00CA14A1">
        <w:trPr>
          <w:trHeight w:val="127"/>
        </w:trPr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4592" w:rsidRPr="004E3F97" w:rsidRDefault="00574592" w:rsidP="00CA14A1">
            <w:pPr>
              <w:tabs>
                <w:tab w:val="left" w:pos="709"/>
              </w:tabs>
              <w:rPr>
                <w:rFonts w:ascii="Times New Roman" w:hAnsi="Times New Roman"/>
                <w:bCs/>
                <w:sz w:val="28"/>
              </w:rPr>
            </w:pPr>
            <w:r w:rsidRPr="004E3F97">
              <w:rPr>
                <w:rFonts w:ascii="Times New Roman" w:hAnsi="Times New Roman"/>
                <w:bCs/>
                <w:sz w:val="28"/>
              </w:rPr>
              <w:t>Информация</w:t>
            </w:r>
          </w:p>
        </w:tc>
        <w:tc>
          <w:tcPr>
            <w:tcW w:w="3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4592" w:rsidRPr="004E3F97" w:rsidRDefault="00574592" w:rsidP="00CA14A1">
            <w:pPr>
              <w:tabs>
                <w:tab w:val="left" w:pos="709"/>
              </w:tabs>
              <w:rPr>
                <w:rFonts w:ascii="Times New Roman" w:hAnsi="Times New Roman"/>
                <w:bCs/>
                <w:sz w:val="28"/>
              </w:rPr>
            </w:pPr>
            <w:r w:rsidRPr="004E3F97">
              <w:rPr>
                <w:rFonts w:ascii="Times New Roman" w:hAnsi="Times New Roman"/>
                <w:bCs/>
                <w:sz w:val="28"/>
              </w:rPr>
              <w:t>Не раскрывается</w:t>
            </w:r>
          </w:p>
        </w:tc>
      </w:tr>
      <w:tr w:rsidR="00574592" w:rsidRPr="004E3F97" w:rsidTr="00CA14A1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4592" w:rsidRPr="004E3F97" w:rsidRDefault="00574592" w:rsidP="00CA14A1">
            <w:pPr>
              <w:tabs>
                <w:tab w:val="left" w:pos="709"/>
              </w:tabs>
              <w:rPr>
                <w:rFonts w:ascii="Times New Roman" w:hAnsi="Times New Roman"/>
                <w:b/>
                <w:bCs/>
                <w:sz w:val="28"/>
              </w:rPr>
            </w:pPr>
            <w:r w:rsidRPr="004E3F97">
              <w:rPr>
                <w:rFonts w:ascii="Times New Roman" w:hAnsi="Times New Roman"/>
                <w:b/>
                <w:bCs/>
                <w:sz w:val="28"/>
              </w:rPr>
              <w:t>Члены закупочной комиссии:</w:t>
            </w:r>
          </w:p>
        </w:tc>
      </w:tr>
      <w:tr w:rsidR="00574592" w:rsidRPr="004E3F97" w:rsidTr="00CA14A1">
        <w:trPr>
          <w:trHeight w:val="167"/>
        </w:trPr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4592" w:rsidRPr="004E3F97" w:rsidRDefault="00574592" w:rsidP="00CA14A1">
            <w:pPr>
              <w:tabs>
                <w:tab w:val="left" w:pos="709"/>
              </w:tabs>
              <w:rPr>
                <w:rFonts w:ascii="Times New Roman" w:hAnsi="Times New Roman"/>
                <w:bCs/>
                <w:sz w:val="28"/>
              </w:rPr>
            </w:pPr>
            <w:r w:rsidRPr="004E3F97">
              <w:rPr>
                <w:rFonts w:ascii="Times New Roman" w:hAnsi="Times New Roman"/>
                <w:bCs/>
                <w:sz w:val="28"/>
              </w:rPr>
              <w:t>Информация</w:t>
            </w:r>
          </w:p>
        </w:tc>
        <w:tc>
          <w:tcPr>
            <w:tcW w:w="3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4592" w:rsidRPr="004E3F97" w:rsidRDefault="00574592" w:rsidP="00CA14A1">
            <w:pPr>
              <w:tabs>
                <w:tab w:val="left" w:pos="709"/>
              </w:tabs>
              <w:rPr>
                <w:rFonts w:ascii="Times New Roman" w:hAnsi="Times New Roman"/>
                <w:bCs/>
                <w:sz w:val="28"/>
              </w:rPr>
            </w:pPr>
            <w:r w:rsidRPr="004E3F97">
              <w:rPr>
                <w:rFonts w:ascii="Times New Roman" w:hAnsi="Times New Roman"/>
                <w:bCs/>
                <w:sz w:val="28"/>
              </w:rPr>
              <w:t>Не раскрывается</w:t>
            </w:r>
          </w:p>
        </w:tc>
      </w:tr>
      <w:tr w:rsidR="00574592" w:rsidRPr="004E3F97" w:rsidTr="00CA14A1">
        <w:trPr>
          <w:trHeight w:val="167"/>
        </w:trPr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4592" w:rsidRPr="004E3F97" w:rsidRDefault="00574592" w:rsidP="00CA14A1">
            <w:pPr>
              <w:tabs>
                <w:tab w:val="left" w:pos="709"/>
              </w:tabs>
              <w:rPr>
                <w:rFonts w:ascii="Times New Roman" w:hAnsi="Times New Roman"/>
                <w:bCs/>
                <w:sz w:val="28"/>
              </w:rPr>
            </w:pPr>
            <w:r w:rsidRPr="004E3F97">
              <w:rPr>
                <w:rFonts w:ascii="Times New Roman" w:hAnsi="Times New Roman"/>
                <w:bCs/>
                <w:sz w:val="28"/>
              </w:rPr>
              <w:t>Информация</w:t>
            </w:r>
          </w:p>
        </w:tc>
        <w:tc>
          <w:tcPr>
            <w:tcW w:w="3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4592" w:rsidRPr="004E3F97" w:rsidRDefault="00574592" w:rsidP="00CA14A1">
            <w:pPr>
              <w:tabs>
                <w:tab w:val="left" w:pos="709"/>
              </w:tabs>
              <w:rPr>
                <w:rFonts w:ascii="Times New Roman" w:hAnsi="Times New Roman"/>
                <w:bCs/>
                <w:sz w:val="28"/>
              </w:rPr>
            </w:pPr>
            <w:r w:rsidRPr="004E3F97">
              <w:rPr>
                <w:rFonts w:ascii="Times New Roman" w:hAnsi="Times New Roman"/>
                <w:bCs/>
                <w:sz w:val="28"/>
              </w:rPr>
              <w:t>Не раскрывается</w:t>
            </w:r>
          </w:p>
        </w:tc>
      </w:tr>
      <w:tr w:rsidR="00574592" w:rsidRPr="004E3F97" w:rsidTr="00CA14A1">
        <w:trPr>
          <w:trHeight w:val="167"/>
        </w:trPr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4592" w:rsidRPr="004E3F97" w:rsidRDefault="00574592" w:rsidP="00CA14A1">
            <w:pPr>
              <w:tabs>
                <w:tab w:val="left" w:pos="709"/>
              </w:tabs>
              <w:rPr>
                <w:rFonts w:ascii="Times New Roman" w:hAnsi="Times New Roman"/>
                <w:bCs/>
                <w:sz w:val="28"/>
              </w:rPr>
            </w:pPr>
            <w:r w:rsidRPr="004E3F97">
              <w:rPr>
                <w:rFonts w:ascii="Times New Roman" w:hAnsi="Times New Roman"/>
                <w:bCs/>
                <w:sz w:val="28"/>
              </w:rPr>
              <w:t>Информация</w:t>
            </w:r>
          </w:p>
        </w:tc>
        <w:tc>
          <w:tcPr>
            <w:tcW w:w="3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4592" w:rsidRPr="004E3F97" w:rsidRDefault="00574592" w:rsidP="00CA14A1">
            <w:pPr>
              <w:tabs>
                <w:tab w:val="left" w:pos="709"/>
              </w:tabs>
              <w:rPr>
                <w:rFonts w:ascii="Times New Roman" w:hAnsi="Times New Roman"/>
                <w:bCs/>
                <w:sz w:val="28"/>
              </w:rPr>
            </w:pPr>
            <w:r w:rsidRPr="004E3F97">
              <w:rPr>
                <w:rFonts w:ascii="Times New Roman" w:hAnsi="Times New Roman"/>
                <w:bCs/>
                <w:sz w:val="28"/>
              </w:rPr>
              <w:t>Не раскрывается</w:t>
            </w:r>
          </w:p>
        </w:tc>
      </w:tr>
      <w:tr w:rsidR="00574592" w:rsidRPr="004E3F97" w:rsidTr="00CA14A1">
        <w:trPr>
          <w:trHeight w:val="120"/>
        </w:trPr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4592" w:rsidRPr="004E3F97" w:rsidRDefault="00574592" w:rsidP="00CA14A1">
            <w:pPr>
              <w:tabs>
                <w:tab w:val="left" w:pos="709"/>
              </w:tabs>
              <w:rPr>
                <w:rFonts w:ascii="Times New Roman" w:hAnsi="Times New Roman"/>
                <w:b/>
                <w:bCs/>
                <w:sz w:val="28"/>
              </w:rPr>
            </w:pPr>
            <w:r w:rsidRPr="004E3F97">
              <w:rPr>
                <w:rFonts w:ascii="Times New Roman" w:hAnsi="Times New Roman"/>
                <w:bCs/>
                <w:sz w:val="28"/>
              </w:rPr>
              <w:t>Информация</w:t>
            </w:r>
          </w:p>
        </w:tc>
        <w:tc>
          <w:tcPr>
            <w:tcW w:w="3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4592" w:rsidRPr="004E3F97" w:rsidRDefault="00574592" w:rsidP="00CA14A1">
            <w:pPr>
              <w:tabs>
                <w:tab w:val="left" w:pos="709"/>
              </w:tabs>
              <w:rPr>
                <w:rFonts w:ascii="Times New Roman" w:hAnsi="Times New Roman"/>
                <w:b/>
                <w:bCs/>
                <w:sz w:val="28"/>
              </w:rPr>
            </w:pPr>
            <w:r w:rsidRPr="004E3F97">
              <w:rPr>
                <w:rFonts w:ascii="Times New Roman" w:hAnsi="Times New Roman"/>
                <w:bCs/>
                <w:sz w:val="28"/>
              </w:rPr>
              <w:t>Не раскрывается</w:t>
            </w:r>
          </w:p>
        </w:tc>
      </w:tr>
      <w:tr w:rsidR="00574592" w:rsidRPr="004E3F97" w:rsidTr="00CA14A1">
        <w:trPr>
          <w:trHeight w:val="209"/>
        </w:trPr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4592" w:rsidRPr="004E3F97" w:rsidRDefault="00574592" w:rsidP="00CA14A1">
            <w:pPr>
              <w:tabs>
                <w:tab w:val="left" w:pos="709"/>
              </w:tabs>
              <w:rPr>
                <w:rFonts w:ascii="Times New Roman" w:hAnsi="Times New Roman"/>
                <w:b/>
                <w:bCs/>
                <w:sz w:val="28"/>
              </w:rPr>
            </w:pPr>
            <w:r w:rsidRPr="004E3F97">
              <w:rPr>
                <w:rFonts w:ascii="Times New Roman" w:hAnsi="Times New Roman"/>
                <w:bCs/>
                <w:sz w:val="28"/>
              </w:rPr>
              <w:t>Информация</w:t>
            </w:r>
          </w:p>
        </w:tc>
        <w:tc>
          <w:tcPr>
            <w:tcW w:w="3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4592" w:rsidRPr="004E3F97" w:rsidRDefault="00574592" w:rsidP="00CA14A1">
            <w:pPr>
              <w:tabs>
                <w:tab w:val="left" w:pos="709"/>
              </w:tabs>
              <w:rPr>
                <w:rFonts w:ascii="Times New Roman" w:hAnsi="Times New Roman"/>
                <w:b/>
                <w:bCs/>
                <w:sz w:val="28"/>
              </w:rPr>
            </w:pPr>
            <w:r w:rsidRPr="004E3F97">
              <w:rPr>
                <w:rFonts w:ascii="Times New Roman" w:hAnsi="Times New Roman"/>
                <w:bCs/>
                <w:sz w:val="28"/>
              </w:rPr>
              <w:t>Не раскрывается</w:t>
            </w:r>
          </w:p>
        </w:tc>
      </w:tr>
      <w:tr w:rsidR="00574592" w:rsidRPr="004E3F97" w:rsidTr="00CA14A1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4592" w:rsidRPr="004E3F97" w:rsidRDefault="00574592" w:rsidP="00CA14A1">
            <w:pPr>
              <w:tabs>
                <w:tab w:val="left" w:pos="709"/>
              </w:tabs>
              <w:rPr>
                <w:rFonts w:ascii="Times New Roman" w:hAnsi="Times New Roman"/>
                <w:b/>
                <w:bCs/>
                <w:sz w:val="28"/>
              </w:rPr>
            </w:pPr>
            <w:r w:rsidRPr="004E3F97">
              <w:rPr>
                <w:rFonts w:ascii="Times New Roman" w:hAnsi="Times New Roman"/>
                <w:b/>
                <w:bCs/>
                <w:sz w:val="28"/>
              </w:rPr>
              <w:t>Секретарь закупочной комиссии (с правом голоса)</w:t>
            </w:r>
          </w:p>
        </w:tc>
      </w:tr>
      <w:tr w:rsidR="00574592" w:rsidRPr="004E3F97" w:rsidTr="00CA14A1"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4592" w:rsidRPr="004E3F97" w:rsidRDefault="00574592" w:rsidP="00CA14A1">
            <w:pPr>
              <w:tabs>
                <w:tab w:val="left" w:pos="709"/>
              </w:tabs>
              <w:rPr>
                <w:rFonts w:ascii="Times New Roman" w:hAnsi="Times New Roman"/>
                <w:b/>
                <w:bCs/>
                <w:sz w:val="28"/>
              </w:rPr>
            </w:pPr>
            <w:r w:rsidRPr="004E3F97">
              <w:rPr>
                <w:rFonts w:ascii="Times New Roman" w:hAnsi="Times New Roman"/>
                <w:bCs/>
                <w:sz w:val="28"/>
              </w:rPr>
              <w:t>Информация</w:t>
            </w:r>
          </w:p>
        </w:tc>
        <w:tc>
          <w:tcPr>
            <w:tcW w:w="3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4592" w:rsidRPr="004E3F97" w:rsidRDefault="00574592" w:rsidP="00CA14A1">
            <w:pPr>
              <w:tabs>
                <w:tab w:val="left" w:pos="709"/>
              </w:tabs>
              <w:rPr>
                <w:rFonts w:ascii="Times New Roman" w:hAnsi="Times New Roman"/>
                <w:b/>
                <w:bCs/>
                <w:sz w:val="28"/>
              </w:rPr>
            </w:pPr>
            <w:r w:rsidRPr="004E3F97">
              <w:rPr>
                <w:rFonts w:ascii="Times New Roman" w:hAnsi="Times New Roman"/>
                <w:bCs/>
                <w:sz w:val="28"/>
              </w:rPr>
              <w:t>Не раскрывается</w:t>
            </w:r>
          </w:p>
        </w:tc>
      </w:tr>
    </w:tbl>
    <w:p w:rsidR="005A5DFD" w:rsidRDefault="005A5DFD">
      <w:pPr>
        <w:keepLines w:val="0"/>
        <w:jc w:val="left"/>
        <w:rPr>
          <w:rFonts w:ascii="Times New Roman" w:eastAsiaTheme="minorHAnsi" w:hAnsi="Times New Roman"/>
          <w:color w:val="000000"/>
          <w:sz w:val="28"/>
          <w:lang w:eastAsia="ar-SA"/>
        </w:rPr>
      </w:pPr>
    </w:p>
    <w:p w:rsidR="005A5DFD" w:rsidRDefault="005A5DFD">
      <w:pPr>
        <w:widowContro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 xml:space="preserve">Заседание проводится в присутствии </w:t>
      </w:r>
      <w:r w:rsidR="0003735B">
        <w:rPr>
          <w:rFonts w:ascii="Times New Roman" w:hAnsi="Times New Roman"/>
          <w:color w:val="000000"/>
          <w:sz w:val="28"/>
          <w:lang w:eastAsia="ar-SA"/>
        </w:rPr>
        <w:t>7</w:t>
      </w:r>
      <w:r>
        <w:rPr>
          <w:rFonts w:ascii="Times New Roman" w:hAnsi="Times New Roman"/>
          <w:color w:val="000000"/>
          <w:sz w:val="28"/>
          <w:lang w:eastAsia="ar-SA"/>
        </w:rPr>
        <w:t xml:space="preserve"> из 9 членов закупочной комиссии.</w:t>
      </w:r>
    </w:p>
    <w:p w:rsidR="005A5DFD" w:rsidRDefault="005A5DFD">
      <w:pPr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lang w:eastAsia="ar-SA"/>
        </w:rPr>
        <w:lastRenderedPageBreak/>
        <w:t>Кворум имеется.</w:t>
      </w:r>
    </w:p>
    <w:p w:rsidR="005A5DFD" w:rsidRDefault="005A5DFD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:rsidR="005A5DFD" w:rsidRDefault="005A5DFD">
      <w:pPr>
        <w:widowControl w:val="0"/>
        <w:numPr>
          <w:ilvl w:val="0"/>
          <w:numId w:val="2"/>
        </w:numPr>
        <w:ind w:left="426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09:00 (время московское) «0</w:t>
      </w:r>
      <w:r w:rsidR="007F08A8">
        <w:rPr>
          <w:rFonts w:ascii="Times New Roman" w:hAnsi="Times New Roman"/>
          <w:color w:val="000000"/>
          <w:sz w:val="28"/>
          <w:szCs w:val="28"/>
          <w:lang w:eastAsia="ar-SA"/>
        </w:rPr>
        <w:t>9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r w:rsidR="007F08A8">
        <w:rPr>
          <w:rFonts w:ascii="Times New Roman" w:hAnsi="Times New Roman"/>
          <w:color w:val="000000"/>
          <w:sz w:val="28"/>
          <w:szCs w:val="28"/>
          <w:lang w:eastAsia="ar-SA"/>
        </w:rPr>
        <w:t>апрел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я 202</w:t>
      </w:r>
      <w:r w:rsidR="007F08A8">
        <w:rPr>
          <w:rFonts w:ascii="Times New Roman" w:hAnsi="Times New Roman"/>
          <w:color w:val="000000"/>
          <w:sz w:val="28"/>
          <w:szCs w:val="28"/>
          <w:lang w:eastAsia="ar-SA"/>
        </w:rPr>
        <w:t>5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 </w:t>
      </w:r>
    </w:p>
    <w:p w:rsidR="005A5DFD" w:rsidRDefault="005A5DFD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ЭТП </w:t>
      </w:r>
      <w:r w:rsidR="007F08A8" w:rsidRPr="007F08A8">
        <w:rPr>
          <w:rFonts w:ascii="Times New Roman" w:hAnsi="Times New Roman"/>
          <w:sz w:val="28"/>
          <w:szCs w:val="28"/>
        </w:rPr>
        <w:t>ЭТС (НЭП)</w:t>
      </w:r>
      <w:hyperlink r:id="rId10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</w:t>
        </w:r>
      </w:hyperlink>
      <w:r>
        <w:rPr>
          <w:rFonts w:ascii="Times New Roman" w:hAnsi="Times New Roman"/>
          <w:sz w:val="28"/>
          <w:szCs w:val="28"/>
          <w:lang w:eastAsia="ar-SA"/>
        </w:rPr>
        <w:t xml:space="preserve">: </w:t>
      </w:r>
      <w:r w:rsidR="007F08A8">
        <w:rPr>
          <w:rFonts w:ascii="Times New Roman" w:hAnsi="Times New Roman"/>
          <w:sz w:val="28"/>
          <w:szCs w:val="28"/>
          <w:lang w:eastAsia="ar-SA"/>
        </w:rPr>
        <w:t>5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</w:p>
    <w:p w:rsidR="005A5DFD" w:rsidRDefault="005A5DFD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</w:p>
    <w:p w:rsidR="005A5DFD" w:rsidRDefault="005A5DFD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 xml:space="preserve">2. </w:t>
      </w:r>
      <w:r>
        <w:rPr>
          <w:rFonts w:ascii="Times New Roman" w:eastAsia="Calibri" w:hAnsi="Times New Roman"/>
          <w:sz w:val="28"/>
          <w:szCs w:val="28"/>
        </w:rPr>
        <w:t>По результатам рассмотрения заявок на участие в запросе котировок на отборочной стадии закупочной комиссией были приняты следующие решения: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 </w:t>
      </w:r>
    </w:p>
    <w:p w:rsidR="005A5DFD" w:rsidRDefault="005A5DFD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2.1. Признать соответствующими требованиям извещения о проведении закупки (закупочной документации) заявки участников, которым присвоены следующие уникальные идентификационные номера:</w:t>
      </w:r>
    </w:p>
    <w:p w:rsidR="005A5DFD" w:rsidRDefault="005A5DFD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2.1.1. </w:t>
      </w:r>
      <w:r w:rsidR="004B37D1" w:rsidRPr="004B37D1">
        <w:rPr>
          <w:sz w:val="28"/>
          <w:szCs w:val="28"/>
        </w:rPr>
        <w:t>32514701614-1-2</w:t>
      </w:r>
      <w:r>
        <w:rPr>
          <w:sz w:val="28"/>
          <w:szCs w:val="28"/>
        </w:rPr>
        <w:t xml:space="preserve"> </w:t>
      </w:r>
    </w:p>
    <w:p w:rsidR="005A5DFD" w:rsidRDefault="005A5DFD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2.1.2. </w:t>
      </w:r>
      <w:r w:rsidR="004B37D1" w:rsidRPr="004B37D1">
        <w:rPr>
          <w:sz w:val="28"/>
          <w:szCs w:val="28"/>
        </w:rPr>
        <w:t>32514701614-1-5</w:t>
      </w:r>
      <w:r>
        <w:rPr>
          <w:sz w:val="28"/>
          <w:szCs w:val="28"/>
        </w:rPr>
        <w:t xml:space="preserve"> </w:t>
      </w:r>
    </w:p>
    <w:p w:rsidR="00AE76E8" w:rsidRDefault="004B37D1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2.1.3. </w:t>
      </w:r>
      <w:r w:rsidRPr="004B37D1">
        <w:rPr>
          <w:sz w:val="28"/>
          <w:szCs w:val="28"/>
        </w:rPr>
        <w:t>32514701614-1-3</w:t>
      </w:r>
      <w:r>
        <w:rPr>
          <w:sz w:val="28"/>
          <w:szCs w:val="28"/>
        </w:rPr>
        <w:t xml:space="preserve"> </w:t>
      </w:r>
    </w:p>
    <w:p w:rsidR="005A5DFD" w:rsidRDefault="005A5DFD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2.2. Отклонить заявки участников, которым присвоены следующие уникальные идентификационные номера:</w:t>
      </w:r>
    </w:p>
    <w:p w:rsidR="005A5DFD" w:rsidRDefault="005A5DFD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2.2.1. </w:t>
      </w:r>
      <w:r w:rsidR="00224A89" w:rsidRPr="00224A89">
        <w:rPr>
          <w:sz w:val="28"/>
          <w:szCs w:val="28"/>
        </w:rPr>
        <w:t>32514701614-1-4</w:t>
      </w:r>
      <w:r>
        <w:rPr>
          <w:sz w:val="28"/>
          <w:szCs w:val="28"/>
        </w:rPr>
        <w:t xml:space="preserve"> </w:t>
      </w:r>
    </w:p>
    <w:p w:rsidR="00D608B8" w:rsidRDefault="00D608B8" w:rsidP="00D608B8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на </w:t>
      </w:r>
      <w:r w:rsidRPr="000975E1">
        <w:rPr>
          <w:sz w:val="28"/>
          <w:szCs w:val="28"/>
        </w:rPr>
        <w:t xml:space="preserve">основании </w:t>
      </w:r>
      <w:proofErr w:type="gramStart"/>
      <w:r w:rsidRPr="000975E1">
        <w:rPr>
          <w:sz w:val="28"/>
          <w:szCs w:val="28"/>
        </w:rPr>
        <w:t>подпункта</w:t>
      </w:r>
      <w:proofErr w:type="gramEnd"/>
      <w:r w:rsidRPr="000975E1">
        <w:rPr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0975E1">
        <w:rPr>
          <w:sz w:val="28"/>
          <w:szCs w:val="28"/>
        </w:rPr>
        <w:t>) пункта 7.8 раздела 3 приложения №1 Приказа №1/624-П от «27» июня 2019 г. (с учетом Приказа №1/1480-П от «18» ноября 2021) и подпункта а) пункта 7.8 Тома 1 Части 2 закупочной документации по запросу котировок</w:t>
      </w:r>
      <w:r>
        <w:rPr>
          <w:sz w:val="28"/>
          <w:szCs w:val="28"/>
        </w:rPr>
        <w:t xml:space="preserve">, а именно: </w:t>
      </w:r>
      <w:r w:rsidRPr="00F11343">
        <w:rPr>
          <w:sz w:val="28"/>
          <w:szCs w:val="28"/>
        </w:rPr>
        <w:t>Несоответствие заявки по составу, содержанию и оформлению, в том числе представленного технического предложения</w:t>
      </w:r>
      <w:r w:rsidR="00EA10DE">
        <w:rPr>
          <w:sz w:val="28"/>
          <w:szCs w:val="28"/>
        </w:rPr>
        <w:t>.</w:t>
      </w:r>
    </w:p>
    <w:p w:rsidR="00EA10DE" w:rsidRDefault="00EA10DE" w:rsidP="00D608B8">
      <w:pPr>
        <w:pStyle w:val="a5"/>
        <w:jc w:val="both"/>
        <w:rPr>
          <w:sz w:val="28"/>
          <w:szCs w:val="28"/>
        </w:rPr>
      </w:pPr>
      <w:r>
        <w:rPr>
          <w:b/>
          <w:sz w:val="28"/>
          <w:szCs w:val="28"/>
        </w:rPr>
        <w:t>В техническом предложении не подтверждено выполнение каждого пункта Технического задания.</w:t>
      </w:r>
    </w:p>
    <w:p w:rsidR="00224A89" w:rsidRDefault="00293A66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2.2.2</w:t>
      </w:r>
      <w:r w:rsidR="00224A89">
        <w:rPr>
          <w:sz w:val="28"/>
          <w:szCs w:val="28"/>
        </w:rPr>
        <w:t xml:space="preserve">. </w:t>
      </w:r>
      <w:r w:rsidRPr="00293A66">
        <w:rPr>
          <w:sz w:val="28"/>
          <w:szCs w:val="28"/>
        </w:rPr>
        <w:t>32514701614-1-1</w:t>
      </w:r>
    </w:p>
    <w:p w:rsidR="000975E1" w:rsidRPr="00594A70" w:rsidRDefault="000975E1" w:rsidP="00A9795F">
      <w:pPr>
        <w:pStyle w:val="a5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sz w:val="28"/>
          <w:szCs w:val="28"/>
        </w:rPr>
      </w:pPr>
      <w:r w:rsidRPr="00594A70">
        <w:rPr>
          <w:sz w:val="28"/>
          <w:szCs w:val="28"/>
        </w:rPr>
        <w:t xml:space="preserve">На основании </w:t>
      </w:r>
      <w:proofErr w:type="gramStart"/>
      <w:r w:rsidRPr="00594A70">
        <w:rPr>
          <w:sz w:val="28"/>
          <w:szCs w:val="28"/>
        </w:rPr>
        <w:t>подпункта</w:t>
      </w:r>
      <w:proofErr w:type="gramEnd"/>
      <w:r w:rsidRPr="00594A70">
        <w:rPr>
          <w:sz w:val="28"/>
          <w:szCs w:val="28"/>
        </w:rPr>
        <w:t xml:space="preserve"> а) пункта 7.8 раздела 3 приложения №1 Приказа №1/624-П от «27» июня 2019 г. (с учетом Приказа №1/1480-П от «18» ноября 2021) и подпункта а) пункта 7.8 Тома 1 Части 2 закупочной документации по запросу котировок, а именно: несоответствие заявки по составу, содержанию и оформлению, в том числе представленного технического предложения.</w:t>
      </w:r>
    </w:p>
    <w:p w:rsidR="005A5DFD" w:rsidRDefault="005A5DFD">
      <w:pPr>
        <w:pStyle w:val="a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В техническом предложении не подтверждено выполнение каждого пункта Технического задания</w:t>
      </w:r>
      <w:r w:rsidR="00A9795F">
        <w:rPr>
          <w:b/>
          <w:sz w:val="28"/>
          <w:szCs w:val="28"/>
        </w:rPr>
        <w:t>.</w:t>
      </w:r>
    </w:p>
    <w:p w:rsidR="005A5DFD" w:rsidRDefault="005A5DFD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Количество отклоненных заявок участников: </w:t>
      </w:r>
      <w:r w:rsidR="0090123B">
        <w:rPr>
          <w:sz w:val="28"/>
          <w:szCs w:val="28"/>
        </w:rPr>
        <w:t>2</w:t>
      </w:r>
      <w:r>
        <w:rPr>
          <w:sz w:val="28"/>
          <w:szCs w:val="28"/>
        </w:rPr>
        <w:t>.</w:t>
      </w:r>
    </w:p>
    <w:p w:rsidR="005A5DFD" w:rsidRDefault="005A5DFD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Информация о ценовых предложениях участников: </w:t>
      </w:r>
    </w:p>
    <w:tbl>
      <w:tblPr>
        <w:tblW w:w="4877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261"/>
        <w:gridCol w:w="1420"/>
        <w:gridCol w:w="2408"/>
        <w:gridCol w:w="3684"/>
      </w:tblGrid>
      <w:tr w:rsidR="005A5DFD" w:rsidTr="00574592">
        <w:trPr>
          <w:jc w:val="center"/>
        </w:trPr>
        <w:tc>
          <w:tcPr>
            <w:tcW w:w="1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DFD" w:rsidRDefault="005A5DF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lastRenderedPageBreak/>
              <w:t xml:space="preserve">Рег. № заявки на ЭТП </w:t>
            </w:r>
            <w:r w:rsidR="00C069C0" w:rsidRPr="00C069C0">
              <w:rPr>
                <w:rFonts w:ascii="Times New Roman" w:eastAsiaTheme="minorHAnsi" w:hAnsi="Times New Roman"/>
                <w:b/>
                <w:bCs/>
                <w:lang w:eastAsia="en-US"/>
              </w:rPr>
              <w:t>ЭТС (НЭП)</w:t>
            </w:r>
          </w:p>
        </w:tc>
        <w:tc>
          <w:tcPr>
            <w:tcW w:w="7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DFD" w:rsidRDefault="005A5DF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Участник закупки </w:t>
            </w:r>
          </w:p>
        </w:tc>
        <w:tc>
          <w:tcPr>
            <w:tcW w:w="12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DFD" w:rsidRDefault="005A5DF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Дата и время регистрации заявки </w:t>
            </w:r>
          </w:p>
        </w:tc>
        <w:tc>
          <w:tcPr>
            <w:tcW w:w="18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DFD" w:rsidRDefault="005A5DF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Ценовое предложение, сделанное участником закупки </w:t>
            </w:r>
          </w:p>
        </w:tc>
      </w:tr>
      <w:tr w:rsidR="005A5DFD" w:rsidTr="00574592">
        <w:trPr>
          <w:jc w:val="center"/>
        </w:trPr>
        <w:tc>
          <w:tcPr>
            <w:tcW w:w="1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DFD" w:rsidRDefault="007C129D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7C129D">
              <w:rPr>
                <w:rFonts w:ascii="Times New Roman" w:eastAsiaTheme="minorHAnsi" w:hAnsi="Times New Roman"/>
                <w:lang w:eastAsia="en-US"/>
              </w:rPr>
              <w:t>32514701614-1-2</w:t>
            </w:r>
          </w:p>
        </w:tc>
        <w:tc>
          <w:tcPr>
            <w:tcW w:w="7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DFD" w:rsidRDefault="005A5DFD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Не указывается</w:t>
            </w:r>
          </w:p>
        </w:tc>
        <w:tc>
          <w:tcPr>
            <w:tcW w:w="12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DFD" w:rsidRDefault="007C129D" w:rsidP="007C129D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«08</w:t>
            </w:r>
            <w:r w:rsidR="005A5DFD">
              <w:rPr>
                <w:rFonts w:ascii="Times New Roman" w:eastAsiaTheme="minorHAnsi" w:hAnsi="Times New Roman"/>
                <w:lang w:eastAsia="en-US"/>
              </w:rPr>
              <w:t xml:space="preserve">» </w:t>
            </w:r>
            <w:r>
              <w:rPr>
                <w:rFonts w:ascii="Times New Roman" w:eastAsiaTheme="minorHAnsi" w:hAnsi="Times New Roman"/>
                <w:lang w:eastAsia="en-US"/>
              </w:rPr>
              <w:t>апреля 2025 года 17:23</w:t>
            </w:r>
            <w:r w:rsidR="005A5DFD">
              <w:rPr>
                <w:rFonts w:ascii="Times New Roman" w:eastAsiaTheme="minorHAnsi" w:hAnsi="Times New Roman"/>
                <w:lang w:eastAsia="en-US"/>
              </w:rPr>
              <w:t xml:space="preserve"> (время московское)</w:t>
            </w:r>
          </w:p>
        </w:tc>
        <w:tc>
          <w:tcPr>
            <w:tcW w:w="18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DFD" w:rsidRDefault="007C129D" w:rsidP="007C129D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7C129D">
              <w:rPr>
                <w:rFonts w:ascii="Times New Roman" w:eastAsiaTheme="minorHAnsi" w:hAnsi="Times New Roman"/>
                <w:lang w:eastAsia="en-US"/>
              </w:rPr>
              <w:t xml:space="preserve">1 661 160,00 </w:t>
            </w:r>
            <w:r w:rsidR="005A5DFD">
              <w:rPr>
                <w:rFonts w:ascii="Times New Roman" w:eastAsiaTheme="minorHAnsi" w:hAnsi="Times New Roman"/>
                <w:lang w:eastAsia="en-US"/>
              </w:rPr>
              <w:t>(</w:t>
            </w:r>
            <w:r>
              <w:rPr>
                <w:rFonts w:ascii="Times New Roman" w:eastAsiaTheme="minorHAnsi" w:hAnsi="Times New Roman"/>
                <w:lang w:eastAsia="en-US"/>
              </w:rPr>
              <w:t>Один</w:t>
            </w:r>
            <w:r w:rsidR="005A5DFD">
              <w:rPr>
                <w:rFonts w:ascii="Times New Roman" w:eastAsiaTheme="minorHAnsi" w:hAnsi="Times New Roman"/>
                <w:lang w:eastAsia="en-US"/>
              </w:rPr>
              <w:t xml:space="preserve"> миллион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 шест</w:t>
            </w:r>
            <w:r w:rsidR="005A5DFD">
              <w:rPr>
                <w:rFonts w:ascii="Times New Roman" w:eastAsiaTheme="minorHAnsi" w:hAnsi="Times New Roman"/>
                <w:lang w:eastAsia="en-US"/>
              </w:rPr>
              <w:t xml:space="preserve">ьсот </w:t>
            </w:r>
            <w:r>
              <w:rPr>
                <w:rFonts w:ascii="Times New Roman" w:eastAsiaTheme="minorHAnsi" w:hAnsi="Times New Roman"/>
                <w:lang w:eastAsia="en-US"/>
              </w:rPr>
              <w:t>шест</w:t>
            </w:r>
            <w:r w:rsidR="005A5DFD">
              <w:rPr>
                <w:rFonts w:ascii="Times New Roman" w:eastAsiaTheme="minorHAnsi" w:hAnsi="Times New Roman"/>
                <w:lang w:eastAsia="en-US"/>
              </w:rPr>
              <w:t xml:space="preserve">ьдесят 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одна </w:t>
            </w:r>
            <w:r w:rsidR="005A5DFD">
              <w:rPr>
                <w:rFonts w:ascii="Times New Roman" w:eastAsiaTheme="minorHAnsi" w:hAnsi="Times New Roman"/>
                <w:lang w:eastAsia="en-US"/>
              </w:rPr>
              <w:t>тысяч</w:t>
            </w:r>
            <w:r>
              <w:rPr>
                <w:rFonts w:ascii="Times New Roman" w:eastAsiaTheme="minorHAnsi" w:hAnsi="Times New Roman"/>
                <w:lang w:eastAsia="en-US"/>
              </w:rPr>
              <w:t>а</w:t>
            </w:r>
            <w:r w:rsidR="005A5DFD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lang w:eastAsia="en-US"/>
              </w:rPr>
              <w:t>сто шестьдесят) рублей 00</w:t>
            </w:r>
            <w:r w:rsidR="005A5DFD">
              <w:rPr>
                <w:rFonts w:ascii="Times New Roman" w:eastAsiaTheme="minorHAnsi" w:hAnsi="Times New Roman"/>
                <w:lang w:eastAsia="en-US"/>
              </w:rPr>
              <w:t xml:space="preserve"> копеек, включая НДС</w:t>
            </w:r>
          </w:p>
        </w:tc>
      </w:tr>
      <w:tr w:rsidR="005A5DFD" w:rsidTr="00574592">
        <w:trPr>
          <w:jc w:val="center"/>
        </w:trPr>
        <w:tc>
          <w:tcPr>
            <w:tcW w:w="1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DFD" w:rsidRDefault="00761398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761398">
              <w:rPr>
                <w:rFonts w:ascii="Times New Roman" w:eastAsiaTheme="minorHAnsi" w:hAnsi="Times New Roman"/>
                <w:lang w:eastAsia="en-US"/>
              </w:rPr>
              <w:t>32514701614-1-5</w:t>
            </w:r>
          </w:p>
        </w:tc>
        <w:tc>
          <w:tcPr>
            <w:tcW w:w="7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DFD" w:rsidRDefault="005A5DFD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Не указывается</w:t>
            </w:r>
          </w:p>
        </w:tc>
        <w:tc>
          <w:tcPr>
            <w:tcW w:w="12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DFD" w:rsidRDefault="005A5DFD" w:rsidP="00761398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«0</w:t>
            </w:r>
            <w:r w:rsidR="00761398">
              <w:rPr>
                <w:rFonts w:ascii="Times New Roman" w:eastAsiaTheme="minorHAnsi" w:hAnsi="Times New Roman"/>
                <w:lang w:eastAsia="en-US"/>
              </w:rPr>
              <w:t>9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» </w:t>
            </w:r>
            <w:r w:rsidR="00761398">
              <w:rPr>
                <w:rFonts w:ascii="Times New Roman" w:eastAsiaTheme="minorHAnsi" w:hAnsi="Times New Roman"/>
                <w:lang w:eastAsia="en-US"/>
              </w:rPr>
              <w:t>апреля 2025 года 02:58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 (время московское)</w:t>
            </w:r>
          </w:p>
        </w:tc>
        <w:tc>
          <w:tcPr>
            <w:tcW w:w="18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DFD" w:rsidRDefault="008C58F4" w:rsidP="008C58F4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8C58F4">
              <w:rPr>
                <w:rFonts w:ascii="Times New Roman" w:eastAsiaTheme="minorHAnsi" w:hAnsi="Times New Roman"/>
                <w:lang w:eastAsia="en-US"/>
              </w:rPr>
              <w:t>1 572 460</w:t>
            </w:r>
            <w:r w:rsidR="005A5DFD">
              <w:rPr>
                <w:rFonts w:ascii="Times New Roman" w:eastAsiaTheme="minorHAnsi" w:hAnsi="Times New Roman"/>
                <w:lang w:eastAsia="en-US"/>
              </w:rPr>
              <w:t xml:space="preserve"> (</w:t>
            </w:r>
            <w:r>
              <w:rPr>
                <w:rFonts w:ascii="Times New Roman" w:eastAsiaTheme="minorHAnsi" w:hAnsi="Times New Roman"/>
                <w:lang w:eastAsia="en-US"/>
              </w:rPr>
              <w:t>Один</w:t>
            </w:r>
            <w:r w:rsidR="005A5DFD">
              <w:rPr>
                <w:rFonts w:ascii="Times New Roman" w:eastAsiaTheme="minorHAnsi" w:hAnsi="Times New Roman"/>
                <w:lang w:eastAsia="en-US"/>
              </w:rPr>
              <w:t xml:space="preserve"> миллион </w:t>
            </w:r>
            <w:r>
              <w:rPr>
                <w:rFonts w:ascii="Times New Roman" w:eastAsiaTheme="minorHAnsi" w:hAnsi="Times New Roman"/>
                <w:lang w:eastAsia="en-US"/>
              </w:rPr>
              <w:t>пятьсот семьдесят две</w:t>
            </w:r>
            <w:r w:rsidR="005A5DFD">
              <w:rPr>
                <w:rFonts w:ascii="Times New Roman" w:eastAsiaTheme="minorHAnsi" w:hAnsi="Times New Roman"/>
                <w:lang w:eastAsia="en-US"/>
              </w:rPr>
              <w:t xml:space="preserve"> тысяч</w:t>
            </w:r>
            <w:r>
              <w:rPr>
                <w:rFonts w:ascii="Times New Roman" w:eastAsiaTheme="minorHAnsi" w:hAnsi="Times New Roman"/>
                <w:lang w:eastAsia="en-US"/>
              </w:rPr>
              <w:t>и четыреста шестьдесят) рублей 24 копей</w:t>
            </w:r>
            <w:r w:rsidR="005A5DFD">
              <w:rPr>
                <w:rFonts w:ascii="Times New Roman" w:eastAsiaTheme="minorHAnsi" w:hAnsi="Times New Roman"/>
                <w:lang w:eastAsia="en-US"/>
              </w:rPr>
              <w:t>к</w:t>
            </w:r>
            <w:r>
              <w:rPr>
                <w:rFonts w:ascii="Times New Roman" w:eastAsiaTheme="minorHAnsi" w:hAnsi="Times New Roman"/>
                <w:lang w:eastAsia="en-US"/>
              </w:rPr>
              <w:t>и</w:t>
            </w:r>
            <w:r w:rsidR="005A5DFD">
              <w:rPr>
                <w:rFonts w:ascii="Times New Roman" w:eastAsiaTheme="minorHAnsi" w:hAnsi="Times New Roman"/>
                <w:lang w:eastAsia="en-US"/>
              </w:rPr>
              <w:t>, включая НДС</w:t>
            </w:r>
          </w:p>
        </w:tc>
      </w:tr>
      <w:tr w:rsidR="005A5DFD" w:rsidTr="00574592">
        <w:trPr>
          <w:jc w:val="center"/>
        </w:trPr>
        <w:tc>
          <w:tcPr>
            <w:tcW w:w="1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DFD" w:rsidRDefault="00AE2739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216287">
              <w:rPr>
                <w:rFonts w:ascii="Times New Roman" w:eastAsiaTheme="minorHAnsi" w:hAnsi="Times New Roman"/>
                <w:lang w:eastAsia="en-US"/>
              </w:rPr>
              <w:t>32514701614-1-3</w:t>
            </w:r>
          </w:p>
        </w:tc>
        <w:tc>
          <w:tcPr>
            <w:tcW w:w="7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DFD" w:rsidRDefault="005A5DFD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Не указывается</w:t>
            </w:r>
          </w:p>
        </w:tc>
        <w:tc>
          <w:tcPr>
            <w:tcW w:w="12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DFD" w:rsidRDefault="00AE2739" w:rsidP="00AE2739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«08</w:t>
            </w:r>
            <w:r w:rsidR="005A5DFD">
              <w:rPr>
                <w:rFonts w:ascii="Times New Roman" w:eastAsiaTheme="minorHAnsi" w:hAnsi="Times New Roman"/>
                <w:lang w:eastAsia="en-US"/>
              </w:rPr>
              <w:t xml:space="preserve">» </w:t>
            </w:r>
            <w:r>
              <w:rPr>
                <w:rFonts w:ascii="Times New Roman" w:eastAsiaTheme="minorHAnsi" w:hAnsi="Times New Roman"/>
                <w:lang w:eastAsia="en-US"/>
              </w:rPr>
              <w:t>апреля 2025 года 20:1</w:t>
            </w:r>
            <w:r w:rsidR="005A5DFD">
              <w:rPr>
                <w:rFonts w:ascii="Times New Roman" w:eastAsiaTheme="minorHAnsi" w:hAnsi="Times New Roman"/>
                <w:lang w:eastAsia="en-US"/>
              </w:rPr>
              <w:t>9 (время московское)</w:t>
            </w:r>
          </w:p>
        </w:tc>
        <w:tc>
          <w:tcPr>
            <w:tcW w:w="18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DFD" w:rsidRDefault="00AE2739" w:rsidP="00AE2739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AE2739">
              <w:rPr>
                <w:rFonts w:ascii="Times New Roman" w:eastAsiaTheme="minorHAnsi" w:hAnsi="Times New Roman"/>
                <w:lang w:eastAsia="en-US"/>
              </w:rPr>
              <w:t>1 673 395</w:t>
            </w:r>
            <w:r w:rsidR="005A5DFD">
              <w:rPr>
                <w:rFonts w:ascii="Times New Roman" w:eastAsiaTheme="minorHAnsi" w:hAnsi="Times New Roman"/>
                <w:lang w:eastAsia="en-US"/>
              </w:rPr>
              <w:t xml:space="preserve"> (</w:t>
            </w:r>
            <w:r>
              <w:rPr>
                <w:rFonts w:ascii="Times New Roman" w:eastAsiaTheme="minorHAnsi" w:hAnsi="Times New Roman"/>
                <w:lang w:eastAsia="en-US"/>
              </w:rPr>
              <w:t>Один</w:t>
            </w:r>
            <w:r w:rsidR="005A5DFD">
              <w:rPr>
                <w:rFonts w:ascii="Times New Roman" w:eastAsiaTheme="minorHAnsi" w:hAnsi="Times New Roman"/>
                <w:lang w:eastAsia="en-US"/>
              </w:rPr>
              <w:t xml:space="preserve"> миллион </w:t>
            </w:r>
            <w:r>
              <w:rPr>
                <w:rFonts w:ascii="Times New Roman" w:eastAsiaTheme="minorHAnsi" w:hAnsi="Times New Roman"/>
                <w:lang w:eastAsia="en-US"/>
              </w:rPr>
              <w:t>шест</w:t>
            </w:r>
            <w:r w:rsidR="005A5DFD">
              <w:rPr>
                <w:rFonts w:ascii="Times New Roman" w:eastAsiaTheme="minorHAnsi" w:hAnsi="Times New Roman"/>
                <w:lang w:eastAsia="en-US"/>
              </w:rPr>
              <w:t xml:space="preserve">ьсот </w:t>
            </w:r>
            <w:r>
              <w:rPr>
                <w:rFonts w:ascii="Times New Roman" w:eastAsiaTheme="minorHAnsi" w:hAnsi="Times New Roman"/>
                <w:lang w:eastAsia="en-US"/>
              </w:rPr>
              <w:t>семьдесят три</w:t>
            </w:r>
            <w:r w:rsidR="005A5DFD">
              <w:rPr>
                <w:rFonts w:ascii="Times New Roman" w:eastAsiaTheme="minorHAnsi" w:hAnsi="Times New Roman"/>
                <w:lang w:eastAsia="en-US"/>
              </w:rPr>
              <w:t xml:space="preserve"> тысяч</w:t>
            </w:r>
            <w:r>
              <w:rPr>
                <w:rFonts w:ascii="Times New Roman" w:eastAsiaTheme="minorHAnsi" w:hAnsi="Times New Roman"/>
                <w:lang w:eastAsia="en-US"/>
              </w:rPr>
              <w:t>и</w:t>
            </w:r>
            <w:r w:rsidR="005A5DFD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lang w:eastAsia="en-US"/>
              </w:rPr>
              <w:t>триста девяносто пять) рублей 2</w:t>
            </w:r>
            <w:r w:rsidR="005A5DFD">
              <w:rPr>
                <w:rFonts w:ascii="Times New Roman" w:eastAsiaTheme="minorHAnsi" w:hAnsi="Times New Roman"/>
                <w:lang w:eastAsia="en-US"/>
              </w:rPr>
              <w:t>0 копеек, включая НДС</w:t>
            </w:r>
          </w:p>
        </w:tc>
      </w:tr>
      <w:tr w:rsidR="009C7877" w:rsidTr="00574592">
        <w:trPr>
          <w:jc w:val="center"/>
        </w:trPr>
        <w:tc>
          <w:tcPr>
            <w:tcW w:w="1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7877" w:rsidRPr="00216287" w:rsidRDefault="009C7877" w:rsidP="009C7877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BE413A">
              <w:rPr>
                <w:rFonts w:ascii="Times New Roman" w:eastAsiaTheme="minorHAnsi" w:hAnsi="Times New Roman"/>
                <w:lang w:eastAsia="en-US"/>
              </w:rPr>
              <w:t>32514701614-1-4</w:t>
            </w:r>
          </w:p>
        </w:tc>
        <w:tc>
          <w:tcPr>
            <w:tcW w:w="7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7877" w:rsidRDefault="009C7877" w:rsidP="009C7877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Не указывается</w:t>
            </w:r>
          </w:p>
        </w:tc>
        <w:tc>
          <w:tcPr>
            <w:tcW w:w="12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7877" w:rsidRDefault="009C7877" w:rsidP="009C7877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«08» апреля 2025 года 20:39 (время московское)</w:t>
            </w:r>
          </w:p>
        </w:tc>
        <w:tc>
          <w:tcPr>
            <w:tcW w:w="18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7877" w:rsidRDefault="009C7877" w:rsidP="009C7877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1 517 299</w:t>
            </w:r>
            <w:r w:rsidRPr="009C7877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lang w:eastAsia="en-US"/>
              </w:rPr>
              <w:t>(Один миллион пятьсот семнадцать тысяч двести девяносто девять) рублей 79 копеек, включая НДС</w:t>
            </w:r>
          </w:p>
        </w:tc>
      </w:tr>
      <w:tr w:rsidR="009C7877" w:rsidTr="00574592">
        <w:trPr>
          <w:jc w:val="center"/>
        </w:trPr>
        <w:tc>
          <w:tcPr>
            <w:tcW w:w="1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7877" w:rsidRPr="00216287" w:rsidRDefault="00315F3D" w:rsidP="009C7877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BE413A">
              <w:rPr>
                <w:rFonts w:ascii="Times New Roman" w:eastAsiaTheme="minorHAnsi" w:hAnsi="Times New Roman"/>
                <w:lang w:eastAsia="en-US"/>
              </w:rPr>
              <w:t>32514701614-1-1</w:t>
            </w:r>
          </w:p>
        </w:tc>
        <w:tc>
          <w:tcPr>
            <w:tcW w:w="7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7877" w:rsidRDefault="009C7877" w:rsidP="009C7877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Не указывается</w:t>
            </w:r>
          </w:p>
        </w:tc>
        <w:tc>
          <w:tcPr>
            <w:tcW w:w="12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7877" w:rsidRDefault="009C7877" w:rsidP="00315F3D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«08» апреля 2025</w:t>
            </w:r>
            <w:r w:rsidR="00315F3D">
              <w:rPr>
                <w:rFonts w:ascii="Times New Roman" w:eastAsiaTheme="minorHAnsi" w:hAnsi="Times New Roman"/>
                <w:lang w:eastAsia="en-US"/>
              </w:rPr>
              <w:t xml:space="preserve"> года 16</w:t>
            </w:r>
            <w:r>
              <w:rPr>
                <w:rFonts w:ascii="Times New Roman" w:eastAsiaTheme="minorHAnsi" w:hAnsi="Times New Roman"/>
                <w:lang w:eastAsia="en-US"/>
              </w:rPr>
              <w:t>:</w:t>
            </w:r>
            <w:r w:rsidR="00315F3D">
              <w:rPr>
                <w:rFonts w:ascii="Times New Roman" w:eastAsiaTheme="minorHAnsi" w:hAnsi="Times New Roman"/>
                <w:lang w:eastAsia="en-US"/>
              </w:rPr>
              <w:t>56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 (время московское)</w:t>
            </w:r>
          </w:p>
        </w:tc>
        <w:tc>
          <w:tcPr>
            <w:tcW w:w="18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7877" w:rsidRDefault="00315F3D" w:rsidP="00315F3D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315F3D">
              <w:rPr>
                <w:rFonts w:ascii="Times New Roman" w:eastAsiaTheme="minorHAnsi" w:hAnsi="Times New Roman"/>
                <w:lang w:eastAsia="en-US"/>
              </w:rPr>
              <w:t xml:space="preserve">1 469 799,92 </w:t>
            </w:r>
            <w:r w:rsidR="009C7877">
              <w:rPr>
                <w:rFonts w:ascii="Times New Roman" w:eastAsiaTheme="minorHAnsi" w:hAnsi="Times New Roman"/>
                <w:lang w:eastAsia="en-US"/>
              </w:rPr>
              <w:t xml:space="preserve">(Один миллион </w:t>
            </w:r>
            <w:r>
              <w:rPr>
                <w:rFonts w:ascii="Times New Roman" w:eastAsiaTheme="minorHAnsi" w:hAnsi="Times New Roman"/>
                <w:lang w:eastAsia="en-US"/>
              </w:rPr>
              <w:t>четыреста</w:t>
            </w:r>
            <w:r w:rsidR="009C7877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lang w:eastAsia="en-US"/>
              </w:rPr>
              <w:t>шест</w:t>
            </w:r>
            <w:r w:rsidR="009C7877">
              <w:rPr>
                <w:rFonts w:ascii="Times New Roman" w:eastAsiaTheme="minorHAnsi" w:hAnsi="Times New Roman"/>
                <w:lang w:eastAsia="en-US"/>
              </w:rPr>
              <w:t xml:space="preserve">ьдесят </w:t>
            </w:r>
            <w:r>
              <w:rPr>
                <w:rFonts w:ascii="Times New Roman" w:eastAsiaTheme="minorHAnsi" w:hAnsi="Times New Roman"/>
                <w:lang w:eastAsia="en-US"/>
              </w:rPr>
              <w:t>девять</w:t>
            </w:r>
            <w:r w:rsidR="009C7877">
              <w:rPr>
                <w:rFonts w:ascii="Times New Roman" w:eastAsiaTheme="minorHAnsi" w:hAnsi="Times New Roman"/>
                <w:lang w:eastAsia="en-US"/>
              </w:rPr>
              <w:t xml:space="preserve"> тысяч </w:t>
            </w:r>
            <w:r>
              <w:rPr>
                <w:rFonts w:ascii="Times New Roman" w:eastAsiaTheme="minorHAnsi" w:hAnsi="Times New Roman"/>
                <w:lang w:eastAsia="en-US"/>
              </w:rPr>
              <w:t>семьсот</w:t>
            </w:r>
            <w:r w:rsidR="009C7877">
              <w:rPr>
                <w:rFonts w:ascii="Times New Roman" w:eastAsiaTheme="minorHAnsi" w:hAnsi="Times New Roman"/>
                <w:lang w:eastAsia="en-US"/>
              </w:rPr>
              <w:t xml:space="preserve"> девяносто </w:t>
            </w:r>
            <w:r>
              <w:rPr>
                <w:rFonts w:ascii="Times New Roman" w:eastAsiaTheme="minorHAnsi" w:hAnsi="Times New Roman"/>
                <w:lang w:eastAsia="en-US"/>
              </w:rPr>
              <w:t>дев</w:t>
            </w:r>
            <w:r w:rsidR="009C7877">
              <w:rPr>
                <w:rFonts w:ascii="Times New Roman" w:eastAsiaTheme="minorHAnsi" w:hAnsi="Times New Roman"/>
                <w:lang w:eastAsia="en-US"/>
              </w:rPr>
              <w:t>ять</w:t>
            </w:r>
            <w:r>
              <w:rPr>
                <w:rFonts w:ascii="Times New Roman" w:eastAsiaTheme="minorHAnsi" w:hAnsi="Times New Roman"/>
                <w:lang w:eastAsia="en-US"/>
              </w:rPr>
              <w:t>) рублей 92 копей</w:t>
            </w:r>
            <w:r w:rsidR="009C7877">
              <w:rPr>
                <w:rFonts w:ascii="Times New Roman" w:eastAsiaTheme="minorHAnsi" w:hAnsi="Times New Roman"/>
                <w:lang w:eastAsia="en-US"/>
              </w:rPr>
              <w:t>к</w:t>
            </w:r>
            <w:r>
              <w:rPr>
                <w:rFonts w:ascii="Times New Roman" w:eastAsiaTheme="minorHAnsi" w:hAnsi="Times New Roman"/>
                <w:lang w:eastAsia="en-US"/>
              </w:rPr>
              <w:t>и</w:t>
            </w:r>
            <w:r w:rsidR="009C7877">
              <w:rPr>
                <w:rFonts w:ascii="Times New Roman" w:eastAsiaTheme="minorHAnsi" w:hAnsi="Times New Roman"/>
                <w:lang w:eastAsia="en-US"/>
              </w:rPr>
              <w:t>, включая НДС</w:t>
            </w:r>
          </w:p>
        </w:tc>
      </w:tr>
    </w:tbl>
    <w:p w:rsidR="005A5DFD" w:rsidRDefault="005A5DFD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8"/>
        <w:gridCol w:w="2383"/>
        <w:gridCol w:w="1674"/>
        <w:gridCol w:w="5234"/>
      </w:tblGrid>
      <w:tr w:rsidR="005A5DF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DFD" w:rsidRDefault="005A5DF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Место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DFD" w:rsidRDefault="005A5DF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Рег. № заявки на ЭТП </w:t>
            </w:r>
            <w:r w:rsidR="002D30FF" w:rsidRPr="00C069C0">
              <w:rPr>
                <w:rFonts w:ascii="Times New Roman" w:eastAsiaTheme="minorHAnsi" w:hAnsi="Times New Roman"/>
                <w:b/>
                <w:bCs/>
                <w:lang w:eastAsia="en-US"/>
              </w:rPr>
              <w:t>ЭТС (НЭП)</w:t>
            </w: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DFD" w:rsidRDefault="005A5DF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DFD" w:rsidRDefault="005A5DF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Ценовое предложение</w:t>
            </w:r>
          </w:p>
        </w:tc>
      </w:tr>
      <w:tr w:rsidR="005A5DFD" w:rsidTr="002D30F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DFD" w:rsidRDefault="005A5DFD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A5DFD" w:rsidRDefault="002D30FF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761398">
              <w:rPr>
                <w:rFonts w:ascii="Times New Roman" w:eastAsiaTheme="minorHAnsi" w:hAnsi="Times New Roman"/>
                <w:lang w:eastAsia="en-US"/>
              </w:rPr>
              <w:t>32514701614-1-5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DFD" w:rsidRDefault="005A5DFD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A5DFD" w:rsidRDefault="002D30FF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8C58F4">
              <w:rPr>
                <w:rFonts w:ascii="Times New Roman" w:eastAsiaTheme="minorHAnsi" w:hAnsi="Times New Roman"/>
                <w:lang w:eastAsia="en-US"/>
              </w:rPr>
              <w:t>1 572 460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 (Один миллион пятьсот семьдесят две тысячи четыреста шестьдесят) рублей 24 копейки, включая НДС</w:t>
            </w:r>
          </w:p>
        </w:tc>
      </w:tr>
      <w:tr w:rsidR="005A5DFD" w:rsidTr="002D30F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DFD" w:rsidRDefault="005A5DFD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A5DFD" w:rsidRDefault="002D30FF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7C129D">
              <w:rPr>
                <w:rFonts w:ascii="Times New Roman" w:eastAsiaTheme="minorHAnsi" w:hAnsi="Times New Roman"/>
                <w:lang w:eastAsia="en-US"/>
              </w:rPr>
              <w:t>32514701614-1-2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DFD" w:rsidRDefault="005A5DFD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A5DFD" w:rsidRDefault="002D30FF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7C129D">
              <w:rPr>
                <w:rFonts w:ascii="Times New Roman" w:eastAsiaTheme="minorHAnsi" w:hAnsi="Times New Roman"/>
                <w:lang w:eastAsia="en-US"/>
              </w:rPr>
              <w:t xml:space="preserve">1 661 160,00 </w:t>
            </w:r>
            <w:r>
              <w:rPr>
                <w:rFonts w:ascii="Times New Roman" w:eastAsiaTheme="minorHAnsi" w:hAnsi="Times New Roman"/>
                <w:lang w:eastAsia="en-US"/>
              </w:rPr>
              <w:t>(Один миллион шестьсот шестьдесят одна тысяча сто шестьдесят) рублей 00 копеек, включая НДС</w:t>
            </w:r>
          </w:p>
        </w:tc>
      </w:tr>
      <w:tr w:rsidR="002D30F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30FF" w:rsidRDefault="002D30FF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30FF" w:rsidRDefault="002D30FF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216287">
              <w:rPr>
                <w:rFonts w:ascii="Times New Roman" w:eastAsiaTheme="minorHAnsi" w:hAnsi="Times New Roman"/>
                <w:lang w:eastAsia="en-US"/>
              </w:rPr>
              <w:t>32514701614-1-3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30FF" w:rsidRDefault="002D30FF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30FF" w:rsidRDefault="002D30FF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AE2739">
              <w:rPr>
                <w:rFonts w:ascii="Times New Roman" w:eastAsiaTheme="minorHAnsi" w:hAnsi="Times New Roman"/>
                <w:lang w:eastAsia="en-US"/>
              </w:rPr>
              <w:t>1 673 395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 (Один миллион шестьсот семьдесят три тысячи триста девяносто пять) рублей 20 копеек, включая НДС</w:t>
            </w:r>
          </w:p>
        </w:tc>
      </w:tr>
    </w:tbl>
    <w:p w:rsidR="001B026D" w:rsidRDefault="001B026D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5A5DFD" w:rsidRDefault="005A5DFD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 членов закупочной комиссии: </w:t>
      </w:r>
      <w:r>
        <w:rPr>
          <w:rFonts w:ascii="Times New Roman" w:eastAsiaTheme="minorHAnsi" w:hAnsi="Times New Roman"/>
          <w:sz w:val="28"/>
          <w:szCs w:val="28"/>
        </w:rPr>
        <w:br/>
        <w:t xml:space="preserve">«за» - </w:t>
      </w:r>
      <w:r w:rsidR="00A73037">
        <w:rPr>
          <w:rFonts w:ascii="Times New Roman" w:eastAsiaTheme="minorHAnsi" w:hAnsi="Times New Roman"/>
          <w:sz w:val="28"/>
          <w:szCs w:val="28"/>
        </w:rPr>
        <w:t>7</w:t>
      </w:r>
      <w:r>
        <w:rPr>
          <w:rFonts w:ascii="Times New Roman" w:eastAsiaTheme="minorHAnsi" w:hAnsi="Times New Roman"/>
          <w:sz w:val="28"/>
          <w:szCs w:val="28"/>
        </w:rPr>
        <w:t xml:space="preserve"> голоса/-</w:t>
      </w:r>
      <w:proofErr w:type="spellStart"/>
      <w:proofErr w:type="gramStart"/>
      <w:r>
        <w:rPr>
          <w:rFonts w:ascii="Times New Roman" w:eastAsiaTheme="minorHAnsi" w:hAnsi="Times New Roman"/>
          <w:sz w:val="28"/>
          <w:szCs w:val="28"/>
        </w:rPr>
        <w:t>ов</w:t>
      </w:r>
      <w:proofErr w:type="spellEnd"/>
      <w:r>
        <w:rPr>
          <w:rFonts w:ascii="Times New Roman" w:eastAsiaTheme="minorHAnsi" w:hAnsi="Times New Roman"/>
          <w:sz w:val="28"/>
          <w:szCs w:val="28"/>
        </w:rPr>
        <w:t>;</w:t>
      </w:r>
      <w:r>
        <w:rPr>
          <w:rFonts w:ascii="Times New Roman" w:eastAsiaTheme="minorHAnsi" w:hAnsi="Times New Roman"/>
          <w:sz w:val="28"/>
          <w:szCs w:val="28"/>
        </w:rPr>
        <w:br/>
        <w:t>«</w:t>
      </w:r>
      <w:proofErr w:type="gramEnd"/>
      <w:r>
        <w:rPr>
          <w:rFonts w:ascii="Times New Roman" w:eastAsiaTheme="minorHAnsi" w:hAnsi="Times New Roman"/>
          <w:sz w:val="28"/>
          <w:szCs w:val="28"/>
        </w:rPr>
        <w:t>против» - 0 голоса/-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ов</w:t>
      </w:r>
      <w:proofErr w:type="spellEnd"/>
      <w:r>
        <w:rPr>
          <w:rFonts w:ascii="Times New Roman" w:eastAsiaTheme="minorHAnsi" w:hAnsi="Times New Roman"/>
          <w:sz w:val="28"/>
          <w:szCs w:val="28"/>
        </w:rPr>
        <w:t>;</w:t>
      </w:r>
      <w:r>
        <w:rPr>
          <w:rFonts w:ascii="Times New Roman" w:eastAsiaTheme="minorHAnsi" w:hAnsi="Times New Roman"/>
          <w:sz w:val="28"/>
          <w:szCs w:val="28"/>
        </w:rPr>
        <w:br/>
        <w:t>«воздержался» - 0 голоса/-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ов</w:t>
      </w:r>
      <w:proofErr w:type="spellEnd"/>
      <w:r>
        <w:rPr>
          <w:rFonts w:ascii="Times New Roman" w:eastAsiaTheme="minorHAnsi" w:hAnsi="Times New Roman"/>
          <w:sz w:val="28"/>
          <w:szCs w:val="28"/>
        </w:rPr>
        <w:t>.</w:t>
      </w:r>
    </w:p>
    <w:p w:rsidR="005A5DFD" w:rsidRPr="005A5DFD" w:rsidRDefault="005A5DFD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5. По результатам ранжирования заявок на участие в закупке закупочной комиссией принято решение признать победителем закупки участника закупки, подавшего заявку с уникальным идентификационным номером </w:t>
      </w:r>
      <w:r w:rsidR="003B5693" w:rsidRPr="003B5693">
        <w:rPr>
          <w:sz w:val="28"/>
          <w:szCs w:val="28"/>
        </w:rPr>
        <w:t xml:space="preserve">32514701614-1-5 </w:t>
      </w:r>
      <w:r>
        <w:rPr>
          <w:sz w:val="28"/>
          <w:szCs w:val="28"/>
        </w:rPr>
        <w:t xml:space="preserve">с наименьшим ценовым предложением: </w:t>
      </w:r>
      <w:r w:rsidR="003B5693" w:rsidRPr="003B5693">
        <w:rPr>
          <w:sz w:val="28"/>
          <w:szCs w:val="28"/>
        </w:rPr>
        <w:t>1 572 460,24</w:t>
      </w:r>
      <w:r>
        <w:rPr>
          <w:sz w:val="28"/>
          <w:szCs w:val="28"/>
        </w:rPr>
        <w:t xml:space="preserve"> (</w:t>
      </w:r>
      <w:r w:rsidR="003B5693">
        <w:rPr>
          <w:sz w:val="28"/>
          <w:szCs w:val="28"/>
        </w:rPr>
        <w:t>Один</w:t>
      </w:r>
      <w:r>
        <w:rPr>
          <w:sz w:val="28"/>
          <w:szCs w:val="28"/>
        </w:rPr>
        <w:t xml:space="preserve"> миллион </w:t>
      </w:r>
      <w:r w:rsidR="003B5693">
        <w:rPr>
          <w:sz w:val="28"/>
          <w:szCs w:val="28"/>
        </w:rPr>
        <w:t>пят</w:t>
      </w:r>
      <w:r>
        <w:rPr>
          <w:sz w:val="28"/>
          <w:szCs w:val="28"/>
        </w:rPr>
        <w:t xml:space="preserve">ьсот </w:t>
      </w:r>
      <w:r w:rsidR="003B5693">
        <w:rPr>
          <w:sz w:val="28"/>
          <w:szCs w:val="28"/>
        </w:rPr>
        <w:t>семьдесят две</w:t>
      </w:r>
      <w:r>
        <w:rPr>
          <w:sz w:val="28"/>
          <w:szCs w:val="28"/>
        </w:rPr>
        <w:t xml:space="preserve"> тысяч</w:t>
      </w:r>
      <w:r w:rsidR="003B5693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="003B5693">
        <w:rPr>
          <w:sz w:val="28"/>
          <w:szCs w:val="28"/>
        </w:rPr>
        <w:t>четыреста шестьдесят) рублей 24 копей</w:t>
      </w:r>
      <w:r>
        <w:rPr>
          <w:sz w:val="28"/>
          <w:szCs w:val="28"/>
        </w:rPr>
        <w:t>к</w:t>
      </w:r>
      <w:r w:rsidR="003B5693">
        <w:rPr>
          <w:sz w:val="28"/>
          <w:szCs w:val="28"/>
        </w:rPr>
        <w:t>и</w:t>
      </w:r>
      <w:r>
        <w:rPr>
          <w:sz w:val="28"/>
          <w:szCs w:val="28"/>
        </w:rPr>
        <w:t>, включая НДС.</w:t>
      </w:r>
    </w:p>
    <w:p w:rsidR="005A5DFD" w:rsidRDefault="005A5DFD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" w:eastAsiaTheme="minorHAnsi" w:hAnsi="Times New Roman"/>
          <w:sz w:val="28"/>
        </w:rPr>
        <w:t>Результаты голосования члено</w:t>
      </w:r>
      <w:r w:rsidR="00A73037">
        <w:rPr>
          <w:rFonts w:ascii="Times New Roman" w:eastAsiaTheme="minorHAnsi" w:hAnsi="Times New Roman"/>
          <w:sz w:val="28"/>
        </w:rPr>
        <w:t xml:space="preserve">в закупочной комиссии: </w:t>
      </w:r>
      <w:r w:rsidR="00A73037">
        <w:rPr>
          <w:rFonts w:ascii="Times New Roman" w:eastAsiaTheme="minorHAnsi" w:hAnsi="Times New Roman"/>
          <w:sz w:val="28"/>
        </w:rPr>
        <w:br/>
        <w:t>«за» - 7</w:t>
      </w:r>
      <w:r>
        <w:rPr>
          <w:rFonts w:ascii="Times New Roman" w:eastAsiaTheme="minorHAnsi" w:hAnsi="Times New Roman"/>
          <w:sz w:val="28"/>
        </w:rPr>
        <w:t xml:space="preserve"> голоса/-</w:t>
      </w:r>
      <w:proofErr w:type="spellStart"/>
      <w:proofErr w:type="gramStart"/>
      <w:r>
        <w:rPr>
          <w:rFonts w:ascii="Times New Roman" w:eastAsiaTheme="minorHAnsi" w:hAnsi="Times New Roman"/>
          <w:sz w:val="28"/>
        </w:rPr>
        <w:t>ов</w:t>
      </w:r>
      <w:proofErr w:type="spellEnd"/>
      <w:r>
        <w:rPr>
          <w:rFonts w:ascii="Times New Roman" w:eastAsiaTheme="minorHAnsi" w:hAnsi="Times New Roman"/>
          <w:sz w:val="28"/>
        </w:rPr>
        <w:t>;</w:t>
      </w:r>
      <w:r>
        <w:rPr>
          <w:rFonts w:ascii="Times New Roman" w:eastAsiaTheme="minorHAnsi" w:hAnsi="Times New Roman"/>
          <w:sz w:val="28"/>
        </w:rPr>
        <w:br/>
        <w:t>«</w:t>
      </w:r>
      <w:proofErr w:type="gramEnd"/>
      <w:r>
        <w:rPr>
          <w:rFonts w:ascii="Times New Roman" w:eastAsiaTheme="minorHAnsi" w:hAnsi="Times New Roman"/>
          <w:sz w:val="28"/>
        </w:rPr>
        <w:t>против» - 0 голоса/-</w:t>
      </w:r>
      <w:proofErr w:type="spellStart"/>
      <w:r>
        <w:rPr>
          <w:rFonts w:ascii="Times New Roman" w:eastAsiaTheme="minorHAnsi" w:hAnsi="Times New Roman"/>
          <w:sz w:val="28"/>
        </w:rPr>
        <w:t>ов</w:t>
      </w:r>
      <w:proofErr w:type="spellEnd"/>
      <w:r>
        <w:rPr>
          <w:rFonts w:ascii="Times New Roman" w:eastAsiaTheme="minorHAnsi" w:hAnsi="Times New Roman"/>
          <w:sz w:val="28"/>
        </w:rPr>
        <w:t>;</w:t>
      </w:r>
      <w:r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>
        <w:rPr>
          <w:rFonts w:ascii="Times New Roman" w:eastAsiaTheme="minorHAnsi" w:hAnsi="Times New Roman"/>
          <w:sz w:val="28"/>
        </w:rPr>
        <w:t>ов</w:t>
      </w:r>
      <w:proofErr w:type="spellEnd"/>
      <w:r>
        <w:rPr>
          <w:rFonts w:ascii="Times New Roman" w:eastAsiaTheme="minorHAnsi" w:hAnsi="Times New Roman"/>
          <w:sz w:val="28"/>
        </w:rPr>
        <w:t xml:space="preserve">. </w:t>
      </w:r>
    </w:p>
    <w:p w:rsidR="005A5DFD" w:rsidRDefault="005A5DFD">
      <w:pPr>
        <w:pStyle w:val="af5"/>
        <w:ind w:left="0"/>
        <w:rPr>
          <w:rFonts w:ascii="Times New Roman CYR" w:hAnsi="Times New Roman CYR" w:cs="Times New Roman CYR"/>
          <w:sz w:val="28"/>
          <w:szCs w:val="28"/>
        </w:rPr>
      </w:pPr>
    </w:p>
    <w:p w:rsidR="005A5DFD" w:rsidRDefault="005A5DFD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5A5DFD" w:rsidRDefault="005A5DFD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5A5DFD" w:rsidRDefault="005A5DFD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5A5DFD" w:rsidRDefault="005A5DFD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5A5DFD" w:rsidRDefault="005A5DFD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5A5DFD" w:rsidRDefault="005A5DFD">
      <w:pPr>
        <w:keepLines w:val="0"/>
        <w:ind w:left="1418"/>
        <w:rPr>
          <w:color w:val="000000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Росатом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5A5DFD" w:rsidRDefault="005A5DFD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5A5DFD" w:rsidRDefault="005A5DFD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относящимся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tbl>
      <w:tblPr>
        <w:tblW w:w="5061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19"/>
        <w:gridCol w:w="4304"/>
        <w:gridCol w:w="2018"/>
      </w:tblGrid>
      <w:tr w:rsidR="00574592" w:rsidRPr="00B02FDD" w:rsidTr="00CA14A1">
        <w:trPr>
          <w:jc w:val="center"/>
        </w:trPr>
        <w:tc>
          <w:tcPr>
            <w:tcW w:w="18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4592" w:rsidRPr="00B02FDD" w:rsidRDefault="00574592" w:rsidP="00CA14A1">
            <w:pPr>
              <w:rPr>
                <w:rFonts w:ascii="Times New Roman" w:eastAsia="Calibri" w:hAnsi="Times New Roman"/>
                <w:b/>
                <w:bCs/>
                <w:sz w:val="28"/>
                <w:szCs w:val="20"/>
                <w:lang w:eastAsia="en-US"/>
              </w:rPr>
            </w:pPr>
            <w:bookmarkStart w:id="0" w:name="_GoBack"/>
            <w:bookmarkEnd w:id="0"/>
            <w:r w:rsidRPr="00B02FDD">
              <w:rPr>
                <w:rFonts w:ascii="Times New Roman" w:eastAsia="Calibri" w:hAnsi="Times New Roman"/>
                <w:b/>
                <w:bCs/>
                <w:sz w:val="28"/>
                <w:szCs w:val="20"/>
                <w:lang w:eastAsia="en-US"/>
              </w:rPr>
              <w:t>ФИО</w:t>
            </w:r>
          </w:p>
        </w:tc>
        <w:tc>
          <w:tcPr>
            <w:tcW w:w="2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4592" w:rsidRPr="00B02FDD" w:rsidRDefault="00574592" w:rsidP="00CA14A1">
            <w:pPr>
              <w:rPr>
                <w:rFonts w:ascii="Times New Roman" w:eastAsia="Calibri" w:hAnsi="Times New Roman"/>
                <w:b/>
                <w:bCs/>
                <w:sz w:val="28"/>
                <w:szCs w:val="20"/>
                <w:lang w:eastAsia="en-US"/>
              </w:rPr>
            </w:pPr>
            <w:r w:rsidRPr="00B02FDD">
              <w:rPr>
                <w:rFonts w:ascii="Times New Roman" w:eastAsia="Calibri" w:hAnsi="Times New Roman"/>
                <w:b/>
                <w:bCs/>
                <w:sz w:val="28"/>
                <w:szCs w:val="20"/>
                <w:lang w:eastAsia="en-US"/>
              </w:rPr>
              <w:t>Должность</w:t>
            </w:r>
          </w:p>
        </w:tc>
        <w:tc>
          <w:tcPr>
            <w:tcW w:w="9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592" w:rsidRPr="00B02FDD" w:rsidRDefault="00574592" w:rsidP="00CA14A1">
            <w:pPr>
              <w:rPr>
                <w:rFonts w:ascii="Times New Roman" w:eastAsia="Calibri" w:hAnsi="Times New Roman"/>
                <w:b/>
                <w:bCs/>
                <w:sz w:val="28"/>
                <w:szCs w:val="20"/>
                <w:lang w:eastAsia="en-US"/>
              </w:rPr>
            </w:pPr>
            <w:r w:rsidRPr="00B02FDD">
              <w:rPr>
                <w:rFonts w:ascii="Times New Roman" w:eastAsia="Calibri" w:hAnsi="Times New Roman"/>
                <w:b/>
                <w:bCs/>
                <w:sz w:val="28"/>
                <w:szCs w:val="20"/>
                <w:lang w:eastAsia="en-US"/>
              </w:rPr>
              <w:t>Подпись</w:t>
            </w:r>
          </w:p>
        </w:tc>
      </w:tr>
      <w:tr w:rsidR="00574592" w:rsidRPr="00B02FDD" w:rsidTr="00CA14A1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4592" w:rsidRPr="00B02FDD" w:rsidRDefault="00574592" w:rsidP="00574592">
            <w:pPr>
              <w:rPr>
                <w:rFonts w:ascii="Times New Roman" w:eastAsia="Calibri" w:hAnsi="Times New Roman"/>
                <w:b/>
                <w:bCs/>
                <w:sz w:val="28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0"/>
                <w:lang w:eastAsia="en-US"/>
              </w:rPr>
              <w:t>Заместитель п</w:t>
            </w:r>
            <w:r>
              <w:rPr>
                <w:rFonts w:ascii="Times New Roman" w:eastAsia="Calibri" w:hAnsi="Times New Roman"/>
                <w:b/>
                <w:bCs/>
                <w:sz w:val="28"/>
                <w:szCs w:val="20"/>
                <w:lang w:eastAsia="en-US"/>
              </w:rPr>
              <w:t>редседател</w:t>
            </w:r>
            <w:r>
              <w:rPr>
                <w:rFonts w:ascii="Times New Roman" w:eastAsia="Calibri" w:hAnsi="Times New Roman"/>
                <w:b/>
                <w:bCs/>
                <w:sz w:val="28"/>
                <w:szCs w:val="20"/>
                <w:lang w:eastAsia="en-US"/>
              </w:rPr>
              <w:t>я</w:t>
            </w:r>
            <w:r w:rsidRPr="00B02FDD">
              <w:rPr>
                <w:rFonts w:ascii="Times New Roman" w:eastAsia="Calibri" w:hAnsi="Times New Roman"/>
                <w:b/>
                <w:bCs/>
                <w:sz w:val="28"/>
                <w:szCs w:val="20"/>
                <w:lang w:eastAsia="en-US"/>
              </w:rPr>
              <w:t xml:space="preserve"> закупочной комиссии:</w:t>
            </w:r>
          </w:p>
        </w:tc>
      </w:tr>
      <w:tr w:rsidR="00574592" w:rsidRPr="00B02FDD" w:rsidTr="00CA14A1">
        <w:trPr>
          <w:trHeight w:val="266"/>
          <w:jc w:val="center"/>
        </w:trPr>
        <w:tc>
          <w:tcPr>
            <w:tcW w:w="18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3629"/>
            </w:tblGrid>
            <w:tr w:rsidR="00574592" w:rsidRPr="00B02FDD" w:rsidTr="00CA14A1">
              <w:trPr>
                <w:trHeight w:val="127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574592" w:rsidRPr="00B02FDD" w:rsidRDefault="00574592" w:rsidP="00CA14A1">
                  <w:pPr>
                    <w:autoSpaceDE w:val="0"/>
                    <w:autoSpaceDN w:val="0"/>
                    <w:adjustRightInd w:val="0"/>
                    <w:rPr>
                      <w:rFonts w:ascii="Times New Roman" w:eastAsia="Calibri" w:hAnsi="Times New Roman"/>
                      <w:color w:val="000000"/>
                      <w:sz w:val="28"/>
                      <w:szCs w:val="28"/>
                      <w:lang w:eastAsia="en-US"/>
                    </w:rPr>
                  </w:pPr>
                  <w:r w:rsidRPr="00B02FDD">
                    <w:rPr>
                      <w:rFonts w:ascii="Times New Roman" w:eastAsia="Calibri" w:hAnsi="Times New Roman"/>
                      <w:color w:val="000000"/>
                      <w:sz w:val="28"/>
                      <w:szCs w:val="28"/>
                      <w:lang w:eastAsia="en-US"/>
                    </w:rPr>
                    <w:t xml:space="preserve">Информация не указывается </w:t>
                  </w:r>
                </w:p>
              </w:tc>
            </w:tr>
          </w:tbl>
          <w:p w:rsidR="00574592" w:rsidRPr="00B02FDD" w:rsidRDefault="00574592" w:rsidP="00CA14A1">
            <w:pPr>
              <w:rPr>
                <w:rFonts w:ascii="Times New Roman" w:eastAsia="Calibri" w:hAnsi="Times New Roman"/>
                <w:b/>
                <w:bCs/>
                <w:sz w:val="28"/>
                <w:szCs w:val="20"/>
                <w:lang w:eastAsia="en-US"/>
              </w:rPr>
            </w:pPr>
          </w:p>
        </w:tc>
        <w:tc>
          <w:tcPr>
            <w:tcW w:w="2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4592" w:rsidRPr="00B02FDD" w:rsidRDefault="00574592" w:rsidP="00CA14A1">
            <w:pPr>
              <w:rPr>
                <w:rFonts w:ascii="Times New Roman" w:eastAsia="Calibri" w:hAnsi="Times New Roman"/>
                <w:b/>
                <w:bCs/>
                <w:sz w:val="28"/>
                <w:szCs w:val="20"/>
                <w:lang w:eastAsia="en-US"/>
              </w:rPr>
            </w:pPr>
          </w:p>
        </w:tc>
        <w:tc>
          <w:tcPr>
            <w:tcW w:w="9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592" w:rsidRPr="00B02FDD" w:rsidRDefault="00574592" w:rsidP="00CA14A1">
            <w:pPr>
              <w:rPr>
                <w:rFonts w:ascii="Times New Roman" w:eastAsia="Calibri" w:hAnsi="Times New Roman"/>
                <w:b/>
                <w:bCs/>
                <w:sz w:val="28"/>
                <w:szCs w:val="20"/>
                <w:lang w:eastAsia="en-US"/>
              </w:rPr>
            </w:pPr>
          </w:p>
        </w:tc>
      </w:tr>
      <w:tr w:rsidR="00574592" w:rsidRPr="00B02FDD" w:rsidTr="00CA14A1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4592" w:rsidRPr="00B02FDD" w:rsidRDefault="00574592" w:rsidP="00CA14A1">
            <w:pPr>
              <w:rPr>
                <w:rFonts w:ascii="Times New Roman" w:eastAsia="Calibri" w:hAnsi="Times New Roman"/>
                <w:b/>
                <w:bCs/>
                <w:sz w:val="28"/>
                <w:szCs w:val="20"/>
                <w:lang w:eastAsia="en-US"/>
              </w:rPr>
            </w:pPr>
            <w:r w:rsidRPr="00B02FDD">
              <w:rPr>
                <w:rFonts w:ascii="Times New Roman" w:eastAsia="Calibri" w:hAnsi="Times New Roman"/>
                <w:b/>
                <w:bCs/>
                <w:sz w:val="28"/>
                <w:szCs w:val="20"/>
                <w:lang w:eastAsia="en-US"/>
              </w:rPr>
              <w:t xml:space="preserve">Члены закупочной комиссии: </w:t>
            </w:r>
          </w:p>
        </w:tc>
      </w:tr>
      <w:tr w:rsidR="00574592" w:rsidRPr="00B02FDD" w:rsidTr="00CA14A1">
        <w:trPr>
          <w:trHeight w:val="435"/>
          <w:jc w:val="center"/>
        </w:trPr>
        <w:tc>
          <w:tcPr>
            <w:tcW w:w="18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4592" w:rsidRPr="00B02FDD" w:rsidRDefault="00574592" w:rsidP="00CA14A1">
            <w:pPr>
              <w:rPr>
                <w:rFonts w:ascii="Times New Roman" w:eastAsia="Calibri" w:hAnsi="Times New Roman"/>
                <w:b/>
                <w:bCs/>
                <w:sz w:val="28"/>
                <w:szCs w:val="20"/>
                <w:lang w:eastAsia="en-US"/>
              </w:rPr>
            </w:pPr>
            <w:r w:rsidRPr="00B02FDD"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4592" w:rsidRPr="00B02FDD" w:rsidRDefault="00574592" w:rsidP="00CA14A1">
            <w:pPr>
              <w:rPr>
                <w:rFonts w:ascii="Times New Roman" w:eastAsia="Calibri" w:hAnsi="Times New Roman"/>
                <w:b/>
                <w:bCs/>
                <w:sz w:val="28"/>
                <w:szCs w:val="20"/>
                <w:lang w:eastAsia="en-US"/>
              </w:rPr>
            </w:pPr>
          </w:p>
        </w:tc>
        <w:tc>
          <w:tcPr>
            <w:tcW w:w="9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592" w:rsidRPr="00B02FDD" w:rsidRDefault="00574592" w:rsidP="00CA14A1">
            <w:pPr>
              <w:rPr>
                <w:rFonts w:ascii="Times New Roman" w:eastAsia="Calibri" w:hAnsi="Times New Roman"/>
                <w:b/>
                <w:bCs/>
                <w:sz w:val="28"/>
                <w:szCs w:val="20"/>
                <w:lang w:eastAsia="en-US"/>
              </w:rPr>
            </w:pPr>
          </w:p>
        </w:tc>
      </w:tr>
      <w:tr w:rsidR="00574592" w:rsidRPr="00B02FDD" w:rsidTr="00CA14A1">
        <w:trPr>
          <w:trHeight w:val="435"/>
          <w:jc w:val="center"/>
        </w:trPr>
        <w:tc>
          <w:tcPr>
            <w:tcW w:w="18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4592" w:rsidRPr="00B02FDD" w:rsidRDefault="00574592" w:rsidP="00CA14A1">
            <w:pPr>
              <w:rPr>
                <w:rFonts w:ascii="Times New Roman" w:eastAsia="Calibri" w:hAnsi="Times New Roman"/>
                <w:b/>
                <w:bCs/>
                <w:sz w:val="28"/>
                <w:szCs w:val="20"/>
                <w:lang w:eastAsia="en-US"/>
              </w:rPr>
            </w:pPr>
            <w:r w:rsidRPr="00B02FDD"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4592" w:rsidRPr="00B02FDD" w:rsidRDefault="00574592" w:rsidP="00CA14A1">
            <w:pPr>
              <w:rPr>
                <w:rFonts w:ascii="Times New Roman" w:eastAsia="Calibri" w:hAnsi="Times New Roman"/>
                <w:b/>
                <w:bCs/>
                <w:sz w:val="28"/>
                <w:szCs w:val="20"/>
                <w:lang w:eastAsia="en-US"/>
              </w:rPr>
            </w:pPr>
          </w:p>
        </w:tc>
        <w:tc>
          <w:tcPr>
            <w:tcW w:w="9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592" w:rsidRPr="00B02FDD" w:rsidRDefault="00574592" w:rsidP="00CA14A1">
            <w:pPr>
              <w:rPr>
                <w:rFonts w:ascii="Times New Roman" w:eastAsia="Calibri" w:hAnsi="Times New Roman"/>
                <w:b/>
                <w:bCs/>
                <w:sz w:val="28"/>
                <w:szCs w:val="20"/>
                <w:lang w:eastAsia="en-US"/>
              </w:rPr>
            </w:pPr>
          </w:p>
        </w:tc>
      </w:tr>
      <w:tr w:rsidR="00574592" w:rsidRPr="00B02FDD" w:rsidTr="00CA14A1">
        <w:trPr>
          <w:jc w:val="center"/>
        </w:trPr>
        <w:tc>
          <w:tcPr>
            <w:tcW w:w="18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4592" w:rsidRPr="00B02FDD" w:rsidRDefault="00574592" w:rsidP="00CA14A1">
            <w:pPr>
              <w:rPr>
                <w:rFonts w:ascii="Times New Roman" w:eastAsia="Calibri" w:hAnsi="Times New Roman"/>
                <w:b/>
                <w:bCs/>
                <w:sz w:val="28"/>
                <w:szCs w:val="20"/>
                <w:lang w:eastAsia="en-US"/>
              </w:rPr>
            </w:pPr>
            <w:r w:rsidRPr="00B02FDD"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4592" w:rsidRPr="00B02FDD" w:rsidRDefault="00574592" w:rsidP="00CA14A1">
            <w:pPr>
              <w:rPr>
                <w:rFonts w:ascii="Times New Roman" w:eastAsia="Calibri" w:hAnsi="Times New Roman"/>
                <w:b/>
                <w:bCs/>
                <w:sz w:val="28"/>
                <w:szCs w:val="20"/>
                <w:lang w:eastAsia="en-US"/>
              </w:rPr>
            </w:pPr>
          </w:p>
        </w:tc>
        <w:tc>
          <w:tcPr>
            <w:tcW w:w="9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592" w:rsidRPr="00B02FDD" w:rsidRDefault="00574592" w:rsidP="00CA14A1">
            <w:pPr>
              <w:rPr>
                <w:rFonts w:ascii="Times New Roman" w:eastAsia="Calibri" w:hAnsi="Times New Roman"/>
                <w:b/>
                <w:bCs/>
                <w:sz w:val="28"/>
                <w:szCs w:val="20"/>
                <w:lang w:eastAsia="en-US"/>
              </w:rPr>
            </w:pPr>
          </w:p>
        </w:tc>
      </w:tr>
      <w:tr w:rsidR="00574592" w:rsidRPr="00B02FDD" w:rsidTr="00CA14A1">
        <w:trPr>
          <w:jc w:val="center"/>
        </w:trPr>
        <w:tc>
          <w:tcPr>
            <w:tcW w:w="18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4592" w:rsidRPr="00B02FDD" w:rsidRDefault="00574592" w:rsidP="00CA14A1">
            <w:pPr>
              <w:rPr>
                <w:rFonts w:ascii="Times New Roman" w:eastAsia="Calibri" w:hAnsi="Times New Roman"/>
                <w:b/>
                <w:bCs/>
                <w:sz w:val="28"/>
                <w:szCs w:val="20"/>
                <w:lang w:eastAsia="en-US"/>
              </w:rPr>
            </w:pPr>
            <w:r w:rsidRPr="00B02FDD"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4592" w:rsidRPr="00B02FDD" w:rsidRDefault="00574592" w:rsidP="00CA14A1">
            <w:pPr>
              <w:rPr>
                <w:rFonts w:ascii="Times New Roman" w:eastAsia="Calibri" w:hAnsi="Times New Roman"/>
                <w:b/>
                <w:bCs/>
                <w:sz w:val="28"/>
                <w:szCs w:val="20"/>
                <w:lang w:eastAsia="en-US"/>
              </w:rPr>
            </w:pPr>
          </w:p>
        </w:tc>
        <w:tc>
          <w:tcPr>
            <w:tcW w:w="9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592" w:rsidRPr="00B02FDD" w:rsidRDefault="00574592" w:rsidP="00CA14A1">
            <w:pPr>
              <w:rPr>
                <w:rFonts w:ascii="Times New Roman" w:eastAsia="Calibri" w:hAnsi="Times New Roman"/>
                <w:b/>
                <w:bCs/>
                <w:sz w:val="28"/>
                <w:szCs w:val="20"/>
                <w:lang w:eastAsia="en-US"/>
              </w:rPr>
            </w:pPr>
          </w:p>
        </w:tc>
      </w:tr>
      <w:tr w:rsidR="00574592" w:rsidRPr="00B02FDD" w:rsidTr="00CA14A1">
        <w:trPr>
          <w:trHeight w:val="172"/>
          <w:jc w:val="center"/>
        </w:trPr>
        <w:tc>
          <w:tcPr>
            <w:tcW w:w="18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4592" w:rsidRPr="00B02FDD" w:rsidRDefault="00574592" w:rsidP="00CA14A1">
            <w:pPr>
              <w:rPr>
                <w:rFonts w:ascii="Times New Roman" w:eastAsia="Calibri" w:hAnsi="Times New Roman"/>
                <w:b/>
                <w:bCs/>
                <w:sz w:val="28"/>
                <w:szCs w:val="20"/>
                <w:lang w:eastAsia="en-US"/>
              </w:rPr>
            </w:pPr>
            <w:r w:rsidRPr="00B02FDD"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4592" w:rsidRPr="00B02FDD" w:rsidRDefault="00574592" w:rsidP="00CA14A1">
            <w:pPr>
              <w:rPr>
                <w:rFonts w:ascii="Times New Roman" w:eastAsia="Calibri" w:hAnsi="Times New Roman"/>
                <w:b/>
                <w:bCs/>
                <w:sz w:val="28"/>
                <w:szCs w:val="20"/>
                <w:lang w:eastAsia="en-US"/>
              </w:rPr>
            </w:pPr>
          </w:p>
        </w:tc>
        <w:tc>
          <w:tcPr>
            <w:tcW w:w="9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592" w:rsidRPr="00B02FDD" w:rsidRDefault="00574592" w:rsidP="00CA14A1">
            <w:pPr>
              <w:rPr>
                <w:rFonts w:ascii="Times New Roman" w:eastAsia="Calibri" w:hAnsi="Times New Roman"/>
                <w:b/>
                <w:bCs/>
                <w:sz w:val="28"/>
                <w:szCs w:val="20"/>
                <w:lang w:eastAsia="en-US"/>
              </w:rPr>
            </w:pPr>
          </w:p>
        </w:tc>
      </w:tr>
      <w:tr w:rsidR="00574592" w:rsidRPr="00B02FDD" w:rsidTr="00CA14A1">
        <w:trPr>
          <w:jc w:val="center"/>
        </w:trPr>
        <w:tc>
          <w:tcPr>
            <w:tcW w:w="400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4592" w:rsidRPr="00B02FDD" w:rsidRDefault="00574592" w:rsidP="00CA14A1">
            <w:pPr>
              <w:rPr>
                <w:rFonts w:ascii="Times New Roman" w:eastAsia="Calibri" w:hAnsi="Times New Roman"/>
                <w:b/>
                <w:bCs/>
                <w:sz w:val="28"/>
                <w:szCs w:val="20"/>
                <w:lang w:eastAsia="en-US"/>
              </w:rPr>
            </w:pPr>
            <w:r w:rsidRPr="00B02FDD">
              <w:rPr>
                <w:rFonts w:ascii="Times New Roman" w:eastAsia="Calibri" w:hAnsi="Times New Roman"/>
                <w:b/>
                <w:bCs/>
                <w:sz w:val="28"/>
                <w:szCs w:val="20"/>
                <w:lang w:eastAsia="en-US"/>
              </w:rPr>
              <w:t xml:space="preserve">Секретарь закупочной комиссии (с правом голоса) </w:t>
            </w:r>
          </w:p>
        </w:tc>
        <w:tc>
          <w:tcPr>
            <w:tcW w:w="9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592" w:rsidRPr="00B02FDD" w:rsidRDefault="00574592" w:rsidP="00CA14A1">
            <w:pPr>
              <w:rPr>
                <w:rFonts w:ascii="Times New Roman" w:eastAsia="Calibri" w:hAnsi="Times New Roman"/>
                <w:b/>
                <w:bCs/>
                <w:sz w:val="28"/>
                <w:szCs w:val="20"/>
                <w:lang w:eastAsia="en-US"/>
              </w:rPr>
            </w:pPr>
          </w:p>
        </w:tc>
      </w:tr>
      <w:tr w:rsidR="00574592" w:rsidRPr="00B02FDD" w:rsidTr="00CA14A1">
        <w:trPr>
          <w:jc w:val="center"/>
        </w:trPr>
        <w:tc>
          <w:tcPr>
            <w:tcW w:w="18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4592" w:rsidRPr="00B02FDD" w:rsidRDefault="00574592" w:rsidP="00CA14A1">
            <w:pPr>
              <w:rPr>
                <w:rFonts w:ascii="Times New Roman" w:eastAsia="Calibri" w:hAnsi="Times New Roman"/>
                <w:b/>
                <w:bCs/>
                <w:sz w:val="28"/>
                <w:szCs w:val="20"/>
                <w:lang w:eastAsia="en-US"/>
              </w:rPr>
            </w:pPr>
            <w:r w:rsidRPr="00B02FDD"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4592" w:rsidRPr="00B02FDD" w:rsidRDefault="00574592" w:rsidP="00CA14A1">
            <w:pPr>
              <w:rPr>
                <w:rFonts w:ascii="Times New Roman" w:eastAsia="Calibri" w:hAnsi="Times New Roman"/>
                <w:b/>
                <w:bCs/>
                <w:sz w:val="28"/>
                <w:szCs w:val="20"/>
                <w:lang w:eastAsia="en-US"/>
              </w:rPr>
            </w:pPr>
          </w:p>
        </w:tc>
        <w:tc>
          <w:tcPr>
            <w:tcW w:w="9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592" w:rsidRPr="00B02FDD" w:rsidRDefault="00574592" w:rsidP="00CA14A1">
            <w:pPr>
              <w:rPr>
                <w:rFonts w:ascii="Times New Roman" w:eastAsia="Calibri" w:hAnsi="Times New Roman"/>
                <w:b/>
                <w:bCs/>
                <w:sz w:val="28"/>
                <w:szCs w:val="20"/>
                <w:lang w:eastAsia="en-US"/>
              </w:rPr>
            </w:pPr>
          </w:p>
        </w:tc>
      </w:tr>
    </w:tbl>
    <w:p w:rsidR="005A5DFD" w:rsidRDefault="005A5DFD">
      <w:pPr>
        <w:keepLines w:val="0"/>
        <w:jc w:val="left"/>
        <w:rPr>
          <w:rFonts w:ascii="Times New Roman" w:eastAsiaTheme="minorHAnsi" w:hAnsi="Times New Roman"/>
          <w:b/>
          <w:bCs/>
          <w:sz w:val="28"/>
          <w:szCs w:val="20"/>
        </w:rPr>
      </w:pPr>
    </w:p>
    <w:p w:rsidR="005A5DFD" w:rsidRDefault="005A5DFD">
      <w:pPr>
        <w:keepLines w:val="0"/>
        <w:widowControl w:val="0"/>
        <w:spacing w:after="160"/>
        <w:outlineLvl w:val="0"/>
      </w:pPr>
    </w:p>
    <w:sectPr w:rsidR="005A5DFD" w:rsidSect="00574592">
      <w:footerReference w:type="default" r:id="rId11"/>
      <w:pgSz w:w="11906" w:h="16838"/>
      <w:pgMar w:top="568" w:right="737" w:bottom="1134" w:left="1134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4C92" w:rsidRDefault="004A4C92">
      <w:r>
        <w:separator/>
      </w:r>
    </w:p>
  </w:endnote>
  <w:endnote w:type="continuationSeparator" w:id="0">
    <w:p w:rsidR="004A4C92" w:rsidRDefault="004A4C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5DFD" w:rsidRDefault="005A5DFD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</w:t>
    </w:r>
    <w:r w:rsidR="00874858">
      <w:rPr>
        <w:rFonts w:ascii="Times New Roman" w:hAnsi="Times New Roman"/>
        <w:bCs/>
        <w:sz w:val="16"/>
        <w:szCs w:val="16"/>
      </w:rPr>
      <w:t>64</w:t>
    </w:r>
    <w:r>
      <w:rPr>
        <w:rFonts w:ascii="Times New Roman" w:hAnsi="Times New Roman"/>
        <w:bCs/>
        <w:sz w:val="16"/>
        <w:szCs w:val="16"/>
      </w:rPr>
      <w:t xml:space="preserve"> заседания закупочной комиссии по подведению итогов закупки (итоговый протокол) на право заключения договора на поставку </w:t>
    </w:r>
    <w:r w:rsidR="00874858" w:rsidRPr="00874858">
      <w:rPr>
        <w:rFonts w:ascii="Times New Roman" w:hAnsi="Times New Roman"/>
        <w:bCs/>
        <w:sz w:val="16"/>
        <w:szCs w:val="16"/>
      </w:rPr>
      <w:t>автомобильных шин для нужд Центрального филиала АО «Атомспецтранс» г. Электросталь</w:t>
    </w:r>
  </w:p>
  <w:p w:rsidR="005A5DFD" w:rsidRDefault="004A4C92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-1770375974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-652520316"/>
            <w:docPartObj>
              <w:docPartGallery w:val="Page Numbers (Top of Page)"/>
              <w:docPartUnique/>
            </w:docPartObj>
          </w:sdtPr>
          <w:sdtEndPr/>
          <w:sdtContent>
            <w:r w:rsidR="005A5DFD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5A5DFD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5A5DFD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5A5DFD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1B026D"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5A5DFD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5A5DFD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5A5DFD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5A5DFD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5A5DFD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1B026D"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5A5DFD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5A5DFD" w:rsidRDefault="005A5DFD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4C92" w:rsidRDefault="004A4C92">
      <w:r>
        <w:separator/>
      </w:r>
    </w:p>
  </w:footnote>
  <w:footnote w:type="continuationSeparator" w:id="0">
    <w:p w:rsidR="004A4C92" w:rsidRDefault="004A4C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1E709F"/>
    <w:multiLevelType w:val="hybridMultilevel"/>
    <w:tmpl w:val="DC2C33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581D"/>
    <w:rsid w:val="0000379D"/>
    <w:rsid w:val="0003735B"/>
    <w:rsid w:val="000975E1"/>
    <w:rsid w:val="000A4DDA"/>
    <w:rsid w:val="000D43C7"/>
    <w:rsid w:val="001551B2"/>
    <w:rsid w:val="001B026D"/>
    <w:rsid w:val="001B581D"/>
    <w:rsid w:val="00216287"/>
    <w:rsid w:val="00224A89"/>
    <w:rsid w:val="00262365"/>
    <w:rsid w:val="00281CA0"/>
    <w:rsid w:val="00293A66"/>
    <w:rsid w:val="002D30FF"/>
    <w:rsid w:val="002E6273"/>
    <w:rsid w:val="00315F3D"/>
    <w:rsid w:val="003B4987"/>
    <w:rsid w:val="003B5693"/>
    <w:rsid w:val="00402B4C"/>
    <w:rsid w:val="004339D1"/>
    <w:rsid w:val="004A4C92"/>
    <w:rsid w:val="004B37D1"/>
    <w:rsid w:val="004B705A"/>
    <w:rsid w:val="00574592"/>
    <w:rsid w:val="00594A70"/>
    <w:rsid w:val="005A5DFD"/>
    <w:rsid w:val="0066606D"/>
    <w:rsid w:val="00691696"/>
    <w:rsid w:val="006A412A"/>
    <w:rsid w:val="00761398"/>
    <w:rsid w:val="0077011C"/>
    <w:rsid w:val="007C129D"/>
    <w:rsid w:val="007F08A8"/>
    <w:rsid w:val="00874858"/>
    <w:rsid w:val="00882FBC"/>
    <w:rsid w:val="008A3E13"/>
    <w:rsid w:val="008C58F4"/>
    <w:rsid w:val="0090123B"/>
    <w:rsid w:val="00927893"/>
    <w:rsid w:val="009C43DF"/>
    <w:rsid w:val="009C7877"/>
    <w:rsid w:val="00A11E00"/>
    <w:rsid w:val="00A147C3"/>
    <w:rsid w:val="00A73037"/>
    <w:rsid w:val="00A9795F"/>
    <w:rsid w:val="00AC4F2E"/>
    <w:rsid w:val="00AE2739"/>
    <w:rsid w:val="00AE76E8"/>
    <w:rsid w:val="00BE413A"/>
    <w:rsid w:val="00C069C0"/>
    <w:rsid w:val="00D608B8"/>
    <w:rsid w:val="00D82AF6"/>
    <w:rsid w:val="00DA1853"/>
    <w:rsid w:val="00DE4D77"/>
    <w:rsid w:val="00E578A5"/>
    <w:rsid w:val="00E63CDF"/>
    <w:rsid w:val="00EA10DE"/>
    <w:rsid w:val="00ED00F0"/>
    <w:rsid w:val="00ED71FA"/>
    <w:rsid w:val="00F11343"/>
    <w:rsid w:val="00F43EE2"/>
    <w:rsid w:val="00FD2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7F303E3-121B-413F-8CB5-101EA110A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paragraph" w:styleId="af9">
    <w:name w:val="Body Text Indent"/>
    <w:basedOn w:val="a"/>
    <w:link w:val="afa"/>
    <w:rsid w:val="00F43EE2"/>
    <w:pPr>
      <w:keepLines w:val="0"/>
      <w:spacing w:after="120"/>
      <w:ind w:left="283"/>
      <w:jc w:val="left"/>
    </w:pPr>
    <w:rPr>
      <w:rFonts w:ascii="Times New Roman" w:hAnsi="Times New Roman"/>
      <w:lang w:val="x-none" w:eastAsia="x-none"/>
    </w:rPr>
  </w:style>
  <w:style w:type="character" w:customStyle="1" w:styleId="afa">
    <w:name w:val="Основной текст с отступом Знак"/>
    <w:basedOn w:val="a0"/>
    <w:link w:val="af9"/>
    <w:rsid w:val="00F43EE2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3509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24064E-795C-45CA-87F1-2AF09C1A86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1180</Words>
  <Characters>6731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Большакова Наталья Александровна</cp:lastModifiedBy>
  <cp:revision>10</cp:revision>
  <cp:lastPrinted>2025-04-14T12:23:00Z</cp:lastPrinted>
  <dcterms:created xsi:type="dcterms:W3CDTF">2025-04-14T12:23:00Z</dcterms:created>
  <dcterms:modified xsi:type="dcterms:W3CDTF">2025-04-14T12:31:00Z</dcterms:modified>
</cp:coreProperties>
</file>