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97F" w:rsidRDefault="00EA73E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AB7D02">
        <w:rPr>
          <w:rFonts w:ascii="Times New Roman" w:hAnsi="Times New Roman"/>
          <w:b/>
          <w:bCs/>
          <w:sz w:val="28"/>
        </w:rPr>
        <w:t>10</w:t>
      </w:r>
      <w:r w:rsidR="0054222C">
        <w:rPr>
          <w:rFonts w:ascii="Times New Roman" w:hAnsi="Times New Roman"/>
          <w:b/>
          <w:bCs/>
          <w:sz w:val="28"/>
        </w:rPr>
        <w:t>6052</w:t>
      </w:r>
    </w:p>
    <w:p w:rsidR="00B6397F" w:rsidRDefault="00EA73E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proofErr w:type="gramStart"/>
      <w:r>
        <w:rPr>
          <w:rFonts w:ascii="Times New Roman" w:hAnsi="Times New Roman"/>
          <w:b/>
          <w:bCs/>
          <w:sz w:val="28"/>
        </w:rPr>
        <w:t>закупочной  комиссии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рассмотрению заявок на отборочной стадии</w:t>
      </w:r>
      <w:r>
        <w:rPr>
          <w:rFonts w:ascii="Times New Roman" w:hAnsi="Times New Roman"/>
          <w:b/>
          <w:bCs/>
          <w:sz w:val="28"/>
          <w:szCs w:val="20"/>
        </w:rPr>
        <w:t xml:space="preserve"> и подведению итогов по запросу котировок</w:t>
      </w:r>
      <w:r>
        <w:rPr>
          <w:rFonts w:ascii="Times New Roman" w:hAnsi="Times New Roman"/>
          <w:b/>
          <w:bCs/>
          <w:sz w:val="28"/>
        </w:rPr>
        <w:t xml:space="preserve"> на </w:t>
      </w:r>
      <w:r w:rsidR="0054222C" w:rsidRPr="0054222C">
        <w:rPr>
          <w:rFonts w:ascii="Times New Roman" w:hAnsi="Times New Roman"/>
          <w:b/>
          <w:bCs/>
          <w:sz w:val="28"/>
        </w:rPr>
        <w:t xml:space="preserve">право заключения договора на поставку горизонтальных </w:t>
      </w:r>
      <w:proofErr w:type="spellStart"/>
      <w:r w:rsidR="0054222C" w:rsidRPr="0054222C">
        <w:rPr>
          <w:rFonts w:ascii="Times New Roman" w:hAnsi="Times New Roman"/>
          <w:b/>
          <w:bCs/>
          <w:sz w:val="28"/>
        </w:rPr>
        <w:t>PDU</w:t>
      </w:r>
      <w:proofErr w:type="spellEnd"/>
      <w:r w:rsidR="0054222C" w:rsidRPr="0054222C">
        <w:rPr>
          <w:rFonts w:ascii="Times New Roman" w:hAnsi="Times New Roman"/>
          <w:b/>
          <w:bCs/>
          <w:sz w:val="28"/>
        </w:rPr>
        <w:t xml:space="preserve"> c </w:t>
      </w:r>
      <w:proofErr w:type="spellStart"/>
      <w:r w:rsidR="0054222C" w:rsidRPr="0054222C">
        <w:rPr>
          <w:rFonts w:ascii="Times New Roman" w:hAnsi="Times New Roman"/>
          <w:b/>
          <w:bCs/>
          <w:sz w:val="28"/>
        </w:rPr>
        <w:t>АВР</w:t>
      </w:r>
      <w:proofErr w:type="spellEnd"/>
    </w:p>
    <w:p w:rsidR="00B6397F" w:rsidRDefault="00B6397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6397F" w:rsidRPr="00B547AA" w:rsidRDefault="00B6397F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5"/>
        <w:gridCol w:w="5000"/>
      </w:tblGrid>
      <w:tr w:rsidR="00B6397F">
        <w:tc>
          <w:tcPr>
            <w:tcW w:w="5210" w:type="dxa"/>
            <w:hideMark/>
          </w:tcPr>
          <w:p w:rsidR="00B6397F" w:rsidRDefault="00EA73E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Иннополис</w:t>
            </w:r>
          </w:p>
        </w:tc>
        <w:tc>
          <w:tcPr>
            <w:tcW w:w="5210" w:type="dxa"/>
            <w:hideMark/>
          </w:tcPr>
          <w:p w:rsidR="00B6397F" w:rsidRDefault="00EA73E2" w:rsidP="0054222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54222C">
              <w:rPr>
                <w:rFonts w:ascii="Times New Roman" w:hAnsi="Times New Roman"/>
                <w:bCs/>
                <w:sz w:val="28"/>
                <w:lang w:eastAsia="en-US"/>
              </w:rPr>
              <w:t>14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AB7D02">
              <w:rPr>
                <w:rFonts w:ascii="Times New Roman" w:hAnsi="Times New Roman"/>
                <w:bCs/>
                <w:sz w:val="28"/>
                <w:lang w:eastAsia="en-US"/>
              </w:rPr>
              <w:t>ию</w:t>
            </w:r>
            <w:r w:rsidR="00AE39C8">
              <w:rPr>
                <w:rFonts w:ascii="Times New Roman" w:hAnsi="Times New Roman"/>
                <w:bCs/>
                <w:sz w:val="28"/>
                <w:lang w:eastAsia="en-US"/>
              </w:rPr>
              <w:t>л</w:t>
            </w:r>
            <w:r w:rsidR="00AB7D02">
              <w:rPr>
                <w:rFonts w:ascii="Times New Roman" w:hAnsi="Times New Roman"/>
                <w:bCs/>
                <w:sz w:val="28"/>
                <w:lang w:eastAsia="en-US"/>
              </w:rPr>
              <w:t>я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202</w:t>
            </w:r>
            <w:r w:rsidR="00296B83">
              <w:rPr>
                <w:rFonts w:ascii="Times New Roman" w:hAnsi="Times New Roman"/>
                <w:bCs/>
                <w:sz w:val="28"/>
                <w:lang w:eastAsia="en-US"/>
              </w:rPr>
              <w:t>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6397F" w:rsidRDefault="00B6397F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B6397F" w:rsidRDefault="00EA73E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</w:t>
      </w:r>
      <w:proofErr w:type="spellStart"/>
      <w:r>
        <w:rPr>
          <w:rFonts w:ascii="Times New Roman" w:hAnsi="Times New Roman"/>
          <w:sz w:val="28"/>
          <w:szCs w:val="28"/>
        </w:rPr>
        <w:t>ЕОСЗ</w:t>
      </w:r>
      <w:proofErr w:type="spellEnd"/>
      <w:r>
        <w:rPr>
          <w:rFonts w:ascii="Times New Roman" w:hAnsi="Times New Roman"/>
          <w:sz w:val="28"/>
          <w:szCs w:val="28"/>
        </w:rPr>
        <w:t xml:space="preserve">), в редакции, </w:t>
      </w:r>
      <w:proofErr w:type="gramStart"/>
      <w:r>
        <w:rPr>
          <w:rFonts w:ascii="Times New Roman" w:hAnsi="Times New Roman"/>
          <w:sz w:val="28"/>
          <w:szCs w:val="28"/>
        </w:rPr>
        <w:t>указанной  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документации по </w:t>
      </w:r>
      <w:r>
        <w:rPr>
          <w:rFonts w:ascii="Times New Roman" w:hAnsi="Times New Roman"/>
          <w:sz w:val="28"/>
          <w:szCs w:val="28"/>
        </w:rPr>
        <w:t>запросу котировок,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использованием функционала </w:t>
      </w:r>
      <w:proofErr w:type="spellStart"/>
      <w:r>
        <w:rPr>
          <w:rFonts w:ascii="Times New Roman" w:hAnsi="Times New Roman"/>
          <w:sz w:val="28"/>
          <w:szCs w:val="28"/>
        </w:rPr>
        <w:t>ЭТП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296B83" w:rsidRPr="00296B83">
        <w:rPr>
          <w:rFonts w:ascii="Times New Roman" w:hAnsi="Times New Roman"/>
          <w:sz w:val="28"/>
          <w:szCs w:val="28"/>
        </w:rPr>
        <w:t>АО «Сбербанк-</w:t>
      </w:r>
      <w:proofErr w:type="spellStart"/>
      <w:r w:rsidR="00296B83" w:rsidRPr="00296B83">
        <w:rPr>
          <w:rFonts w:ascii="Times New Roman" w:hAnsi="Times New Roman"/>
          <w:sz w:val="28"/>
          <w:szCs w:val="28"/>
        </w:rPr>
        <w:t>АСТ</w:t>
      </w:r>
      <w:proofErr w:type="spellEnd"/>
      <w:r w:rsidR="00296B83" w:rsidRPr="00296B83">
        <w:rPr>
          <w:rFonts w:ascii="Times New Roman" w:hAnsi="Times New Roman"/>
          <w:sz w:val="28"/>
          <w:szCs w:val="28"/>
        </w:rPr>
        <w:t>»</w:t>
      </w:r>
      <w:r w:rsidR="00296B8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B6397F" w:rsidRDefault="00B6397F">
      <w:pPr>
        <w:tabs>
          <w:tab w:val="left" w:pos="252"/>
        </w:tabs>
        <w:rPr>
          <w:rFonts w:ascii="Times New Roman" w:hAnsi="Times New Roman"/>
          <w:sz w:val="28"/>
        </w:rPr>
      </w:pPr>
    </w:p>
    <w:p w:rsidR="00B6397F" w:rsidRDefault="00EA73E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B6397F" w:rsidRDefault="00EA73E2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Акционерное общество "Атомдата-Иннополис"</w:t>
      </w:r>
    </w:p>
    <w:p w:rsidR="00B6397F" w:rsidRPr="00603312" w:rsidRDefault="00EA73E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603312">
        <w:rPr>
          <w:rFonts w:ascii="Times New Roman" w:hAnsi="Times New Roman"/>
          <w:sz w:val="28"/>
          <w:szCs w:val="20"/>
        </w:rPr>
        <w:t xml:space="preserve"> </w:t>
      </w:r>
      <w:r w:rsidRPr="00603312">
        <w:rPr>
          <w:rFonts w:ascii="Times New Roman" w:hAnsi="Times New Roman"/>
          <w:bCs/>
          <w:sz w:val="28"/>
        </w:rPr>
        <w:t>запроса котировок</w:t>
      </w:r>
      <w:r w:rsidRPr="00603312">
        <w:rPr>
          <w:rFonts w:ascii="Times New Roman" w:hAnsi="Times New Roman"/>
          <w:sz w:val="28"/>
          <w:szCs w:val="20"/>
        </w:rPr>
        <w:t>: АО "Атомдата-Иннополис"</w:t>
      </w:r>
    </w:p>
    <w:p w:rsidR="00B6397F" w:rsidRPr="00603312" w:rsidRDefault="00EA73E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603312">
        <w:rPr>
          <w:rFonts w:ascii="Times New Roman" w:hAnsi="Times New Roman"/>
          <w:sz w:val="28"/>
          <w:szCs w:val="28"/>
        </w:rPr>
        <w:t xml:space="preserve"> </w:t>
      </w:r>
      <w:r w:rsidRPr="00603312">
        <w:rPr>
          <w:rFonts w:ascii="Times New Roman" w:hAnsi="Times New Roman"/>
          <w:color w:val="000000"/>
          <w:sz w:val="28"/>
          <w:szCs w:val="28"/>
          <w:lang w:eastAsia="ar-SA"/>
        </w:rPr>
        <w:t>запроса котировок</w:t>
      </w:r>
      <w:r w:rsidRPr="00603312">
        <w:rPr>
          <w:rFonts w:ascii="Times New Roman" w:hAnsi="Times New Roman"/>
          <w:sz w:val="28"/>
          <w:szCs w:val="28"/>
        </w:rPr>
        <w:t xml:space="preserve">: открытый запрос котировок </w:t>
      </w:r>
      <w:r>
        <w:rPr>
          <w:rFonts w:ascii="Times New Roman" w:hAnsi="Times New Roman"/>
          <w:sz w:val="28"/>
          <w:szCs w:val="28"/>
        </w:rPr>
        <w:t>в</w:t>
      </w:r>
      <w:r w:rsidRPr="006033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электронной</w:t>
      </w:r>
      <w:r w:rsidRPr="006033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форме</w:t>
      </w:r>
      <w:r w:rsidRPr="006033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</w:t>
      </w:r>
      <w:r w:rsidRPr="006033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квалификационного</w:t>
      </w:r>
      <w:r w:rsidRPr="006033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отбора</w:t>
      </w:r>
      <w:r w:rsidRPr="00603312">
        <w:rPr>
          <w:rFonts w:ascii="Times New Roman" w:hAnsi="Times New Roman"/>
          <w:sz w:val="28"/>
          <w:szCs w:val="28"/>
        </w:rPr>
        <w:t xml:space="preserve"> </w:t>
      </w:r>
      <w:r w:rsidR="0054222C">
        <w:rPr>
          <w:rFonts w:ascii="Times New Roman" w:hAnsi="Times New Roman"/>
          <w:sz w:val="28"/>
          <w:szCs w:val="28"/>
        </w:rPr>
        <w:t xml:space="preserve">на </w:t>
      </w:r>
      <w:r w:rsidR="0054222C" w:rsidRPr="00526D9B">
        <w:rPr>
          <w:rFonts w:ascii="Times New Roman" w:hAnsi="Times New Roman"/>
          <w:sz w:val="28"/>
          <w:szCs w:val="28"/>
        </w:rPr>
        <w:t>право заключения</w:t>
      </w:r>
      <w:r w:rsidR="0054222C">
        <w:rPr>
          <w:rFonts w:ascii="Times New Roman" w:hAnsi="Times New Roman"/>
          <w:sz w:val="28"/>
          <w:szCs w:val="28"/>
        </w:rPr>
        <w:t xml:space="preserve"> договора на поставку горизонтальных </w:t>
      </w:r>
      <w:proofErr w:type="spellStart"/>
      <w:r w:rsidR="0054222C">
        <w:rPr>
          <w:rFonts w:ascii="Times New Roman" w:hAnsi="Times New Roman"/>
          <w:sz w:val="28"/>
          <w:szCs w:val="28"/>
        </w:rPr>
        <w:t>PDU</w:t>
      </w:r>
      <w:proofErr w:type="spellEnd"/>
      <w:r w:rsidR="0054222C">
        <w:rPr>
          <w:rFonts w:ascii="Times New Roman" w:hAnsi="Times New Roman"/>
          <w:sz w:val="28"/>
          <w:szCs w:val="28"/>
        </w:rPr>
        <w:t xml:space="preserve"> c </w:t>
      </w:r>
      <w:proofErr w:type="spellStart"/>
      <w:r w:rsidR="0054222C">
        <w:rPr>
          <w:rFonts w:ascii="Times New Roman" w:hAnsi="Times New Roman"/>
          <w:sz w:val="28"/>
          <w:szCs w:val="28"/>
        </w:rPr>
        <w:t>АВР</w:t>
      </w:r>
      <w:proofErr w:type="spellEnd"/>
      <w:r w:rsidR="00296B83">
        <w:rPr>
          <w:rFonts w:ascii="Times New Roman" w:hAnsi="Times New Roman"/>
          <w:bCs/>
          <w:sz w:val="28"/>
          <w:szCs w:val="28"/>
        </w:rPr>
        <w:t xml:space="preserve">. </w:t>
      </w:r>
    </w:p>
    <w:p w:rsidR="00B6397F" w:rsidRPr="00603312" w:rsidRDefault="00EA73E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03312"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54222C">
        <w:rPr>
          <w:rFonts w:ascii="Times New Roman" w:hAnsi="Times New Roman"/>
          <w:sz w:val="28"/>
          <w:szCs w:val="28"/>
        </w:rPr>
        <w:t xml:space="preserve">Поставка горизонтальных </w:t>
      </w:r>
      <w:proofErr w:type="spellStart"/>
      <w:r w:rsidR="0054222C">
        <w:rPr>
          <w:rFonts w:ascii="Times New Roman" w:hAnsi="Times New Roman"/>
          <w:sz w:val="28"/>
          <w:szCs w:val="28"/>
        </w:rPr>
        <w:t>PDU</w:t>
      </w:r>
      <w:proofErr w:type="spellEnd"/>
      <w:r w:rsidR="0054222C">
        <w:rPr>
          <w:rFonts w:ascii="Times New Roman" w:hAnsi="Times New Roman"/>
          <w:sz w:val="28"/>
          <w:szCs w:val="28"/>
        </w:rPr>
        <w:t xml:space="preserve"> c </w:t>
      </w:r>
      <w:proofErr w:type="spellStart"/>
      <w:r w:rsidR="0054222C">
        <w:rPr>
          <w:rFonts w:ascii="Times New Roman" w:hAnsi="Times New Roman"/>
          <w:sz w:val="28"/>
          <w:szCs w:val="28"/>
        </w:rPr>
        <w:t>АВР</w:t>
      </w:r>
      <w:proofErr w:type="spellEnd"/>
      <w:r w:rsidR="00296B83">
        <w:rPr>
          <w:rFonts w:ascii="Times New Roman" w:eastAsiaTheme="minorHAnsi" w:hAnsi="Times New Roman"/>
          <w:sz w:val="28"/>
          <w:szCs w:val="28"/>
        </w:rPr>
        <w:t>.</w:t>
      </w:r>
      <w:r w:rsidRPr="00603312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B6397F" w:rsidRPr="00603312" w:rsidRDefault="00EA73E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03312">
        <w:rPr>
          <w:rFonts w:ascii="Times New Roman" w:eastAsiaTheme="minorHAnsi" w:hAnsi="Times New Roman"/>
          <w:sz w:val="28"/>
          <w:szCs w:val="28"/>
        </w:rPr>
        <w:t>Состав и объем услуг: все необходимые сведения приведены в Томе 2 закупочной до</w:t>
      </w:r>
      <w:r w:rsidR="00296B83">
        <w:rPr>
          <w:rFonts w:ascii="Times New Roman" w:eastAsiaTheme="minorHAnsi" w:hAnsi="Times New Roman"/>
          <w:sz w:val="28"/>
          <w:szCs w:val="28"/>
        </w:rPr>
        <w:t>кументации.</w:t>
      </w:r>
    </w:p>
    <w:p w:rsidR="00B6397F" w:rsidRPr="00296B83" w:rsidRDefault="00EA73E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296B83"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603312">
        <w:rPr>
          <w:rFonts w:ascii="Times New Roman" w:eastAsiaTheme="minorHAnsi" w:hAnsi="Times New Roman"/>
          <w:sz w:val="28"/>
          <w:szCs w:val="28"/>
        </w:rPr>
        <w:t xml:space="preserve">согласно </w:t>
      </w:r>
      <w:proofErr w:type="spellStart"/>
      <w:r w:rsidR="00603312">
        <w:rPr>
          <w:rFonts w:ascii="Times New Roman" w:eastAsiaTheme="minorHAnsi" w:hAnsi="Times New Roman"/>
          <w:sz w:val="28"/>
          <w:szCs w:val="28"/>
        </w:rPr>
        <w:t>ТЗ</w:t>
      </w:r>
      <w:proofErr w:type="spellEnd"/>
      <w:r w:rsidRPr="00296B83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54222C" w:rsidRDefault="00EA73E2" w:rsidP="0054222C">
      <w:pPr>
        <w:pStyle w:val="ConsPlusNormal"/>
        <w:spacing w:before="240"/>
        <w:jc w:val="both"/>
        <w:rPr>
          <w:sz w:val="28"/>
          <w:szCs w:val="28"/>
        </w:rPr>
      </w:pPr>
      <w:r w:rsidRPr="00603312">
        <w:rPr>
          <w:rFonts w:eastAsiaTheme="minorHAnsi"/>
          <w:sz w:val="28"/>
          <w:szCs w:val="28"/>
        </w:rPr>
        <w:t xml:space="preserve">Начальная (максимальная) цена договора: </w:t>
      </w:r>
      <w:r w:rsidR="0054222C">
        <w:rPr>
          <w:sz w:val="28"/>
          <w:szCs w:val="28"/>
        </w:rPr>
        <w:t>381 000</w:t>
      </w:r>
      <w:r w:rsidR="0054222C" w:rsidRPr="00526D9B">
        <w:rPr>
          <w:sz w:val="28"/>
          <w:szCs w:val="28"/>
        </w:rPr>
        <w:t xml:space="preserve"> (Триста </w:t>
      </w:r>
      <w:r w:rsidR="0054222C">
        <w:rPr>
          <w:sz w:val="28"/>
          <w:szCs w:val="28"/>
        </w:rPr>
        <w:t>восемьдесят одна тысяча</w:t>
      </w:r>
      <w:r w:rsidR="0054222C" w:rsidRPr="00526D9B">
        <w:rPr>
          <w:sz w:val="28"/>
          <w:szCs w:val="28"/>
        </w:rPr>
        <w:t xml:space="preserve">) рублей 00 копеек, </w:t>
      </w:r>
      <w:r w:rsidR="0054222C">
        <w:rPr>
          <w:sz w:val="28"/>
          <w:szCs w:val="28"/>
        </w:rPr>
        <w:t>с</w:t>
      </w:r>
      <w:r w:rsidR="0054222C" w:rsidRPr="00526D9B">
        <w:rPr>
          <w:sz w:val="28"/>
          <w:szCs w:val="28"/>
        </w:rPr>
        <w:t xml:space="preserve"> НДС</w:t>
      </w:r>
    </w:p>
    <w:p w:rsidR="0054222C" w:rsidRPr="0054222C" w:rsidRDefault="0054222C" w:rsidP="0054222C">
      <w:pPr>
        <w:tabs>
          <w:tab w:val="left" w:pos="0"/>
          <w:tab w:val="left" w:pos="1134"/>
        </w:tabs>
        <w:ind w:firstLine="709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54222C" w:rsidRPr="0054222C" w:rsidRDefault="0054222C" w:rsidP="0054222C">
      <w:pPr>
        <w:tabs>
          <w:tab w:val="left" w:pos="0"/>
          <w:tab w:val="left" w:pos="1134"/>
        </w:tabs>
        <w:ind w:firstLine="709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4222C">
        <w:rPr>
          <w:rFonts w:ascii="Times New Roman" w:hAnsi="Times New Roman"/>
          <w:color w:val="000000"/>
          <w:sz w:val="28"/>
          <w:szCs w:val="28"/>
          <w:lang w:eastAsia="ar-SA"/>
        </w:rPr>
        <w:t>Начальная (максимальная) цена единицы продукции:</w:t>
      </w:r>
    </w:p>
    <w:tbl>
      <w:tblPr>
        <w:tblStyle w:val="af2"/>
        <w:tblW w:w="4863" w:type="pct"/>
        <w:tblLook w:val="04A0" w:firstRow="1" w:lastRow="0" w:firstColumn="1" w:lastColumn="0" w:noHBand="0" w:noVBand="1"/>
      </w:tblPr>
      <w:tblGrid>
        <w:gridCol w:w="926"/>
        <w:gridCol w:w="25"/>
        <w:gridCol w:w="6262"/>
        <w:gridCol w:w="2537"/>
      </w:tblGrid>
      <w:tr w:rsidR="0054222C" w:rsidRPr="0054222C" w:rsidTr="00032BD1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22C" w:rsidRPr="0054222C" w:rsidRDefault="0054222C" w:rsidP="00032BD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54222C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6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22C" w:rsidRPr="0054222C" w:rsidRDefault="0054222C" w:rsidP="00032BD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54222C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Наименование продукции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22C" w:rsidRPr="0054222C" w:rsidRDefault="0054222C" w:rsidP="00032BD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54222C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Начальная (максимальная) цена единицы продукции, руб., включая НДС</w:t>
            </w:r>
          </w:p>
        </w:tc>
      </w:tr>
      <w:tr w:rsidR="0054222C" w:rsidRPr="0054222C" w:rsidTr="00032BD1">
        <w:tc>
          <w:tcPr>
            <w:tcW w:w="962" w:type="dxa"/>
            <w:gridSpan w:val="2"/>
          </w:tcPr>
          <w:p w:rsidR="0054222C" w:rsidRPr="0054222C" w:rsidRDefault="0054222C" w:rsidP="00032BD1">
            <w:pPr>
              <w:ind w:right="207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54222C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6404" w:type="dxa"/>
          </w:tcPr>
          <w:p w:rsidR="0054222C" w:rsidRPr="0054222C" w:rsidRDefault="0054222C" w:rsidP="00032BD1">
            <w:pP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54222C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Блок розеток </w:t>
            </w:r>
            <w:proofErr w:type="spellStart"/>
            <w:r w:rsidRPr="0054222C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PDU</w:t>
            </w:r>
            <w:proofErr w:type="spellEnd"/>
            <w:r w:rsidRPr="0054222C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с </w:t>
            </w:r>
            <w:proofErr w:type="spellStart"/>
            <w:r w:rsidRPr="0054222C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АВР</w:t>
            </w:r>
            <w:proofErr w:type="spellEnd"/>
            <w:r w:rsidRPr="0054222C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Pr="0054222C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8А</w:t>
            </w:r>
            <w:proofErr w:type="spellEnd"/>
            <w:r w:rsidRPr="0054222C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Pr="0054222C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ТЗ</w:t>
            </w:r>
            <w:proofErr w:type="spellEnd"/>
            <w:r w:rsidRPr="0054222C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211-</w:t>
            </w:r>
            <w:proofErr w:type="spellStart"/>
            <w:r w:rsidRPr="0054222C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АДИ</w:t>
            </w:r>
            <w:proofErr w:type="spellEnd"/>
          </w:p>
        </w:tc>
        <w:tc>
          <w:tcPr>
            <w:tcW w:w="2552" w:type="dxa"/>
          </w:tcPr>
          <w:p w:rsidR="0054222C" w:rsidRPr="0054222C" w:rsidRDefault="0054222C" w:rsidP="00032BD1">
            <w:pP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54222C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19 050,00</w:t>
            </w:r>
          </w:p>
        </w:tc>
      </w:tr>
    </w:tbl>
    <w:p w:rsidR="00B6397F" w:rsidRPr="00603312" w:rsidRDefault="00B6397F" w:rsidP="0054222C">
      <w:pPr>
        <w:keepLines w:val="0"/>
        <w:rPr>
          <w:rFonts w:ascii="Times New Roman" w:eastAsiaTheme="minorHAnsi" w:hAnsi="Times New Roman"/>
          <w:sz w:val="28"/>
          <w:szCs w:val="20"/>
        </w:rPr>
      </w:pPr>
    </w:p>
    <w:p w:rsidR="00B6397F" w:rsidRPr="00603312" w:rsidRDefault="00EA73E2">
      <w:pPr>
        <w:tabs>
          <w:tab w:val="left" w:pos="252"/>
        </w:tabs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sz w:val="28"/>
          <w:szCs w:val="28"/>
        </w:rPr>
        <w:t>Извещение</w:t>
      </w:r>
      <w:r w:rsidRPr="006033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6033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603312">
        <w:rPr>
          <w:rFonts w:ascii="Times New Roman" w:hAnsi="Times New Roman"/>
          <w:sz w:val="28"/>
          <w:szCs w:val="28"/>
        </w:rPr>
        <w:t xml:space="preserve"> </w:t>
      </w:r>
      <w:r w:rsidRPr="0060331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котировок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60331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60331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60331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и</w:t>
      </w:r>
      <w:r w:rsidRPr="0060331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</w:t>
      </w:r>
      <w:r w:rsidRPr="0060331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по</w:t>
      </w:r>
      <w:r w:rsidRPr="0060331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запросу котировок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опубликованы</w:t>
      </w:r>
      <w:r w:rsidRPr="0060331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r w:rsidR="00AE39C8">
        <w:rPr>
          <w:rFonts w:ascii="Times New Roman" w:hAnsi="Times New Roman"/>
          <w:color w:val="000000"/>
          <w:sz w:val="28"/>
          <w:szCs w:val="28"/>
          <w:lang w:eastAsia="ar-SA"/>
        </w:rPr>
        <w:t>02</w:t>
      </w:r>
      <w:r w:rsidRPr="0060331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AB7D02">
        <w:rPr>
          <w:rFonts w:ascii="Times New Roman" w:hAnsi="Times New Roman"/>
          <w:color w:val="000000"/>
          <w:sz w:val="28"/>
          <w:szCs w:val="28"/>
          <w:lang w:eastAsia="ar-SA"/>
        </w:rPr>
        <w:t>ию</w:t>
      </w:r>
      <w:r w:rsidR="00AE39C8">
        <w:rPr>
          <w:rFonts w:ascii="Times New Roman" w:hAnsi="Times New Roman"/>
          <w:color w:val="000000"/>
          <w:sz w:val="28"/>
          <w:szCs w:val="28"/>
          <w:lang w:eastAsia="ar-SA"/>
        </w:rPr>
        <w:t>л</w:t>
      </w:r>
      <w:r w:rsidR="00AB7D02">
        <w:rPr>
          <w:rFonts w:ascii="Times New Roman" w:hAnsi="Times New Roman"/>
          <w:color w:val="000000"/>
          <w:sz w:val="28"/>
          <w:szCs w:val="28"/>
          <w:lang w:eastAsia="ar-SA"/>
        </w:rPr>
        <w:t>я</w:t>
      </w:r>
      <w:r w:rsidRPr="0060331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296B83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60331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года</w:t>
      </w:r>
      <w:r w:rsidRPr="0060331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на</w:t>
      </w:r>
      <w:r w:rsidRPr="0060331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официальном</w:t>
      </w:r>
      <w:r w:rsidRPr="0060331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государственном</w:t>
      </w:r>
      <w:r w:rsidRPr="0060331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сайте</w:t>
      </w:r>
      <w:r w:rsidRPr="0060331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http</w:t>
        </w:r>
        <w:r w:rsidRPr="00603312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www</w:t>
        </w:r>
        <w:r w:rsidRPr="00603312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zakupki</w:t>
        </w:r>
        <w:proofErr w:type="spellEnd"/>
        <w:r w:rsidRPr="00603312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gov</w:t>
        </w:r>
        <w:proofErr w:type="spellEnd"/>
        <w:r w:rsidRPr="00603312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Pr="00603312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>/</w:t>
      </w:r>
      <w:r w:rsidRPr="0060331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закупка</w:t>
      </w:r>
      <w:r w:rsidRPr="0060331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54222C" w:rsidRPr="0054222C">
        <w:rPr>
          <w:rFonts w:ascii="Times New Roman" w:hAnsi="Times New Roman"/>
          <w:color w:val="000000"/>
          <w:sz w:val="28"/>
          <w:szCs w:val="28"/>
          <w:lang w:eastAsia="ar-SA"/>
        </w:rPr>
        <w:t>32515004187</w:t>
      </w:r>
      <w:r w:rsidRPr="0060331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на</w:t>
      </w:r>
      <w:r w:rsidRPr="0060331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ЭТП</w:t>
      </w:r>
      <w:proofErr w:type="spellEnd"/>
      <w:r w:rsidRPr="0060331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proofErr w:type="spellStart"/>
      <w:r w:rsidR="0054222C" w:rsidRPr="0054222C">
        <w:rPr>
          <w:rFonts w:ascii="Times New Roman" w:hAnsi="Times New Roman"/>
          <w:sz w:val="28"/>
          <w:szCs w:val="28"/>
        </w:rPr>
        <w:t>ЭТС</w:t>
      </w:r>
      <w:proofErr w:type="spellEnd"/>
      <w:r w:rsidR="0054222C" w:rsidRPr="0054222C">
        <w:rPr>
          <w:rFonts w:ascii="Times New Roman" w:hAnsi="Times New Roman"/>
          <w:sz w:val="28"/>
          <w:szCs w:val="28"/>
        </w:rPr>
        <w:t xml:space="preserve"> (НЭП)</w:t>
      </w:r>
      <w:r w:rsidRPr="0060331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закупка</w:t>
      </w:r>
      <w:r w:rsidRPr="0060331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№ </w:t>
      </w:r>
      <w:r w:rsidR="0054222C" w:rsidRPr="0054222C">
        <w:rPr>
          <w:rFonts w:ascii="Times New Roman" w:hAnsi="Times New Roman"/>
          <w:color w:val="000000"/>
          <w:sz w:val="28"/>
          <w:szCs w:val="28"/>
          <w:lang w:eastAsia="ar-SA"/>
        </w:rPr>
        <w:t>32515004187</w:t>
      </w:r>
      <w:r w:rsidRPr="00603312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B6397F" w:rsidRPr="00603312" w:rsidRDefault="00B6397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B6397F" w:rsidRPr="00603312" w:rsidRDefault="00EA73E2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color w:val="000000"/>
          <w:sz w:val="28"/>
          <w:szCs w:val="24"/>
        </w:rPr>
        <w:lastRenderedPageBreak/>
        <w:t>Заседание</w:t>
      </w:r>
      <w:r w:rsidRPr="00603312">
        <w:rPr>
          <w:b w:val="0"/>
          <w:bCs w:val="0"/>
          <w:color w:val="000000"/>
          <w:sz w:val="28"/>
          <w:szCs w:val="24"/>
        </w:rPr>
        <w:t xml:space="preserve"> </w:t>
      </w:r>
      <w:r w:rsidRPr="00603312">
        <w:rPr>
          <w:b w:val="0"/>
          <w:bCs w:val="0"/>
          <w:color w:val="000000"/>
          <w:sz w:val="28"/>
        </w:rPr>
        <w:t xml:space="preserve">закупочной </w:t>
      </w:r>
      <w:r>
        <w:rPr>
          <w:b w:val="0"/>
          <w:bCs w:val="0"/>
          <w:color w:val="000000"/>
          <w:sz w:val="28"/>
        </w:rPr>
        <w:t>комиссии</w:t>
      </w:r>
      <w:r w:rsidRPr="00603312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проводится</w:t>
      </w:r>
      <w:r w:rsidRPr="00603312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в</w:t>
      </w:r>
      <w:r w:rsidRPr="00603312">
        <w:rPr>
          <w:b w:val="0"/>
          <w:bCs w:val="0"/>
          <w:color w:val="000000"/>
          <w:sz w:val="28"/>
          <w:szCs w:val="24"/>
        </w:rPr>
        <w:t xml:space="preserve"> 1</w:t>
      </w:r>
      <w:r w:rsidR="00AB7D02">
        <w:rPr>
          <w:b w:val="0"/>
          <w:bCs w:val="0"/>
          <w:color w:val="000000"/>
          <w:sz w:val="28"/>
          <w:szCs w:val="24"/>
        </w:rPr>
        <w:t>5</w:t>
      </w:r>
      <w:r w:rsidRPr="00603312">
        <w:rPr>
          <w:b w:val="0"/>
          <w:bCs w:val="0"/>
          <w:color w:val="000000"/>
          <w:sz w:val="28"/>
          <w:szCs w:val="24"/>
        </w:rPr>
        <w:t>:00 (</w:t>
      </w:r>
      <w:r>
        <w:rPr>
          <w:b w:val="0"/>
          <w:bCs w:val="0"/>
          <w:color w:val="000000"/>
          <w:sz w:val="28"/>
          <w:szCs w:val="24"/>
        </w:rPr>
        <w:t>время</w:t>
      </w:r>
      <w:r w:rsidRPr="00603312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московское</w:t>
      </w:r>
      <w:r w:rsidRPr="00603312">
        <w:rPr>
          <w:b w:val="0"/>
          <w:bCs w:val="0"/>
          <w:color w:val="000000"/>
          <w:sz w:val="28"/>
          <w:szCs w:val="24"/>
        </w:rPr>
        <w:t>) «</w:t>
      </w:r>
      <w:r w:rsidR="0054222C">
        <w:rPr>
          <w:b w:val="0"/>
          <w:bCs w:val="0"/>
          <w:color w:val="000000"/>
          <w:sz w:val="28"/>
          <w:szCs w:val="24"/>
        </w:rPr>
        <w:t>14</w:t>
      </w:r>
      <w:r w:rsidRPr="00603312">
        <w:rPr>
          <w:b w:val="0"/>
          <w:bCs w:val="0"/>
          <w:color w:val="000000"/>
          <w:sz w:val="28"/>
          <w:szCs w:val="24"/>
        </w:rPr>
        <w:t xml:space="preserve">» </w:t>
      </w:r>
      <w:r w:rsidR="00AE39C8">
        <w:rPr>
          <w:b w:val="0"/>
          <w:bCs w:val="0"/>
          <w:color w:val="000000"/>
          <w:sz w:val="28"/>
          <w:szCs w:val="24"/>
        </w:rPr>
        <w:t>июл</w:t>
      </w:r>
      <w:r w:rsidR="00AB7D02">
        <w:rPr>
          <w:b w:val="0"/>
          <w:bCs w:val="0"/>
          <w:color w:val="000000"/>
          <w:sz w:val="28"/>
          <w:szCs w:val="24"/>
        </w:rPr>
        <w:t>я</w:t>
      </w:r>
      <w:r w:rsidRPr="00603312">
        <w:rPr>
          <w:b w:val="0"/>
          <w:bCs w:val="0"/>
          <w:color w:val="000000"/>
          <w:sz w:val="28"/>
          <w:szCs w:val="24"/>
        </w:rPr>
        <w:t xml:space="preserve"> 202</w:t>
      </w:r>
      <w:r w:rsidR="00296B83">
        <w:rPr>
          <w:b w:val="0"/>
          <w:bCs w:val="0"/>
          <w:color w:val="000000"/>
          <w:sz w:val="28"/>
          <w:szCs w:val="24"/>
        </w:rPr>
        <w:t>5</w:t>
      </w:r>
      <w:r w:rsidRPr="00603312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года</w:t>
      </w:r>
      <w:r w:rsidRPr="00603312">
        <w:rPr>
          <w:b w:val="0"/>
          <w:bCs w:val="0"/>
          <w:color w:val="000000"/>
          <w:sz w:val="28"/>
          <w:szCs w:val="24"/>
        </w:rPr>
        <w:t>.</w:t>
      </w:r>
    </w:p>
    <w:p w:rsidR="00B6397F" w:rsidRPr="005F2919" w:rsidRDefault="00B6397F">
      <w:pPr>
        <w:pStyle w:val="310"/>
        <w:ind w:firstLine="0"/>
        <w:rPr>
          <w:b w:val="0"/>
          <w:color w:val="000000"/>
          <w:sz w:val="28"/>
          <w:szCs w:val="20"/>
        </w:rPr>
      </w:pPr>
    </w:p>
    <w:p w:rsidR="005F2919" w:rsidRPr="005F2919" w:rsidRDefault="005F2919">
      <w:pPr>
        <w:pStyle w:val="310"/>
        <w:ind w:firstLine="0"/>
        <w:rPr>
          <w:b w:val="0"/>
          <w:color w:val="000000"/>
          <w:sz w:val="28"/>
          <w:szCs w:val="20"/>
        </w:rPr>
      </w:pPr>
      <w:r w:rsidRPr="005F2919">
        <w:rPr>
          <w:b w:val="0"/>
          <w:color w:val="000000"/>
          <w:sz w:val="28"/>
          <w:szCs w:val="20"/>
        </w:rPr>
        <w:t>Кворум имеется (</w:t>
      </w:r>
      <w:r w:rsidR="00706B06" w:rsidRPr="00EC4ADE">
        <w:rPr>
          <w:b w:val="0"/>
          <w:color w:val="000000"/>
          <w:sz w:val="28"/>
          <w:szCs w:val="20"/>
        </w:rPr>
        <w:t>7</w:t>
      </w:r>
      <w:r w:rsidRPr="00EC4ADE">
        <w:rPr>
          <w:b w:val="0"/>
          <w:color w:val="000000"/>
          <w:sz w:val="28"/>
          <w:szCs w:val="20"/>
        </w:rPr>
        <w:t xml:space="preserve"> из 7</w:t>
      </w:r>
      <w:r w:rsidRPr="005F2919">
        <w:rPr>
          <w:b w:val="0"/>
          <w:color w:val="000000"/>
          <w:sz w:val="28"/>
          <w:szCs w:val="20"/>
        </w:rPr>
        <w:t xml:space="preserve"> членов закупочной комиссии)</w:t>
      </w:r>
    </w:p>
    <w:p w:rsidR="005F2919" w:rsidRPr="00603312" w:rsidRDefault="005F2919">
      <w:pPr>
        <w:pStyle w:val="310"/>
        <w:ind w:firstLine="0"/>
        <w:rPr>
          <w:color w:val="000000"/>
          <w:sz w:val="28"/>
          <w:szCs w:val="20"/>
        </w:rPr>
      </w:pPr>
    </w:p>
    <w:p w:rsidR="00B6397F" w:rsidRDefault="00EA73E2">
      <w:pPr>
        <w:pStyle w:val="af0"/>
        <w:keepLines/>
        <w:numPr>
          <w:ilvl w:val="0"/>
          <w:numId w:val="2"/>
        </w:numPr>
        <w:ind w:left="0" w:firstLine="0"/>
        <w:contextualSpacing/>
        <w:jc w:val="both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0"/>
          <w:lang w:eastAsia="ar-SA"/>
        </w:rPr>
        <w:t xml:space="preserve">Согласно </w:t>
      </w:r>
      <w:proofErr w:type="gramStart"/>
      <w:r>
        <w:rPr>
          <w:rFonts w:ascii="Times New Roman" w:hAnsi="Times New Roman"/>
          <w:color w:val="000000"/>
          <w:sz w:val="28"/>
          <w:szCs w:val="20"/>
          <w:lang w:eastAsia="ar-SA"/>
        </w:rPr>
        <w:t xml:space="preserve">протоколу </w:t>
      </w:r>
      <w:r>
        <w:rPr>
          <w:rFonts w:ascii="Times New Roman" w:hAnsi="Times New Roman"/>
          <w:color w:val="000000"/>
          <w:sz w:val="28"/>
          <w:lang w:eastAsia="ar-SA"/>
        </w:rPr>
        <w:t>открытия доступа</w:t>
      </w:r>
      <w:proofErr w:type="gramEnd"/>
      <w:r>
        <w:rPr>
          <w:rFonts w:ascii="Times New Roman" w:hAnsi="Times New Roman"/>
          <w:color w:val="000000"/>
          <w:sz w:val="28"/>
          <w:lang w:eastAsia="ar-SA"/>
        </w:rPr>
        <w:t xml:space="preserve"> к заявкам</w:t>
      </w:r>
      <w:r>
        <w:rPr>
          <w:rFonts w:ascii="Times New Roman" w:hAnsi="Times New Roman"/>
          <w:color w:val="000000"/>
          <w:sz w:val="28"/>
          <w:szCs w:val="20"/>
          <w:lang w:eastAsia="ar-SA"/>
        </w:rPr>
        <w:t xml:space="preserve"> на участие в запросе котировок </w:t>
      </w:r>
      <w:r w:rsidR="00B2792C" w:rsidRPr="00603312">
        <w:rPr>
          <w:rFonts w:ascii="Times New Roman" w:hAnsi="Times New Roman"/>
          <w:sz w:val="28"/>
          <w:szCs w:val="28"/>
        </w:rPr>
        <w:t>от «</w:t>
      </w:r>
      <w:r w:rsidR="0054222C">
        <w:rPr>
          <w:rFonts w:ascii="Times New Roman" w:hAnsi="Times New Roman"/>
          <w:sz w:val="28"/>
          <w:szCs w:val="28"/>
        </w:rPr>
        <w:t>14</w:t>
      </w:r>
      <w:r w:rsidR="00B2792C" w:rsidRPr="00603312">
        <w:rPr>
          <w:rFonts w:ascii="Times New Roman" w:hAnsi="Times New Roman"/>
          <w:sz w:val="28"/>
          <w:szCs w:val="28"/>
        </w:rPr>
        <w:t xml:space="preserve">» </w:t>
      </w:r>
      <w:r w:rsidR="00B2792C">
        <w:rPr>
          <w:rFonts w:ascii="Times New Roman" w:hAnsi="Times New Roman"/>
          <w:sz w:val="28"/>
          <w:szCs w:val="28"/>
        </w:rPr>
        <w:t>ию</w:t>
      </w:r>
      <w:r w:rsidR="00AE39C8">
        <w:rPr>
          <w:rFonts w:ascii="Times New Roman" w:hAnsi="Times New Roman"/>
          <w:sz w:val="28"/>
          <w:szCs w:val="28"/>
        </w:rPr>
        <w:t>л</w:t>
      </w:r>
      <w:r w:rsidR="00B2792C">
        <w:rPr>
          <w:rFonts w:ascii="Times New Roman" w:hAnsi="Times New Roman"/>
          <w:sz w:val="28"/>
          <w:szCs w:val="28"/>
        </w:rPr>
        <w:t>я</w:t>
      </w:r>
      <w:r w:rsidR="00B2792C" w:rsidRPr="00603312">
        <w:rPr>
          <w:rFonts w:ascii="Times New Roman" w:hAnsi="Times New Roman"/>
          <w:sz w:val="28"/>
          <w:szCs w:val="28"/>
        </w:rPr>
        <w:t xml:space="preserve"> 202</w:t>
      </w:r>
      <w:r w:rsidR="00B2792C">
        <w:rPr>
          <w:rFonts w:ascii="Times New Roman" w:hAnsi="Times New Roman"/>
          <w:sz w:val="28"/>
          <w:szCs w:val="28"/>
        </w:rPr>
        <w:t>5</w:t>
      </w:r>
      <w:r w:rsidR="00B2792C" w:rsidRPr="00603312">
        <w:rPr>
          <w:rFonts w:ascii="Times New Roman" w:hAnsi="Times New Roman"/>
          <w:sz w:val="28"/>
          <w:szCs w:val="28"/>
        </w:rPr>
        <w:t xml:space="preserve"> года №</w:t>
      </w:r>
      <w:r w:rsidR="00B2792C">
        <w:rPr>
          <w:rFonts w:ascii="Times New Roman" w:hAnsi="Times New Roman"/>
          <w:sz w:val="28"/>
          <w:szCs w:val="28"/>
          <w:lang w:val="en-US"/>
        </w:rPr>
        <w:t> </w:t>
      </w:r>
      <w:r w:rsidR="00AE39C8">
        <w:rPr>
          <w:rFonts w:ascii="Times New Roman" w:hAnsi="Times New Roman"/>
          <w:sz w:val="28"/>
          <w:szCs w:val="28"/>
        </w:rPr>
        <w:t>10</w:t>
      </w:r>
      <w:r w:rsidR="0054222C">
        <w:rPr>
          <w:rFonts w:ascii="Times New Roman" w:hAnsi="Times New Roman"/>
          <w:sz w:val="28"/>
          <w:szCs w:val="28"/>
        </w:rPr>
        <w:t>6502</w:t>
      </w:r>
      <w:r w:rsidR="00B279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0"/>
          <w:lang w:eastAsia="ar-SA"/>
        </w:rPr>
        <w:t xml:space="preserve">были поданы заявки на участие в запросе котировок следующими участниками запроса котировок: </w:t>
      </w:r>
    </w:p>
    <w:tbl>
      <w:tblPr>
        <w:tblW w:w="480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7"/>
        <w:gridCol w:w="5953"/>
      </w:tblGrid>
      <w:tr w:rsidR="00BA4450" w:rsidTr="00BA4450">
        <w:trPr>
          <w:jc w:val="center"/>
        </w:trPr>
        <w:tc>
          <w:tcPr>
            <w:tcW w:w="1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4450" w:rsidRDefault="00BA44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</w:t>
            </w: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ЭТП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4222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ЭТС</w:t>
            </w:r>
            <w:proofErr w:type="spellEnd"/>
            <w:r w:rsidRPr="0054222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(НЭП)</w:t>
            </w:r>
          </w:p>
        </w:tc>
        <w:tc>
          <w:tcPr>
            <w:tcW w:w="3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4450" w:rsidRDefault="00BA44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Сведения заявки на участие в закупке </w:t>
            </w:r>
          </w:p>
        </w:tc>
      </w:tr>
      <w:tr w:rsidR="00BA4450" w:rsidTr="00BA4450">
        <w:trPr>
          <w:jc w:val="center"/>
        </w:trPr>
        <w:tc>
          <w:tcPr>
            <w:tcW w:w="1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4450" w:rsidRPr="00DA0501" w:rsidRDefault="00BA445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highlight w:val="yellow"/>
              </w:rPr>
            </w:pPr>
            <w:r w:rsidRPr="0054222C">
              <w:rPr>
                <w:rFonts w:ascii="Times New Roman" w:eastAsiaTheme="minorHAnsi" w:hAnsi="Times New Roman"/>
                <w:sz w:val="28"/>
                <w:szCs w:val="28"/>
              </w:rPr>
              <w:t>32515004187-1-1</w:t>
            </w:r>
          </w:p>
        </w:tc>
        <w:tc>
          <w:tcPr>
            <w:tcW w:w="3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4450" w:rsidRPr="00E528D1" w:rsidRDefault="00BA4450" w:rsidP="00E528D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528D1">
              <w:rPr>
                <w:rFonts w:ascii="Times New Roman" w:eastAsiaTheme="minorHAnsi" w:hAnsi="Times New Roman"/>
                <w:sz w:val="28"/>
                <w:szCs w:val="28"/>
              </w:rPr>
              <w:t xml:space="preserve">Цена заявки: </w:t>
            </w:r>
            <w:r w:rsidRPr="0054222C">
              <w:rPr>
                <w:rFonts w:ascii="Times New Roman" w:eastAsiaTheme="minorHAnsi" w:hAnsi="Times New Roman"/>
                <w:sz w:val="28"/>
                <w:szCs w:val="28"/>
              </w:rPr>
              <w:t>366 000,00</w:t>
            </w:r>
            <w:r w:rsidRPr="00E528D1">
              <w:rPr>
                <w:rFonts w:ascii="Times New Roman" w:eastAsiaTheme="minorHAnsi" w:hAnsi="Times New Roman"/>
                <w:sz w:val="28"/>
                <w:szCs w:val="28"/>
              </w:rPr>
              <w:t xml:space="preserve">, включая НДС </w:t>
            </w:r>
            <w:r w:rsidRPr="00E528D1">
              <w:rPr>
                <w:rFonts w:ascii="Times New Roman" w:eastAsiaTheme="minorHAnsi" w:hAnsi="Times New Roman"/>
                <w:sz w:val="28"/>
                <w:szCs w:val="28"/>
              </w:rPr>
              <w:br/>
              <w:t xml:space="preserve">Дата и время регистрации заявки: </w:t>
            </w:r>
            <w:r w:rsidRPr="0054222C">
              <w:rPr>
                <w:rFonts w:ascii="Times New Roman" w:eastAsiaTheme="minorHAnsi" w:hAnsi="Times New Roman"/>
                <w:sz w:val="28"/>
                <w:szCs w:val="28"/>
              </w:rPr>
              <w:t>08.07.2025 12:34:00</w:t>
            </w:r>
          </w:p>
        </w:tc>
      </w:tr>
    </w:tbl>
    <w:p w:rsidR="00AE39C8" w:rsidRDefault="00EA73E2" w:rsidP="00AE39C8">
      <w:pPr>
        <w:rPr>
          <w:rFonts w:ascii="Times New Roman" w:hAnsi="Times New Roman"/>
          <w:i/>
          <w:color w:val="FF0000"/>
          <w:spacing w:val="-6"/>
        </w:rPr>
      </w:pPr>
      <w:r w:rsidRPr="00603312">
        <w:rPr>
          <w:rFonts w:ascii="Times New Roman" w:eastAsia="Calibri" w:hAnsi="Times New Roman"/>
          <w:sz w:val="28"/>
          <w:szCs w:val="28"/>
        </w:rPr>
        <w:br/>
        <w:t xml:space="preserve">2. </w:t>
      </w:r>
      <w:r w:rsidR="00AE39C8">
        <w:rPr>
          <w:rFonts w:ascii="Times New Roman" w:hAnsi="Times New Roman"/>
          <w:sz w:val="28"/>
        </w:rPr>
        <w:t xml:space="preserve">В связи с тем, что по окончании срока подачи заявок на участие в закупке подана только одна заявка от одного участника, в соответствии с пунктом, а) части 1.1 статьи 6.4 </w:t>
      </w:r>
      <w:proofErr w:type="spellStart"/>
      <w:r w:rsidR="00AE39C8">
        <w:rPr>
          <w:rFonts w:ascii="Times New Roman" w:hAnsi="Times New Roman"/>
          <w:sz w:val="28"/>
        </w:rPr>
        <w:t>ЕОСЗ</w:t>
      </w:r>
      <w:proofErr w:type="spellEnd"/>
      <w:r w:rsidR="00AE39C8">
        <w:rPr>
          <w:rFonts w:ascii="Times New Roman" w:hAnsi="Times New Roman"/>
          <w:sz w:val="28"/>
        </w:rPr>
        <w:t xml:space="preserve"> закупка признана несостоявшейся.</w:t>
      </w:r>
    </w:p>
    <w:p w:rsidR="00AE39C8" w:rsidRDefault="00AE39C8" w:rsidP="00AE39C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   По результатам рассмотрения заявок на участие в закупке на отборочной стадии закупочной комиссией </w:t>
      </w:r>
      <w:bookmarkStart w:id="0" w:name="_GoBack"/>
      <w:bookmarkEnd w:id="0"/>
      <w:r>
        <w:rPr>
          <w:rFonts w:ascii="Times New Roman" w:hAnsi="Times New Roman"/>
          <w:sz w:val="28"/>
        </w:rPr>
        <w:t>были приняты следующие решения:</w:t>
      </w:r>
    </w:p>
    <w:p w:rsidR="00AE39C8" w:rsidRDefault="00AE39C8" w:rsidP="00AE39C8">
      <w:pPr>
        <w:rPr>
          <w:rFonts w:eastAsia="Arial" w:cs="Arial"/>
        </w:rPr>
      </w:pPr>
      <w:r>
        <w:rPr>
          <w:rFonts w:ascii="Times New Roman" w:hAnsi="Times New Roman"/>
          <w:sz w:val="28"/>
        </w:rPr>
        <w:t>3.1.    Допустить к дальнейшему участию в закупке следующих участников закупки, отвечающих требованиям закупочной документации и подавших заявки на участие в закупке, отвечающие требованиям закупочной документации:</w:t>
      </w:r>
    </w:p>
    <w:p w:rsidR="00B6397F" w:rsidRPr="00603312" w:rsidRDefault="00AE39C8" w:rsidP="00AE39C8">
      <w:pPr>
        <w:keepLines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sz w:val="28"/>
        </w:rPr>
        <w:t>3.1.1. номер заявки №</w:t>
      </w:r>
      <w:r w:rsidRPr="00AE39C8">
        <w:t xml:space="preserve"> </w:t>
      </w:r>
      <w:r w:rsidR="0054222C" w:rsidRPr="0054222C">
        <w:rPr>
          <w:rFonts w:ascii="Times New Roman" w:eastAsiaTheme="minorHAnsi" w:hAnsi="Times New Roman"/>
          <w:sz w:val="28"/>
          <w:szCs w:val="28"/>
        </w:rPr>
        <w:t>32515004187-1-1</w:t>
      </w:r>
      <w:r w:rsidR="00EA73E2" w:rsidRPr="00603312">
        <w:rPr>
          <w:rFonts w:ascii="Times New Roman" w:hAnsi="Times New Roman"/>
          <w:color w:val="000000"/>
          <w:sz w:val="28"/>
          <w:lang w:eastAsia="ar-SA"/>
        </w:rPr>
        <w:t xml:space="preserve">. </w:t>
      </w:r>
    </w:p>
    <w:p w:rsidR="00B6397F" w:rsidRDefault="00EA73E2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color w:val="000000"/>
          <w:sz w:val="28"/>
          <w:szCs w:val="24"/>
          <w:lang w:eastAsia="ar-SA"/>
        </w:rPr>
      </w:pPr>
      <w:r>
        <w:rPr>
          <w:rFonts w:ascii="Times New Roman" w:eastAsia="Times New Roman" w:hAnsi="Times New Roman"/>
          <w:b/>
          <w:color w:val="000000"/>
          <w:sz w:val="28"/>
          <w:szCs w:val="24"/>
          <w:lang w:eastAsia="ar-SA"/>
        </w:rPr>
        <w:t xml:space="preserve">Закупочная комиссия: </w:t>
      </w:r>
    </w:p>
    <w:p w:rsidR="00B6397F" w:rsidRDefault="00EA73E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«Росатом»:</w:t>
      </w:r>
    </w:p>
    <w:p w:rsidR="00B6397F" w:rsidRDefault="00EA73E2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подтверждает, что не имеет связей, носящих характер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аффилированности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вопрос о которых вынесен на заседание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комиссии;</w:t>
      </w:r>
    </w:p>
    <w:p w:rsidR="00B6397F" w:rsidRDefault="00EA73E2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6397F" w:rsidRDefault="00EA73E2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;</w:t>
      </w:r>
    </w:p>
    <w:p w:rsidR="00B6397F" w:rsidRDefault="00EA73E2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6397F" w:rsidRDefault="00EA73E2">
      <w:pPr>
        <w:keepLines w:val="0"/>
        <w:numPr>
          <w:ilvl w:val="0"/>
          <w:numId w:val="6"/>
        </w:numPr>
        <w:ind w:left="1418" w:hanging="425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прямо предусмотренных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котировок;</w:t>
      </w:r>
    </w:p>
    <w:p w:rsidR="00B6397F" w:rsidRDefault="00EA73E2">
      <w:pPr>
        <w:keepLines w:val="0"/>
        <w:numPr>
          <w:ilvl w:val="0"/>
          <w:numId w:val="6"/>
        </w:numPr>
        <w:ind w:left="1418" w:hanging="425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иначе, чем это предусмотрено законодательством Российской Федерации,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ЕОСЗ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;</w:t>
      </w:r>
    </w:p>
    <w:p w:rsidR="00B6397F" w:rsidRDefault="00EA73E2">
      <w:pPr>
        <w:keepLines w:val="0"/>
        <w:numPr>
          <w:ilvl w:val="0"/>
          <w:numId w:val="6"/>
        </w:numPr>
        <w:spacing w:after="200"/>
        <w:ind w:left="1418" w:hanging="425"/>
        <w:rPr>
          <w:rFonts w:ascii="Times New Roman" w:hAnsi="Times New Roman"/>
          <w:color w:val="000000"/>
          <w:sz w:val="28"/>
          <w:szCs w:val="2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7"/>
        <w:gridCol w:w="3294"/>
        <w:gridCol w:w="1468"/>
      </w:tblGrid>
      <w:tr w:rsidR="00B639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97F" w:rsidRDefault="00EA73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97F" w:rsidRDefault="00EA73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97F" w:rsidRDefault="00EA73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B6397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97F" w:rsidRDefault="00EA73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Секретарь закупочной комиссии (без права голоса)</w:t>
            </w:r>
          </w:p>
        </w:tc>
      </w:tr>
      <w:tr w:rsidR="00B639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97F" w:rsidRDefault="00EA73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Хасанзянова Чулпан Ильдусовна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97F" w:rsidRDefault="00EA73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97F" w:rsidRDefault="00B6397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6397F" w:rsidRDefault="00B6397F">
      <w:pPr>
        <w:keepLines w:val="0"/>
        <w:jc w:val="left"/>
        <w:rPr>
          <w:rFonts w:ascii="Times New Roman" w:eastAsiaTheme="minorHAnsi" w:hAnsi="Times New Roman"/>
          <w:b/>
          <w:bCs/>
          <w:color w:val="000000"/>
          <w:sz w:val="28"/>
          <w:szCs w:val="20"/>
          <w:lang w:eastAsia="ar-SA"/>
        </w:rPr>
      </w:pPr>
    </w:p>
    <w:sectPr w:rsidR="00B6397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D02" w:rsidRDefault="00AB7D02">
      <w:r>
        <w:separator/>
      </w:r>
    </w:p>
  </w:endnote>
  <w:endnote w:type="continuationSeparator" w:id="0">
    <w:p w:rsidR="00AB7D02" w:rsidRDefault="00AB7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D02" w:rsidRDefault="00AB7D02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54222C" w:rsidRPr="0054222C" w:rsidRDefault="0054222C" w:rsidP="0054222C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4222C">
              <w:rPr>
                <w:rFonts w:ascii="Times New Roman" w:hAnsi="Times New Roman"/>
                <w:sz w:val="16"/>
                <w:szCs w:val="16"/>
              </w:rPr>
              <w:t>ПРОТОКОЛ № 106052</w:t>
            </w:r>
          </w:p>
          <w:p w:rsidR="0054222C" w:rsidRDefault="0054222C" w:rsidP="0054222C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4222C">
              <w:rPr>
                <w:rFonts w:ascii="Times New Roman" w:hAnsi="Times New Roman"/>
                <w:sz w:val="16"/>
                <w:szCs w:val="16"/>
              </w:rPr>
              <w:t xml:space="preserve">заседания </w:t>
            </w:r>
            <w:proofErr w:type="gramStart"/>
            <w:r w:rsidRPr="0054222C">
              <w:rPr>
                <w:rFonts w:ascii="Times New Roman" w:hAnsi="Times New Roman"/>
                <w:sz w:val="16"/>
                <w:szCs w:val="16"/>
              </w:rPr>
              <w:t>закупочной  комиссии</w:t>
            </w:r>
            <w:proofErr w:type="gramEnd"/>
            <w:r w:rsidRPr="0054222C">
              <w:rPr>
                <w:rFonts w:ascii="Times New Roman" w:hAnsi="Times New Roman"/>
                <w:sz w:val="16"/>
                <w:szCs w:val="16"/>
              </w:rPr>
              <w:t xml:space="preserve"> по рассмотрению заявок на отборочной стадии и подведению итогов по запросу котировок на право заключения договора на поставку горизонтальных </w:t>
            </w:r>
            <w:proofErr w:type="spellStart"/>
            <w:r w:rsidRPr="0054222C">
              <w:rPr>
                <w:rFonts w:ascii="Times New Roman" w:hAnsi="Times New Roman"/>
                <w:sz w:val="16"/>
                <w:szCs w:val="16"/>
              </w:rPr>
              <w:t>PDU</w:t>
            </w:r>
            <w:proofErr w:type="spellEnd"/>
            <w:r w:rsidRPr="0054222C">
              <w:rPr>
                <w:rFonts w:ascii="Times New Roman" w:hAnsi="Times New Roman"/>
                <w:sz w:val="16"/>
                <w:szCs w:val="16"/>
              </w:rPr>
              <w:t xml:space="preserve"> c </w:t>
            </w:r>
            <w:proofErr w:type="spellStart"/>
            <w:r w:rsidRPr="0054222C">
              <w:rPr>
                <w:rFonts w:ascii="Times New Roman" w:hAnsi="Times New Roman"/>
                <w:sz w:val="16"/>
                <w:szCs w:val="16"/>
              </w:rPr>
              <w:t>АВР</w:t>
            </w:r>
            <w:proofErr w:type="spellEnd"/>
          </w:p>
          <w:p w:rsidR="00AB7D02" w:rsidRDefault="00AB7D02" w:rsidP="0054222C">
            <w:pPr>
              <w:pStyle w:val="aa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BA4450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BA4450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AB7D02" w:rsidRDefault="00AB7D02">
    <w:pPr>
      <w:pStyle w:val="aa"/>
      <w:rPr>
        <w:b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D02" w:rsidRDefault="00AB7D0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D02" w:rsidRDefault="00AB7D02">
      <w:r>
        <w:separator/>
      </w:r>
    </w:p>
  </w:footnote>
  <w:footnote w:type="continuationSeparator" w:id="0">
    <w:p w:rsidR="00AB7D02" w:rsidRDefault="00AB7D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D02" w:rsidRDefault="00AB7D02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D02" w:rsidRDefault="00AB7D02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D02" w:rsidRDefault="00AB7D02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312"/>
    <w:rsid w:val="000904DE"/>
    <w:rsid w:val="00296B83"/>
    <w:rsid w:val="002F5079"/>
    <w:rsid w:val="0054222C"/>
    <w:rsid w:val="005F2919"/>
    <w:rsid w:val="00603312"/>
    <w:rsid w:val="006E36D7"/>
    <w:rsid w:val="00706B06"/>
    <w:rsid w:val="00942349"/>
    <w:rsid w:val="00AB7D02"/>
    <w:rsid w:val="00AE39C8"/>
    <w:rsid w:val="00B2792C"/>
    <w:rsid w:val="00B547AA"/>
    <w:rsid w:val="00B6397F"/>
    <w:rsid w:val="00BA4450"/>
    <w:rsid w:val="00DA0501"/>
    <w:rsid w:val="00E528D1"/>
    <w:rsid w:val="00EA73E2"/>
    <w:rsid w:val="00EC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4:docId w14:val="2F555385"/>
  <w15:chartTrackingRefBased/>
  <w15:docId w15:val="{A7668D03-3E5E-4771-9314-304D148C7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table" w:styleId="af2">
    <w:name w:val="Table Grid"/>
    <w:basedOn w:val="a1"/>
    <w:rsid w:val="00AB7D02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4222C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122FD-3BC0-4A3F-854C-412BE36FC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544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Хасанзянова Чулпан Ильдусовна</cp:lastModifiedBy>
  <cp:revision>14</cp:revision>
  <dcterms:created xsi:type="dcterms:W3CDTF">2024-10-24T10:59:00Z</dcterms:created>
  <dcterms:modified xsi:type="dcterms:W3CDTF">2025-07-14T12:34:00Z</dcterms:modified>
</cp:coreProperties>
</file>