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2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  <w:t>32515145703</w:t>
      </w:r>
      <w:r>
        <w:rPr>
          <w:rFonts w:ascii="Times New Roman" w:hAnsi="Times New Roman"/>
          <w:b/>
          <w:bCs/>
          <w:sz w:val="24"/>
          <w:szCs w:val="24"/>
          <w:shd w:fill="auto" w:val="clear"/>
        </w:rPr>
        <w:t>/1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заседания закупочной комиссии по подведению итогов закупки на право заключения договора на поставку запасных частей для грузовых автомобилей «КАМАЗ», спецавтомобилей на шасси «КАМАЗ» для нужд ООО «Кольская АЭС-Авто»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</w:r>
    </w:p>
    <w:tbl>
      <w:tblPr>
        <w:tblW w:w="10064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81"/>
        <w:gridCol w:w="7282"/>
      </w:tblGrid>
      <w:tr>
        <w:trPr/>
        <w:tc>
          <w:tcPr>
            <w:tcW w:w="2781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>г. Полярные Зори</w:t>
            </w:r>
          </w:p>
        </w:tc>
        <w:tc>
          <w:tcPr>
            <w:tcW w:w="7282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>«01» сентября 2025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shd w:fill="auto" w:val="clear"/>
          <w:lang w:eastAsia="ru-RU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 202) (далее – ЕОСЗ), в редакции, указанной в документации, с использованием функционала ЭТП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АКЦИОНЕРНОЕ ОБЩЕСТВО «ЭЛЕКТРОННЫЕ ТОРГОВЫЕ СИСТЕМЫ</w:t>
      </w:r>
      <w:r>
        <w:rPr>
          <w:rFonts w:eastAsia="Times New Roman" w:cs="Times New Roman" w:ascii="Times New Roman" w:hAnsi="Times New Roman"/>
          <w:bCs/>
          <w:sz w:val="24"/>
          <w:szCs w:val="24"/>
          <w:shd w:fill="auto" w:val="clear"/>
          <w:lang w:eastAsia="ru-RU"/>
        </w:rPr>
        <w:t>» согласно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shd w:fill="auto" w:val="clear"/>
          <w:lang w:eastAsia="ru-RU"/>
        </w:rPr>
        <w:t>Номер годовой программы закупок: 22456/91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Заказчик: Общество с ограниченной ответственностью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Организатор закупки: ООО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едпринимательства.</w:t>
      </w:r>
    </w:p>
    <w:p>
      <w:pPr>
        <w:pStyle w:val="Normal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  <w:t>Предмет закупки: право заключения дог</w:t>
      </w:r>
      <w:r>
        <w:rPr>
          <w:rFonts w:eastAsia="Calibri" w:cs="Times New Roman" w:ascii="Times New Roman" w:hAnsi="Times New Roman"/>
          <w:b w:val="false"/>
          <w:bCs w:val="false"/>
          <w:sz w:val="24"/>
          <w:szCs w:val="24"/>
          <w:shd w:fill="auto" w:val="clear"/>
          <w:lang w:eastAsia="ru-RU"/>
        </w:rPr>
        <w:t>овора на поставку запасных частей для грузовых автомобилей «КАМАЗ», спецавтомобилей на шасси «КАМАЗ» для нужд ООО «Кольская АЭС-Авто».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Срок поставки товара: с момента заключения договора в течение 12 (двенадцати) месяцев</w:t>
      </w: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  <w:t>Начальная (максимальная) цена договора:</w:t>
      </w:r>
      <w:r>
        <w:rPr>
          <w:rFonts w:eastAsia="Times New Roman" w:cs="Times New Roman" w:ascii="Tinos" w:hAnsi="Tinos"/>
          <w:sz w:val="24"/>
          <w:szCs w:val="24"/>
          <w:shd w:fill="auto" w:val="clear"/>
          <w:lang w:eastAsia="ru-RU"/>
        </w:rPr>
        <w:t xml:space="preserve"> 990 000</w:t>
      </w:r>
      <w:r>
        <w:rPr>
          <w:rFonts w:ascii="Tinos" w:hAnsi="Tinos"/>
          <w:sz w:val="24"/>
          <w:szCs w:val="24"/>
          <w:shd w:fill="auto" w:val="clear"/>
        </w:rPr>
        <w:t xml:space="preserve"> (Девятьсот девяносто тысяч) рубля 00 копеек, с НДС (НДС 20 %).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highlight w:val="none"/>
          <w:shd w:fill="auto" w:val="clear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before="0" w:after="0"/>
        <w:jc w:val="both"/>
        <w:rPr/>
      </w:pPr>
      <w:r>
        <w:rPr>
          <w:rFonts w:ascii="Times New Roman" w:hAnsi="Times New Roman"/>
          <w:sz w:val="24"/>
          <w:szCs w:val="24"/>
          <w:shd w:fill="auto" w:val="clear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документация) опубликовано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«21» августа 2025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  <w:shd w:fill="auto" w:val="clear"/>
        </w:rPr>
        <w:t>/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, закупка 32515145703,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  <w:shd w:fill="auto" w:val="clear"/>
        </w:rPr>
        <w:t>/</w:t>
      </w:r>
      <w:r>
        <w:rPr>
          <w:rFonts w:ascii="Times New Roman" w:hAnsi="Times New Roman"/>
          <w:sz w:val="24"/>
          <w:szCs w:val="24"/>
          <w:shd w:fill="auto" w:val="clear"/>
        </w:rPr>
        <w:t>, закупка № 118841,</w:t>
      </w:r>
      <w:r>
        <w:rPr>
          <w:rFonts w:ascii="Times New Roman" w:hAnsi="Times New Roman"/>
          <w:color w:val="FF0000"/>
          <w:sz w:val="24"/>
          <w:szCs w:val="24"/>
          <w:shd w:fill="auto" w:val="clear"/>
        </w:rPr>
        <w:t xml:space="preserve"> 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на ЭТП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АКЦИОНЕРНОЕ ОБЩЕСТВО «ЭЛЕКТРОННЫЕ ТОРГОВЫЕ СИСТЕМЫ</w:t>
      </w:r>
      <w:r>
        <w:rPr>
          <w:rFonts w:eastAsia="Times New Roman" w:cs="Times New Roman" w:ascii="Times New Roman" w:hAnsi="Times New Roman"/>
          <w:bCs/>
          <w:sz w:val="24"/>
          <w:szCs w:val="24"/>
          <w:shd w:fill="auto" w:val="clear"/>
          <w:lang w:eastAsia="ru-RU"/>
        </w:rPr>
        <w:t>»</w:t>
      </w:r>
      <w:r>
        <w:rPr>
          <w:rFonts w:ascii="Times New Roman" w:hAnsi="Times New Roman"/>
          <w:sz w:val="24"/>
          <w:szCs w:val="24"/>
          <w:shd w:fill="auto" w:val="clear"/>
        </w:rPr>
        <w:t>, закупка № 32515145703.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 в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09:00 (время московское) «01» сентября 2025 года, по адресу: 184230, РФ, Мурманская о</w:t>
      </w:r>
      <w:r>
        <w:rPr>
          <w:rFonts w:ascii="Times New Roman" w:hAnsi="Times New Roman"/>
          <w:sz w:val="24"/>
          <w:szCs w:val="24"/>
        </w:rPr>
        <w:t>бласть, г. Полярные Зори, ул. Промышленная, д. 4/1.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93"/>
        <w:gridCol w:w="7069"/>
      </w:tblGrid>
      <w:tr>
        <w:trPr/>
        <w:tc>
          <w:tcPr>
            <w:tcW w:w="2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Calibri"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7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Calibri" w:ascii="Times New Roman" w:hAnsi="Times New Roman"/>
                <w:b/>
                <w:bCs/>
              </w:rPr>
              <w:t xml:space="preserve">Должность 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Calibri"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2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 w:before="0" w:after="0"/>
              <w:rPr/>
            </w:pPr>
            <w:r>
              <w:rPr>
                <w:rFonts w:eastAsia="Calibri" w:ascii="Times New Roman" w:hAnsi="Times New Roman"/>
              </w:rPr>
              <w:t xml:space="preserve">Вощиков А. В. </w:t>
            </w:r>
          </w:p>
        </w:tc>
        <w:tc>
          <w:tcPr>
            <w:tcW w:w="7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 w:before="0" w:after="0"/>
              <w:rPr/>
            </w:pPr>
            <w:r>
              <w:rPr>
                <w:rFonts w:eastAsia="Calibri" w:ascii="Times New Roman" w:hAnsi="Times New Roman"/>
              </w:rPr>
              <w:t xml:space="preserve">Первый заместитель генерального директора 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 w:before="0" w:after="0"/>
              <w:rPr/>
            </w:pPr>
            <w:r>
              <w:rPr>
                <w:rFonts w:eastAsia="Calibri" w:ascii="Times New Roman" w:hAnsi="Times New Roman"/>
                <w:b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 w:before="0" w:after="0"/>
              <w:rPr/>
            </w:pPr>
            <w:r>
              <w:rPr>
                <w:rFonts w:eastAsia="Calibri" w:ascii="Times New Roman" w:hAnsi="Times New Roman"/>
              </w:rPr>
              <w:t>Анисимов</w:t>
            </w:r>
            <w:bookmarkStart w:id="0" w:name="_GoBack_Копия_1"/>
            <w:bookmarkEnd w:id="0"/>
            <w:r>
              <w:rPr>
                <w:rFonts w:eastAsia="Calibri" w:ascii="Times New Roman" w:hAnsi="Times New Roman"/>
              </w:rPr>
              <w:t xml:space="preserve"> Н. В.</w:t>
            </w:r>
          </w:p>
        </w:tc>
        <w:tc>
          <w:tcPr>
            <w:tcW w:w="7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 w:before="0" w:after="0"/>
              <w:rPr/>
            </w:pPr>
            <w:r>
              <w:rPr>
                <w:rFonts w:eastAsia="Calibri" w:ascii="Times New Roman" w:hAnsi="Times New Roman"/>
              </w:rPr>
              <w:t>Главный инженер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Calibri"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>
        <w:trPr/>
        <w:tc>
          <w:tcPr>
            <w:tcW w:w="2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ascii="Times New Roman" w:hAnsi="Times New Roman"/>
              </w:rPr>
              <w:t>Куропаткина С. В.</w:t>
            </w:r>
          </w:p>
        </w:tc>
        <w:tc>
          <w:tcPr>
            <w:tcW w:w="7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ascii="Times New Roman" w:hAnsi="Times New Roman"/>
              </w:rPr>
              <w:t>Начальник ООЗ и МТО</w:t>
            </w:r>
          </w:p>
        </w:tc>
      </w:tr>
      <w:tr>
        <w:trPr/>
        <w:tc>
          <w:tcPr>
            <w:tcW w:w="299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</w:rPr>
            </w:pPr>
            <w:r>
              <w:rPr>
                <w:rFonts w:ascii="Tinos" w:hAnsi="Tinos"/>
              </w:rPr>
              <w:t>Беляев А. А.</w:t>
            </w:r>
          </w:p>
        </w:tc>
        <w:tc>
          <w:tcPr>
            <w:tcW w:w="706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</w:rPr>
            </w:pPr>
            <w:r>
              <w:rPr>
                <w:rFonts w:ascii="Tinos" w:hAnsi="Tinos"/>
              </w:rPr>
              <w:t>Руководитель ГДР</w:t>
            </w:r>
          </w:p>
        </w:tc>
      </w:tr>
      <w:tr>
        <w:trPr/>
        <w:tc>
          <w:tcPr>
            <w:tcW w:w="2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 w:before="0" w:after="0"/>
              <w:rPr/>
            </w:pPr>
            <w:r>
              <w:rPr>
                <w:rFonts w:eastAsia="Calibri" w:ascii="Times New Roman" w:hAnsi="Times New Roman"/>
              </w:rPr>
              <w:t>Королева Н. Н.</w:t>
            </w:r>
          </w:p>
        </w:tc>
        <w:tc>
          <w:tcPr>
            <w:tcW w:w="7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 w:before="0" w:after="0"/>
              <w:rPr/>
            </w:pPr>
            <w:r>
              <w:rPr>
                <w:rFonts w:eastAsia="Calibri" w:ascii="Times New Roman" w:hAnsi="Times New Roman"/>
              </w:rPr>
              <w:t>Ст. специалист ООЗ и МТО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2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 w:before="0" w:after="0"/>
              <w:rPr/>
            </w:pPr>
            <w:r>
              <w:rPr>
                <w:rFonts w:eastAsia="Calibri" w:ascii="Times New Roman" w:hAnsi="Times New Roman"/>
              </w:rPr>
              <w:t>Андронова С. А.</w:t>
            </w:r>
          </w:p>
        </w:tc>
        <w:tc>
          <w:tcPr>
            <w:tcW w:w="7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 w:before="0" w:after="0"/>
              <w:rPr/>
            </w:pPr>
            <w:r>
              <w:rPr>
                <w:rFonts w:eastAsia="Calibri" w:ascii="Times New Roman" w:hAnsi="Times New Roman"/>
              </w:rPr>
              <w:t>Специалист ООЗ и МТО</w:t>
            </w:r>
          </w:p>
        </w:tc>
      </w:tr>
    </w:tbl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Заседание проводится в присутствии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>6 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з 8 членов закупочной комиссии. Кворум имеется.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08:00 (вре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мя московское) «29» августа 2025 года.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/>
      </w:pP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4"/>
          <w:szCs w:val="24"/>
          <w:shd w:fill="auto" w:val="clear"/>
        </w:rPr>
        <w:t>АКЦИОНЕРНОЕ ОБЩЕСТВО «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ЭЛЕКТРОННЫЕ ТОРГОВЫЕ СИСТЕМЫ</w:t>
      </w:r>
      <w:r>
        <w:rPr>
          <w:rFonts w:ascii="Times New Roman" w:hAnsi="Times New Roman"/>
          <w:sz w:val="24"/>
          <w:szCs w:val="24"/>
          <w:shd w:fill="auto" w:val="clear"/>
        </w:rPr>
        <w:t>»</w:t>
      </w:r>
      <w:hyperlink r:id="rId4">
        <w:r>
          <w:rPr>
            <w:rStyle w:val="-"/>
            <w:rFonts w:ascii="Times New Roman" w:hAnsi="Times New Roman"/>
            <w:color w:val="000000"/>
            <w:sz w:val="24"/>
            <w:szCs w:val="24"/>
            <w:shd w:fill="auto" w:val="clear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4"/>
          <w:szCs w:val="24"/>
          <w:shd w:fill="auto" w:val="clear"/>
          <w:lang w:eastAsia="ar-SA"/>
        </w:rPr>
        <w:t>: 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432"/>
        <w:gridCol w:w="3933"/>
        <w:gridCol w:w="1875"/>
        <w:gridCol w:w="2822"/>
      </w:tblGrid>
      <w:tr>
        <w:trPr>
          <w:trHeight w:val="622" w:hRule="atLeast"/>
        </w:trPr>
        <w:tc>
          <w:tcPr>
            <w:tcW w:w="14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39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28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1061" w:hRule="atLeast"/>
        </w:trPr>
        <w:tc>
          <w:tcPr>
            <w:tcW w:w="14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32515145703-1-1</w:t>
            </w:r>
          </w:p>
        </w:tc>
        <w:tc>
          <w:tcPr>
            <w:tcW w:w="39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Общество с ограниченной ответственностью «ВМП»</w:t>
              <w:br/>
              <w:t xml:space="preserve">ИНН: 7825014832 </w:t>
              <w:br/>
              <w:t>Адрес: 196624 г.Санкт-Петербург, пос.Шушары, Железнодорожная улица, д.9, лит.А, пом. 3-Н (ТЗ)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«</w:t>
            </w:r>
            <w:r>
              <w:rPr>
                <w:rFonts w:ascii="Times New Roman" w:hAnsi="Times New Roman"/>
                <w:shd w:fill="auto" w:val="clear"/>
              </w:rPr>
              <w:t>27</w:t>
            </w:r>
            <w:r>
              <w:rPr>
                <w:rFonts w:ascii="Times New Roman" w:hAnsi="Times New Roman"/>
                <w:shd w:fill="auto" w:val="clear"/>
              </w:rPr>
              <w:t xml:space="preserve">» </w:t>
            </w:r>
            <w:r>
              <w:rPr>
                <w:rFonts w:ascii="Times New Roman" w:hAnsi="Times New Roman"/>
                <w:shd w:fill="auto" w:val="clear"/>
              </w:rPr>
              <w:t>августа</w:t>
            </w:r>
            <w:r>
              <w:rPr>
                <w:rFonts w:ascii="Times New Roman" w:hAnsi="Times New Roman"/>
                <w:shd w:fill="auto" w:val="clear"/>
              </w:rPr>
              <w:t xml:space="preserve"> 2024 года 1</w:t>
            </w:r>
            <w:r>
              <w:rPr>
                <w:rFonts w:ascii="Times New Roman" w:hAnsi="Times New Roman"/>
                <w:shd w:fill="auto" w:val="clear"/>
              </w:rPr>
              <w:t>9</w:t>
            </w:r>
            <w:r>
              <w:rPr>
                <w:rFonts w:ascii="Times New Roman" w:hAnsi="Times New Roman"/>
                <w:shd w:fill="auto" w:val="clear"/>
              </w:rPr>
              <w:t>:</w:t>
            </w:r>
            <w:r>
              <w:rPr>
                <w:rFonts w:ascii="Times New Roman" w:hAnsi="Times New Roman"/>
                <w:shd w:fill="auto" w:val="clear"/>
              </w:rPr>
              <w:t>08</w:t>
            </w:r>
            <w:r>
              <w:rPr>
                <w:rFonts w:ascii="Times New Roman" w:hAnsi="Times New Roman"/>
                <w:shd w:fill="auto" w:val="clear"/>
              </w:rPr>
              <w:t xml:space="preserve"> (время московское)</w:t>
            </w:r>
          </w:p>
        </w:tc>
        <w:tc>
          <w:tcPr>
            <w:tcW w:w="28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rFonts w:eastAsiaTheme="minorHAnsi"/>
                <w:highlight w:val="none"/>
                <w:shd w:fill="auto" w:val="clear"/>
              </w:rPr>
            </w:pPr>
            <w:bookmarkStart w:id="1" w:name="_GoBack"/>
            <w:bookmarkEnd w:id="1"/>
            <w:r>
              <w:rPr>
                <w:rFonts w:eastAsia="Calibri" w:eastAsiaTheme="minorHAnsi" w:ascii="Times New Roman" w:hAnsi="Times New Roman"/>
                <w:shd w:fill="auto" w:val="clear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</w:t>
      </w:r>
      <w:r>
        <w:rPr>
          <w:rFonts w:ascii="Times New Roman" w:hAnsi="Times New Roman"/>
          <w:sz w:val="24"/>
          <w:szCs w:val="24"/>
          <w:shd w:fill="auto" w:val="clear"/>
        </w:rPr>
        <w:t>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 w:val="24"/>
          <w:szCs w:val="24"/>
          <w:shd w:fill="auto" w:val="clear"/>
        </w:rPr>
        <w:t xml:space="preserve">1. В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>соответствии с пунктом 7.8 части 2 Закупочной документации допустить к дальнейшему участию в запросе котировок участника Общество с ограниченной ответственностью «ВМП».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auto" w:val="clear"/>
        </w:rPr>
        <w:t>2. В соответс</w:t>
      </w:r>
      <w:r>
        <w:rPr>
          <w:rFonts w:ascii="Times New Roman" w:hAnsi="Times New Roman"/>
          <w:sz w:val="24"/>
          <w:szCs w:val="24"/>
        </w:rPr>
        <w:t>твии с пп. а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>принимает на себя обязательства:</w:t>
      </w:r>
    </w:p>
    <w:p>
      <w:pPr>
        <w:pStyle w:val="Normal"/>
        <w:spacing w:lineRule="auto" w:line="240" w:before="0" w:after="0"/>
        <w:ind w:left="1418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lang w:eastAsia="ar-SA"/>
        </w:rPr>
        <w:t>закупки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lineRule="auto" w:line="240" w:before="0" w:after="0"/>
        <w:ind w:left="1418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lang w:eastAsia="ar-SA"/>
        </w:rPr>
        <w:t>закупки;</w:t>
      </w:r>
    </w:p>
    <w:p>
      <w:pPr>
        <w:pStyle w:val="Normal"/>
        <w:spacing w:lineRule="auto" w:line="240" w:before="0" w:after="0"/>
        <w:ind w:left="1418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lang w:eastAsia="ar-SA"/>
        </w:rPr>
        <w:t xml:space="preserve">закупки по вопросам, относящимся к проводимой закупке,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lang w:eastAsia="ar-SA"/>
        </w:rPr>
        <w:t>закупки.</w:t>
      </w:r>
    </w:p>
    <w:p>
      <w:pPr>
        <w:pStyle w:val="Normal"/>
        <w:spacing w:lineRule="auto" w:line="240" w:before="0" w:after="0"/>
        <w:jc w:val="both"/>
        <w:rPr>
          <w:sz w:val="22"/>
          <w:szCs w:val="22"/>
        </w:rPr>
      </w:pPr>
      <w:r>
        <w:rPr>
          <w:rFonts w:eastAsia="Calibri" w:cs="Times New Roman" w:ascii="Times New Roman" w:hAnsi="Times New Roman"/>
          <w:sz w:val="22"/>
          <w:szCs w:val="22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lang w:eastAsia="ru-RU"/>
        </w:rPr>
      </w:pPr>
      <w:r>
        <w:rPr>
          <w:rFonts w:eastAsia="Calibri" w:cs="Times New Roman" w:ascii="Times New Roman" w:hAnsi="Times New Roman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59"/>
        <w:gridCol w:w="4537"/>
        <w:gridCol w:w="2367"/>
      </w:tblGrid>
      <w:tr>
        <w:trPr/>
        <w:tc>
          <w:tcPr>
            <w:tcW w:w="31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23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>
        <w:trPr/>
        <w:tc>
          <w:tcPr>
            <w:tcW w:w="100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31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Андронова С. А.</w:t>
            </w:r>
          </w:p>
        </w:tc>
        <w:tc>
          <w:tcPr>
            <w:tcW w:w="690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Специалист отдела ОЗ и МТО</w:t>
            </w:r>
          </w:p>
        </w:tc>
      </w:tr>
    </w:tbl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Lines w:val="false"/>
        <w:jc w:val="center"/>
        <w:rPr>
          <w:rFonts w:ascii="Times New Roman" w:hAnsi="Times New Roman" w:eastAsia="Calibri" w:eastAsiaTheme="minorHAnsi"/>
          <w:b/>
        </w:rPr>
      </w:pPr>
      <w:r>
        <w:rPr>
          <w:rFonts w:eastAsia="Calibri" w:ascii="Times New Roman" w:hAnsi="Times New Roman" w:eastAsiaTheme="minorHAnsi"/>
          <w:b/>
        </w:rPr>
        <w:t>ПРИЛОЖЕНИЕ №1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eastAsia="Calibri" w:ascii="Times New Roman" w:hAnsi="Times New Roman" w:eastAsiaTheme="minorHAnsi"/>
          <w:b/>
        </w:rPr>
        <w:t xml:space="preserve">к Протоколу </w:t>
      </w:r>
      <w:r>
        <w:rPr>
          <w:rFonts w:eastAsia="Calibri" w:ascii="Times New Roman" w:hAnsi="Times New Roman" w:eastAsiaTheme="minorHAnsi"/>
          <w:b/>
        </w:rPr>
        <w:t>32515145703</w:t>
      </w:r>
      <w:r>
        <w:rPr>
          <w:rFonts w:ascii="Times New Roman" w:hAnsi="Times New Roman"/>
          <w:b/>
          <w:bCs/>
        </w:rPr>
        <w:t>/1 заседания закупочной комиссии</w:t>
      </w:r>
    </w:p>
    <w:p>
      <w:pPr>
        <w:pStyle w:val="Style20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по подведению итогов закупки на право заключения договора на поставку запасных частей для </w:t>
      </w:r>
      <w:r>
        <w:rPr>
          <w:rFonts w:ascii="Times New Roman" w:hAnsi="Times New Roman"/>
          <w:b/>
          <w:bCs/>
        </w:rPr>
        <w:t>грузовых автомобилей «КАМАЗ», спецавтомобилей на шасси «КАМАЗ» для нужд ООО «Кольская АЭС-Авто»</w:t>
      </w:r>
    </w:p>
    <w:p>
      <w:pPr>
        <w:pStyle w:val="Style20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/>
      </w:r>
    </w:p>
    <w:p>
      <w:pPr>
        <w:pStyle w:val="Style20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/>
      </w:r>
    </w:p>
    <w:tbl>
      <w:tblPr>
        <w:tblW w:w="9930" w:type="dxa"/>
        <w:jc w:val="left"/>
        <w:tblInd w:w="-2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40"/>
        <w:gridCol w:w="5110"/>
        <w:gridCol w:w="1935"/>
        <w:gridCol w:w="1844"/>
      </w:tblGrid>
      <w:tr>
        <w:trPr>
          <w:trHeight w:val="308" w:hRule="atLeast"/>
        </w:trPr>
        <w:tc>
          <w:tcPr>
            <w:tcW w:w="10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</w:rPr>
              <w:t xml:space="preserve">№ </w:t>
            </w:r>
            <w:r>
              <w:rPr>
                <w:rFonts w:ascii="Tinos" w:hAnsi="Tinos"/>
                <w:b/>
              </w:rPr>
              <w:t>п/п</w:t>
            </w:r>
          </w:p>
        </w:tc>
        <w:tc>
          <w:tcPr>
            <w:tcW w:w="51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</w:rPr>
              <w:t>Наименование МТРиО, работ, услуг</w:t>
            </w:r>
          </w:p>
        </w:tc>
        <w:tc>
          <w:tcPr>
            <w:tcW w:w="19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</w:rPr>
              <w:t>НМЦ за ед. без НДС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</w:rPr>
              <w:t>ООО "ВМП"</w:t>
            </w:r>
          </w:p>
        </w:tc>
      </w:tr>
      <w:tr>
        <w:trPr>
          <w:trHeight w:val="688" w:hRule="atLeast"/>
        </w:trPr>
        <w:tc>
          <w:tcPr>
            <w:tcW w:w="1040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  <w:b/>
              </w:rPr>
            </w:pPr>
            <w:r>
              <w:rPr>
                <w:rFonts w:ascii="Tinos" w:hAnsi="Tinos"/>
                <w:b/>
              </w:rPr>
            </w:r>
          </w:p>
        </w:tc>
        <w:tc>
          <w:tcPr>
            <w:tcW w:w="5110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  <w:b/>
              </w:rPr>
            </w:pPr>
            <w:r>
              <w:rPr>
                <w:rFonts w:ascii="Tinos" w:hAnsi="Tinos"/>
                <w:b/>
              </w:rPr>
            </w:r>
          </w:p>
        </w:tc>
        <w:tc>
          <w:tcPr>
            <w:tcW w:w="1935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  <w:b/>
              </w:rPr>
            </w:pPr>
            <w:r>
              <w:rPr>
                <w:rFonts w:ascii="Tinos" w:hAnsi="Tinos"/>
                <w:b/>
              </w:rPr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</w:rPr>
              <w:t>Цена за ед. руб. без НДС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Амортизатор475-2905006-01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2 675,48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2 654,50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Амортизатор5256-2905006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3 869,80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3 769,50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Амортизатор (4308)А1-275/450.000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2 906,40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2 842,00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Амортизатор передней подвески53212-2905006-02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1 586,06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1 575,50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Балка передней оси 5320-3001010-02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63 686,11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60 461,50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Барабан тормозной 53205-3501070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5 931,44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5 887,00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Барабан тормозной 6520-3501070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6 425,80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6 374,50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Бачок омывателя в сборе КАМАЗ 21-297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3 848,09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3 770,00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Бачок расширительный в сборе 5320-1311010-30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377,41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364,00</w:t>
            </w:r>
          </w:p>
        </w:tc>
      </w:tr>
      <w:tr>
        <w:trPr>
          <w:trHeight w:val="566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Бачок расширительный КАМАЗ-6520 пластик с крышкой6520-1311010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1 156,06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1 143,50</w:t>
            </w:r>
          </w:p>
        </w:tc>
      </w:tr>
      <w:tr>
        <w:trPr>
          <w:trHeight w:val="566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Блок дозировочный КАМАЗ дв.740.70-75, CUMMINS ISB 6.7, 6ISBe BOSCH928400844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1 613,85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1 605,50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Блок электронный КАМАЗ 24V 446 004 310 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13 498,70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13 082,50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Болт вала карданного основного 853025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32,94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Болт коллектора выпускного 3944655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89,26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Вал карданный4308-2201006-94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71 740,61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71 424,00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Вал карданный 4310-3422010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2 815,59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2 760,00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Вал карданный 45104-2201001-9188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21 597,83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21 526,00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Вал карданный заднего моста 5320-2201011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9 867,17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9 577,50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Вал карданный КАМАЗ-6520 45104-2205003-90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33 991,98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33 454,00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Вал карданный среднего моста 54112-2205011-01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18 282,35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18 151,00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Вал коленчатый Евро-4740.71-1005008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67 385,75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63 273,00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Вал отбора мощности в сборе 740.30-1005535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6 383,85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5 830,00</w:t>
            </w:r>
          </w:p>
        </w:tc>
      </w:tr>
      <w:tr>
        <w:trPr>
          <w:trHeight w:val="566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Вал рулевого механизма КАМАЗ-65115 65115-3422010-19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15 959,45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15 906,00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Вал рычага переключения передач 142.1702221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1 423,30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1 418,50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Вал шестерни ведомой ТНВД 7405.1029154-10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2 136,37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1 969,00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Вилка блокировки МКД55102-2409016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4 158,30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4 044,00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Вилка блокировки МОД 5320-2509049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1 019,56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1 009,50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Вилка рычага оттяжного 14.1601108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110,78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12,50</w:t>
            </w:r>
          </w:p>
        </w:tc>
      </w:tr>
      <w:tr>
        <w:trPr>
          <w:trHeight w:val="566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Включатель гидромуфты привода вентилятора 740.1318210-20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850,64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Влагомаслоотделитель 103-3511110-10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18 869,64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18 824,50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Влагомаслоотделитель 5490-3511001-46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18 266,02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18 101,50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Влагомаслоотделитель КАМАЗ11.3511010-01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6 021,35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5 641,50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Воздухораспределитель в сборе 15.1772010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636,93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628,50</w:t>
            </w:r>
          </w:p>
        </w:tc>
      </w:tr>
      <w:tr>
        <w:trPr>
          <w:trHeight w:val="566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Воздухораспределитель КАМАЗ (воздухопровод) 9758-3531010-01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2 980,59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2 916,00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Втулка  53205-3001017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8,08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Втулка амортизатора 53212-2905486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14,58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2,00</w:t>
            </w:r>
          </w:p>
        </w:tc>
      </w:tr>
      <w:tr>
        <w:trPr>
          <w:trHeight w:val="566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Втулка балансира КАМАЗ-6520 (к-т 2шт.) 6520-2918074-01К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653,47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622,00</w:t>
            </w:r>
          </w:p>
        </w:tc>
      </w:tr>
      <w:tr>
        <w:trPr>
          <w:trHeight w:val="566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Втулка башмака балансира КАМАЗ-5320, 65115 (фторопласт)5320-2918180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56,68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Втулка стабилизатора 340-001-5077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2 411,54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2 371,50</w:t>
            </w:r>
          </w:p>
        </w:tc>
      </w:tr>
      <w:tr>
        <w:trPr>
          <w:trHeight w:val="566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Втулка стабилизатора КАМАЗ-65115 малая 290607901-532150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21,67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9,50</w:t>
            </w:r>
          </w:p>
        </w:tc>
      </w:tr>
      <w:tr>
        <w:trPr>
          <w:trHeight w:val="566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Втулка стабилизатора КАМАЗ-6520.6522.54602916040-6520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175,36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Втулка ушка рессоры 4925-2912028-01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161,18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Втулка центрирующая ТНВД 7406.1111066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14,65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Втулка шкворня 6520-3001016-01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409,32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Выключатель заднего хода ВК403/ВЗХ-2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123,90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118,00</w:t>
            </w:r>
          </w:p>
        </w:tc>
      </w:tr>
      <w:tr>
        <w:trPr>
          <w:trHeight w:val="566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Выключатель массы (2-хконтактный) (аналог 141) 1426-3737-И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659,77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Выключатель массы 24В МАЗ1420.3737 (ВК-860Б)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837,13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764,50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Выключатель света задн.ходаВК-418 /ВК-403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125,67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Выключатель стоп-сигнала ММ125Д(2802.3829)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88,84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задней ступицы   5336-3104077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204,51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200,50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крепления рычага М30х15 303283-П29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87,37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М90х2 с прорезями ПМ Мадара 41-022-5257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1 089,97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219,00</w:t>
            </w:r>
          </w:p>
        </w:tc>
      </w:tr>
      <w:tr>
        <w:trPr>
          <w:trHeight w:val="566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пальца реактивной штанги корончатая 5511-2919032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52,03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подш. МКД шаг 1.5мм 5320-2403040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558,93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регулировочная без штифта 4320-2502077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244,67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регулировочная со штифтом 4320-2502075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1 026,62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с шайбой 4308-3101040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81,16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75,50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с шайбой 5425-3101040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57,12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соединительная КамАЗ-6520  6520-2918169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1 363,04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1 339,50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стремянки рессоры задней КамАЗ М27 5511-2912416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45,24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стремянки рессоры передней303258-П29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22,39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ступицы  4310-3103076/79/81/82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896,53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822,50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ступичная А3827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629,63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205,50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тяги рулевой правая 2108-3414112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26,88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Гайка упорная  6364-2918038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3 865,00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Генератор КамАЗ 24В (80А/6Р/И) ПРАМО 31423142-3771000-01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7 244,41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7 221,00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Генератор КАМАЗ ЕВРО (80А) 0 124 555 052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7 752,63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7 480,00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Генератор КАМАЗ ЕВРО-2 0 124 555 005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12 014,14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11 946,00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Герметик термостойкий Victor Reinz (70мл.)703141410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170,93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Гидроцилиндр 60.30х250.13 ЭД405005010002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13 332,15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13 288,00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Гильза с поршнем в комплекте с пальцем и кольцами740602100012801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7 406,54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7 354,50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Глушитель выпуска 54115-1201010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3 516,42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3 475,00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Головка цилиндра КамАЗ в сборе740901003010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13 184,07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13 092,00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  0501213130/0501219150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6 542,99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6 521,00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"WABCO" 4410328090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415,25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давления воздуха ММ124Д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151,94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давления воздуха КАМАЗ 0 281 002 576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982,73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914,00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давления и температуры КАМАЗ Евро-3 0 281 002 953 - BOSCH281002953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1 475,76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1 442,50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давления масла аварийный ММ-111Д/2602/6012 (универсальный)6012.3829010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90,63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85,50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давления масла КАМАЗ 6412-3829 ФН11611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811,94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783,00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давления масла КАМАЗ/МАЗ ММ-370 (ан.6402) 532000-3829010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157,94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привода спидометра МЭ 307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1 069,84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1 051,50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сигнала торм. ММ-125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133,00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скорости3843010-4222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1 684,81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1 643,00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спидометра МЭ-307/308 МАЗ/КамАЗ МЭ307-3730010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1 050,21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1 042,50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спидометра ЯМЗ 4-х контактный2159.01000002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1 269,17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1 128,00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температуры14ТС.451.01.07.00.000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375,44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температуры УМЗ-4216 421.3828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127,57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температуры 142.3828.000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491,64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температуры в сборе 160-01 14тс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температуры КАМАЗ.ПАЗ.ГАЗ 4903286/2897333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1107,04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1 082,50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температуры охлаждения жидкости 40.5215 (ан.421) 405230-382800000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119,23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частоты вращения колеса  МАЗ-4370 ДЧВК.003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2853,33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2 813,00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 эл.спидометра 2001.3843.ДСЭ 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912,71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857,00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Датчик-гидросигнализатор ДГС-М-501-24-01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3834,55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3 401,00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Диафрагма механизма блокировки 5320-2509017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38,71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Диафрагма пневмоклапана МАЗ 503-8606117-01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29,82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ведомый 142.1601130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1190,78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1 137,50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ведущий средний 14.1601094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3591,26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3 445,50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ведущий средний 14.1601094-10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3638,88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3 626,50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нажимной с кожухом 142.160109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5488,28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5 423,00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нажимной сцепления с кожухом142.1601090-10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10675,72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10 672,00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сцепления ведомый КАМАЗ в сборе1878000205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4724,55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4 538,50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сцепления КамАЗ ведомый К-43084942719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3433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3 416,00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сцепления КАМАЗ промежуточный 14160109410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3690,86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3 636,00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сцепления КАМАЗ-142 усиленный 1601130-142/160113001-001420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1213,57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1 210,50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сцепления нажимной КАМАЗ в сборе 3482083219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10860,21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10 626,00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сцепления Megapower1878080035/1878004832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3670,38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3 641,00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тормоза с ротором в сборе Э4308-3502071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15921,1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15 103,50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Замок зажигания КАМАЗ.МАЗ Н/О с блокировкой стартера 1902.3704-01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1221,02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747,00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Изолятор 4899239/5271613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33,55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Индикатор пламени ШААЗ 222.3741 (322.3741)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867,08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818,00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Индикатор пламени 1326 ПЖД 14ТС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573,97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Индикатор пламени 451.01.09.00.000(сб18) Теплостар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622,6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566,00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Индикатор пламени 22 (24В) подогр. 15  МАЗ /КамАЗ 22-3741000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1179,85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1 172,00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Интеграл (регулятор напряжения) 24В Я120М12/Я118Б/Я118В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189,52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Искрогаситель КАМАЗ  Искрогаситель КАМАЗ   6460-1205010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4198,45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3 923,00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Кабель соединительный прицепа КАМАЗАДЮИ.453764.004-19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1867,52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1 826,50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Камера тормоза (тип 30) 6370-3519008-10 (925 492 000 0)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4213,27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4 184,00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Камера тормозная 661-3519210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1374,37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1 346,50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Камера тормозная тип 20/20КамАЗ 53205511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2290,28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2 266,00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Камера тормозная тип 24 24351901011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1910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1 244,00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Камера тормозная тип 30 КАМАЗ-6520  661-3519310-10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2987,53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2 938,00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Камера тормозная, тип 24 4235060020/45104351900390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1607,42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1 568,50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Клавиша переключения света 581371001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137,15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Клавиша света главн. 2105-07 (6-ти контактная)П147-04.43.07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67,69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(переключатель) включения делителя КПП МАЗ15.1772040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712,8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613,50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двухмагистральный в сборе 6025-3562010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594,94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защитный четырехконтурный МАЗ/КАМАЗ в сборе 64221351531010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1110,77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1 105,50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ЗИЛ.КАМАЗ.МАЗ двухпроводный управляющий 64221-3522010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2114,98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2 064,00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ЗИЛ.КАМАЗ.МАЗ.КРАЗ однопроводный 100-3522110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1157,97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1 133,00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редукционный в сборе15.17721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836,89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редукционный КАМАЗ 177210000-001500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829,1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управления тормозами прицепа 6024-3522010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5115,82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5 080,00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ускорительный 100-3518210-10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4795,56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4 793,50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ускорительный под глушитель МАЗ 64221-3518010-10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848,21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эл/магнитый (блокировки) КЭМ-10 пневматический5320-3721500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470,34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эл/магнитый КЭМ-16 650.3570012/ 08170971/ 08170536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895,96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электромагнитный5340.1213017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15680,15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15 627,50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Кнопка выключения массы и эл/факельного подогрева11-3704000-01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160,68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Кнопка выключения массы ЛиАЗ/МАЗ3842.3710-08.39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218,89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Колодка тормозная КАМАЗ-6520 Евро в сборе литая6520-3501090-40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2883,1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2 808,00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Колпак КАМАЗ-ЕВРО фильтра масляного 740.20-1012068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1102,2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Колпак масляного фильтра 740.20-1012074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706,94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Колпачок маслоотражательный (1 шт) 3955393/3942989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29,88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Кольцо уплотнительное масляного фильтра КамАЗ 7406.1012083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11,07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Кольцо уплотнительное радиатора масляного7406-1013288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6,58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Кольцо уплотнительное системы охлаждения740-1303099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4,77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Комбинация приборов (24В) МАЗ/КАМАЗ281-3801010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1462,57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1 451,00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Комплект прокладок двигателя КамАЗ Евро-2/3 (43 пр.) 7406-1002009-36УКт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3785,57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3 738,00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Комплект прокладок КАМАЗ ЕВРО-1.2 28 наим.(армир) син. 740.30-1003213РК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113,91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104,50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Компресор 4941224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12160,04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12 127,50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Компрессор53205-3509015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8318,75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7 910,50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Корзина сцепления 3970505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29223,6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28 910,00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Корзина сцепления КамАЗ 160109020-001420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7501,93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7 374,00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Корзина сцепления КАМАЗ лепестковая 17.1601090-01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28284,75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28 254,00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Коробка отбора мощности КАМАЗ 5511-4202010-20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5777,24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5 771,00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Корпус воздушного фильтра4570092941MANN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13623,37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8 000,00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Корпус переключателя КАМАЗ 15.1772190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246,84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Корпус подшипника 740.65-1029175-10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9059,26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5 200,00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Корпус подшипника КАМАЗ 7401029172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1064,88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747,00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Корпус ПШ привода ТНВД КамАЗ Евро74037102917000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243,48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Кран КАМАЗ тормозной главный в сборе 5320-3514108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2754,43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2 707,50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Кран КАМАЗ управления РК63501-1804010-10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6434,73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2 200,00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Кран ручного тормоза 961 723 100 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2206,37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2 137,00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Кран тормозной двухсекционный 100-3514108-10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2051,54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2 037,50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Кран управления делителем с тросом в сборе 15.1772132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935,77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890,50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Крестовина вала карданного руля 5320-3422039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244,65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передней рессоры КАМАЗ6520-2912102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6874,17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6 862,00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передней рессоры КАМАЗ6520-2912103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6980,91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6 862,00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передней рессоры КАМАЗ6520-2912101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6810,12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6 747,50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рессоры КАМАЗ задний2912101-5322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3549,27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3 500,00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рессоры КАМАЗ задний N1-2 55111-2912101-01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3020,39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2 969,00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рессоры КАМАЗ задний N12 (3 бобышки) 4310-2912112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791,11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724,50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рессоры № 1 55111-2902101-01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2802,03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2 771,00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рессоры № 2 55111-2902102-01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2714,91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2 672,00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рессоры № 355111-2902103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3179,94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3 130,00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рессоры № 4 55111-2902104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2219,99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2 203,50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рессоры № 5 55111-2902105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1829,75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1 798,00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рессоры № 6 55111-2902106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1871,49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1 848,00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рессоры № 7 55111-2902107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2064,88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2 059,50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рессоры № 8 55111-2902108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2133,35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2 104,50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рессоры № 9 55111-2902109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1926,31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1 925,00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Лист №1 рессоры КАМАЗ-6520 задний 291210100-652000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6625,48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6 604,50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Манжета 115х14545104-3104001-91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Манжета 129х154х15 КАМАЗ ступицы передней 864135/864136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109,59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Манжета 44х51х6 КамАЗ53205-3001050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63,86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Манжета 80х105х13/18,5 вала ЗМ и ПМ в сб.К-6520 410458-V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243,6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Манжета балансира КАМАЗ 142х175 15 864187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99,45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Манжета в сборе 4308-3103018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264,6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Манжета дифференциала КАМАЗ (70х92х16)864176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30,52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Манжета задней ступицы 864129-02864129-02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90,74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Манжета кулака поворотного верхняя КАМАЗ-53215/-6511553205-3001020-01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37,85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Манжета механизма рулевого наружная 4310-3401030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11,81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Манжета следящего поршня ПГУ 5320-1609539-10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17,77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Манжета ступицы передней КАМАЗ-6520 (105х138х12)6520-3103018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99,94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Манжета ушка рессоры 65115-2902029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53,78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Манжета хвостовика 734319459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124,49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Металлорукав 54115-1203012-03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1176,7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1 168,50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Металлорукав 54115-1203012-01 54115-1203012-01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1024,92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1 016,50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Металлорукав КАМАЗ-ЕВРО нержавеющая сталь 65115-1203012-12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2104,44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2 086,50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Механизм блокировки межосевого дифференциала  5320-2509010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1629,08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Модулятор 472.195.018.0/45104354200190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1764,54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1 748,00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Мотор омывателя 24В 991.373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177,97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Мотор отопителя МАЗ.КАМАЗ  МЭ252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25073,27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24 760,00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Мотор-редуктор стеклоочистителя16.373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1332,38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1 331,50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Муфта выключения сцепления 14.160118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959,14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884,00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Муфта выключения сцепления 14.1601180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774,33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722,50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Накладка КАМАЗ левая / правая 4308-2912420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12778,11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6 300,00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Накладка тормозной колодки сверленая53205-3501105-51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206,51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Наконечник рулевой тяги левый/правый КАМАЗ6520-3414057-01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1502,69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1 464,00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Насос НШ-32А-3Л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3460,23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3 319,50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Насос водяной (помпа) КАМАЗ ЕВРО 740.13-1307010 / 740.13-1307010-02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4546,18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4 531,00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Насос водяной КАМАЗ ЕВРО-2 740.51-1307010-10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25301,22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24 913,00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Насос гидроусилителя КАМАЗ  6520-3407200-01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10350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7 787,00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Насос ГУР КАМАЗ-4308 в сборе 3355528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11599,83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11 530,50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Насос масляный в сборе КАМАЗ740.60-1011010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9143,25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8 946,00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Насос опрокидывания механизма кабины КТС40-506.900-К1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3961,59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3 878,50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Насос топливный 24V ТН10-6,8мл.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4126,28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3 999,00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Насос шестеренчатый левый НШ50М-3Л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3913,82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3 835,00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Натяжитель ремня 3973820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752,45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745,00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Натяжитель ремня 3973820/3287277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790,69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745,00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Осушитель воздуха 432 410 104 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907,29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889,50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Палец рулевой КАМАЗ (6 наим.) 5320- 341403215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676,79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641,50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Патрубок включения гидромуфты740.1303168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1086,79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Патрубок выпускной КАМАЗ54115 -1203048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2088,94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2 063,50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Патрубок заслонки горного тормоза МАЗ 1201120-10-5336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2063,82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Патрубок КАМАЗ радиатора нижний (L=120мм, d=70) силикон 5320-1303027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70,63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Патрубок радиатора 54115-1203048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2257,28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2 172,00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Патрубок радиатора К-5320 верхний (кривой)5320-1303010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115,36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Патрубок радиатора КАМАЗ нижний 1303026-5320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84,32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Патрубок радиатора КАМАЗ с хомутами 130300901-532000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590,77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Патрубок распределителя воздуха 5320-8102050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168,81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ПГУ производство WABCO 9700512047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1660,8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1 602,00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Переключатель комбинированный  89.3709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1942,07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1 902,50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Переключатель подрулевойП145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989,09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976,00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Пневмоцилиндр вспомогательного тормоза в сборе 53205-3570205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454,37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Повторитель указателя поворотов КАМАЗ5312.3726010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655,56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607,00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Подшипник6-7610А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561,47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Z00092214E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1555,89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1 536,00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750117232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1641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1 613,00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170412 (412N)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1835,12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1 823,00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170412П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1795,09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1 777,50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170314Л (314N)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1042,71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1 007,00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НК455220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86,63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7613А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1077,44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1 073,00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6-7815А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871,43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826,00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7517-А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912,41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831,00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КАМАЗ опорный шкворня4308-3001024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2370,13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2 319,00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КАМАЗ роликовый 2410910005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15565,96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12 530,00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КАМАЗ ступицы 27711А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728,24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684,50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кулака разжимного А3822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216,29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ступицы КАМАЗ-6520 задней наружный7723А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2216,45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2 214,00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Предохранитель автоматический1302.3722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78,38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Предохранитель автоматический 29.3722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69,69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Привод спидометра 4412.3843010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3365,29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3 354,00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Провод электрический 5511-3724010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6654,12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6 582,50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Провод электрический прицепа 54112-3724706-20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890,87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836,50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ГБЦ КАМАЗ металл (КАМАЗ-65115.НЕФАЗ-5299.ЛИАЗ) 4946619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1526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1 500,00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глушителя 54115-1203023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18,53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глушителя КАМАЗ дв.7403 (мет/асб.)7403-1008050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15,4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глушителя КАМАЗ металорукава5320-1203020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14,56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головки блока740.30-1003213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89,07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двигателя КАМАЗ, ПАЗ дв.CUMMINS 4ISBe,4ISDe полный комплект 4955357/4955356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11002,46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10 815,00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клапанной крышки КАМАЗ-евро (резиновая) 7406-1003270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45,58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клапанной крышки ЯМЗ-238 резиновая238-1003270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60,78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коллектора впускного 740.1115026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16,13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коллектора выпускного100802701-406000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10,71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коллектора выпускного 740.1008050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17,69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коллектора выпускного КАМАЗ/КАМАЗ-Евро740-1008050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17,68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патрубка соединительная коллекторов впускных740.1115036-01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18,63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повторителя поворота 26-371204126-3712041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24,63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поддона 740-1009040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73,5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регулировочная14.1701035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43,34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регулировочная154.1701771-90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142,29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регулировочная154.1701776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224,66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регулировочная 14.1701036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16,43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регулировочная 154.1701042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80,99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регулировочная  154.1701771-70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208,98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теплообменника3929011/3918332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726,84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661,00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уплотнительная53205-3104045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10,21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уплотнительная 4ISBe, 4ISDe картера масляного 4939246/4897877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344,59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 элемента масляного фильтра КАМАЗ широкая 7406-1012086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7,63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Прокладка-заполнитель740.1003460-01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35,04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Пружина оттяжная ПГУ КАМАЗ 160216000-532000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38,16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Пружина регулятора зазора тормозной колодкиА3842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137,06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ПШ ШС40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238,87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ПШ шкворня КамАЗ-4308/-53215/-65115455220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88,28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Пыльник рулевого пальца КамАЗ 341403600-532000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11,7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Радиатор 65115-1301010-29/1170300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25920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25 853,50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Радиатор водяного охлаждения КАМАЗ-6520 (3р.)  6520-1301010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17160,15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17 072,50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Радиатор отопителя 5320-8101060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2559,33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2 532,50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Распылитель КАМАЗ форсунки0 433 175 481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1634,52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1 611,00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Регулятор давления с адсорбером 24V64221-3512010-20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3657,43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3 629,00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Реле 738.3747-20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131,61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Реле втягивающее8902.3708800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972,74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897,00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Реле втягивающее стартераСТ142Т (СТ142-10)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1339,17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1 316,00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Реле зуммер (24В) КамАЗРС-531/733-10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140,55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Реле КАМАЗ ЕВРО управления 2339402230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4315,87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4 303,00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Реле поворота КАМАЗ 718.3777-01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710,6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656,50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Реле поворотов (24V)РС-951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283,2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Реле поворотов МАЗ/КАМАЗРПП-1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5576,25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5 543,00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Реле регулятор напряжения 2712.3702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882,05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791,50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Реле стартера (24В)РС-530 /738-20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135,89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Реле стеклоочистителя 527.3747-Р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252,57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Реле стеклоочистителя КАМАЗ58.377 (ан. РСО-3502.3777)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337,61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6РК1703 К-6520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247,43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6РК1703 вентилятора КАМАЗ740.20-1307170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247,43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генератора КАМАЗ8PK1226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227,97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КАМАЗ (зуб.)1320 (10.7х8)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76,68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поликлиновый КАМАЗ8РК1420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276,68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Ремкомплект двигателя КАМАЗ (РТИ) 01Р1002000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2729,84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2 671,00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Ремкомплект КАМАЗ клапана защитного 4-х контурный (РТИ)64221-3515311*РК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5205,53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5 159,50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Ремкомплект КАМАЗ насоса водяного полный740.1307010*пРК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1129,92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1 122,00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Ремкомплект КАМАЗ фильтра тонкой очистки топлива 740.1117014/16/18РК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191,17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Ремкомплект клапана одинарной защиты 100-3515009-51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50,95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Ремкомплект ФГОТ РТИ силикон740.1105075*РК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39,79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Ремкомплект шкворня КАМАЗ 300102002-532050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Рессора задняя 55111-2912012-01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31557,96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31 547,50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Рессора КАМАЗ задняя 2912012-01-55111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32637,07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32 356,00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Рессора КАМАЗ-6520 L=1600мм ЧМЗ 6520-2912012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48632,93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48 616,00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Ролик направляющий в сборе (дв.740.50.30.31) Евро-2 9527-1307220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310,65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КАМАЗ механизма переключения делителя 15.1771122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КАМАЗ переключения в сборе  14.1703206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12204,24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11 964,00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регулировочный 79258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2093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2 048,50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регулировочный 79261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2176,22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2 176,00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регулировочный в сборе прав53229-3502136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858,36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776,00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регулировочный КамАЗ левый53229-3502237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838,08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776,00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регулировочный КамАЗ-65115 НТВ А364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1763,65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1 754,00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регулировочный КамАЗ-65115  НТВ А365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1764,68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1 754,00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стеклоочистителя 272.5205800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116,33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стеклоочистителя КАМАЗ 27(500мм.) (с усами) 27-5205700-02-М-К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112,89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Рычаг тяги сошки рулевого управления КАМАЗ 5320-3001035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3817,55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3 718,00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105х130 КамАЗ-Евро коленвала105х130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57,75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114х145х15 балансира КамАЗ114х145х15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89,04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45х60х7 КПП первичного вала КамАЗ14-1701238/244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9,11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45х64х8 первичного вала КПП КАМАЗ 170123002-001401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20,54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45х64х8 первичного вала КПП наружняя КАМАЗ 1701230-01.14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21,37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57х76 вала рулевого сошки КАМаз57х76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27,8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КАМАЗ 5840333233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1802,84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1 795,00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КАМАЗ 5840333240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749,36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682,50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КАМАЗ 4890833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892,08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826,00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КАМАЗ FDR9011012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1815,02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1 798,00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КПП14.1701238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9,02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муфты ТНВД 332.1121060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37,8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передней крышки ТНВД 332.1111090-10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16,4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редуктора левого вращения 864180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25,5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ступицы  3021C032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233,71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ТНВД 33.1121067-01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30,91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хвостовика реверсивный864176/180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36,3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Свеча накаливания подогр.ПЖД12Б КамАЗСН-04-20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2902,14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2 879,00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Свеча накаливания сб.2375 Мини 18В14ТС-10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3432,3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3 425,00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Сигнал звуковой С-306/307 (24В) КамАЗ/МАЗ (в к-те 2шт.) 532000-372025000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553,19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514,50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Скоба пружины оттяжной 5320-1602157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20,4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Скоба форсунки 740.50-1112163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139,32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Сошка рулевого механизма 6520-3401090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6346,07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6 209,00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Сошка рулевого управления53229-3401090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661,95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572,50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Спидометр1323.020100050123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4299,26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4 161,50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Стартер (Krauf) STD0857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14779,16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14 671,00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Стартер 24В 740 КАМаз СТ142-10-3708000-10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19659,84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19 155,00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Стартер КАМАЗ 24В 3918377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14532,84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14 220,00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Стартер КАМАЗ ЕВРО дв.740.30-260.740.50-360.740.51-320      0 001 261 006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14676,82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14 560,00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Стекло фары прямоугольное рифлёное, для а/м Камаз34.3711201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125,24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Стойка стабилизатора КАМАЗ-ЕВРО 65115-2906060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800,83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755,50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Стремянка 5320-2902408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175,44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Стремянка глушителя 6540-1203065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224,72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Стремянка задней рессоры КАМАЗ2912408-5322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554,09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525,50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Стремянка задней рессоры КАМАЗ 5511-2912408-10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685,72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Стремянка задней рессоры КАМАЗ 6520-2912408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657,23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Стремянка кузова 5320-8521083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293,69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Стремянка рессоры 4326-2912408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839,32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766,50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Стремянка рессоры 5360-2912408-20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810,5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747,00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Счетчик времени наработки (моточасов) 27В СВН2-02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1502,62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1 452,00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Тахометр 56.3813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9807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9 798,00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Термопредохранитель 193.3722/2455RM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550,83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519,00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ТермостатТС-107-01 (80 град.) КамАЗ.УАЗ 107-1306100-01 PEKAR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200,39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Термостат 3968559/4930594/4941322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908,73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852,50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Термостат ТС-107-05М КАМАЗ ТС107-1306100-05М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273,85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ТННД КамАЗ-Евро (предпусковой подкачки) 1141010-37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ТННД КамАЗ-евро 1/2 332-1106010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655,2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Тормозная камера 9254601020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5579,88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5 416,00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Тормозная камера с пружинным энергоаккумулятором 100.3519100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2483,05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2 352,50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Трос крана управления делителем с золотником КАМАЗ 15-1772152/1772183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885,08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783,00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Труба воздухозаборника 65116-1109410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364,02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Труба выхлопная КАМАЗКАМАЗ 53212-1203015-90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2943,77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2 892,50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Труба глушителя 65115-1203048-10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4382,89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4 308,00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Труба глушителя приемная 43253-1203013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2016,6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1 983,00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Труба глушителя приемная КАМАЗ 54115-1299001-10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39622,4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39 360,00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Турбокомпрессор45104111824590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31598,34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31 226,00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Тяга КАМАЗ 6460-1703349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3031,23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588,00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Тяга сошки в сборе53205-3414010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3227,64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3 159,00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Указатель давления КАМАЗ. МАЗ22.3810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315,56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Указатель напряжения КАМАЗ.МАЗ 22.3812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201,37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195,50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Указатель поворота боковой 24V ОСВАР56.3726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50,88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Указатель поворота желтый ОСВАР 4502.3712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157,68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Указатель поворота КАМАЗ-6460/65* УП1-3712/4502-37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227,9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Указатель температуры КАМАЗ.МАЗ.КРАЗ.УРАЛ УК171М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98,26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Указатель топлива КАМАЗ. МАЗ УБ170М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250,02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Усилитель сцепления ZF501006795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3187,18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3 169,50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Фара КАМАЗ в сборе 24В левая 311.3775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3889,79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3 818,50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Фара КАМАЗ в сборе 24В правая31.3775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3779,18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3 752,50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Фильтр840.1012040-14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- патрон (осушитель) КамАЗ/МАЗ(Евро)/Volvo/SC. Wabco 4324102227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434,96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бачка насоса ГУР45104-3407001-90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193,9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воздушный91R184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712,32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653,50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воздушный (комплект)С 25710/3 + CF 710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4051,68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4 038,00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воздушный КамАЗ725-1109510 / ФВ 725.1109510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15364,68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15 156,50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воздушный DonaldsonP181137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1780,01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1 745,00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масл     LF 16015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232,52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масляный 740.1017010-30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6700,48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6 678,00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масляный 6W2328801/ЕКО0273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579,81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масляный 6W2361400/ 740735400/ 740632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512,14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масляный КАМАЗ грубой очистки 7406.1012010 / ФМ 7406-1012010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4992,84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4 953,00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масляный КамАЗ Евро1/2 металлический7405-1017040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масляный КАМАЗ Cummins ОР6266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226,95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очистки топлива (сепаратор под колбу) SF8405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942,87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841,00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очистки топлива FS1067FS1067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502,65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топливныйFS 19732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358,99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335,50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топливныйFS36253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304,37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топливныйFF5706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437,78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 6W.55.288.20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10151,81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9 356,50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 (Fleetguard) CumminsFS19732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370,98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 грубой очистки КАМАЗ PRELINE 420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657,36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611,50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 КАМАЗ грубой очистки PL 270 / MANN PL 270 подогрев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1495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1 489,00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 КАМАЗ Евро-3 (MANN)WDK 96212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300,04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 КАМАЗ тонкой очистки 740.51-1117010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1190,2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1 159,00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 КАМАЗ Cummins ISBe4 4897833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288,66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283,00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 резьбовойWP4097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225,14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 тонкой очистки КАМАЗ ФТ 034-1117040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685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672,00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 c колбой (сепаратора) GB-6118 КамАЗ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351,79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331,50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 топливный Donaldson/MannP553004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163,38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Фильтр-патрон осушителя 64221-3512011-10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537,88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496,00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Фильтр/элемент воздушный КамАЗ-Евро-1Цит.184/9.1R. 184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723,14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679,00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Фильтр/элемент масляный КАМАЗ Евро-1/27405.1012040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183,42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Фильтр/элемент топливный КАМАЗ тонкой очистки Цитрон 164740-1117040/036/01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60,76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Фланец КАМАЗ 154.1701240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1017,5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779,00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Фланец привода полумуфты ТНВД BOSCH 740.50-1111064-90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2835,85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1 300,00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габаритный (24В) светодиодный4462-3731000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553,5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512,50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габаритный 24В (два провода) 4442.3731-03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1049,03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1 046,50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габаритный боковой 24В 4422.3731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302,77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габаритный боковой евро разъём 24В50-08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73,45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задний 171/112.02.16-01 (12В) ГАЗ-3302 171-3716010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536,23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задний КАМАЗ 24В правый/левый 7462.3716-08 / 7472.3716-08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1083,49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1 082,00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задний левый 355/9802-04 КамАЗ/МАЗ (24В) 9802-3716-04/355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1050,74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1 043,50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задний правый 354/9802-08 КамАЗ/МАЗ (24В)9802-3716-08/354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902,72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832,00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задний правый С/МАЗ (24В) 3716-7442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502,25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490,00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Фонарь освещения номерного знака герметичный 24VОСВАР ФП134Б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88,55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80,50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Форсунка топливная 445120153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7678,65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7 661,00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Хвостовик КАМАЗ-ЕВРО КПП L=75ммROSTAR 362-1703420-20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123,74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Хвостовик КПП L=120мм 362-1703420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167,69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Цилиндр пневматический 30х25 выключения подачи топлива100-3570110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686,65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Цилиндр сцепления главный5320-1602510-10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676,84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629,50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Чехол рычага КПП КАМАЗ шумоизоляционный5320-5112064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190,19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Шайба КАМАЗ упорная башмака балансира металлическая (ОАО КАМАЗ)6520-2918075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465,92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448,00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Шайба КАМАЗ форсунки ЕВРО-4, 5А-04-001-00-15-00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53,79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Шайба опорного подшипника5320-3001028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211,02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Шайба пневмосистемы меднаяШМ 10.0х16.0-1.5-П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4,32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Шайба упорная оси балансира КАМАЗ-65206520-2918075-10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191,7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54,50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Шкворень4308-3001019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721,87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Шкворень53205-3001019-10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687,69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659,00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Шкворень РКК-65115,53229 к-т 2шт в сб./12 наим. 32 дет./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4536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4 500,00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Шланг КАМАЗ гидравлический подъема кузова (L=630мм)6522-8609090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1081,56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1 074,00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Шланг межколесный 5336-3116010-Р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141,22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Шланг подкачки внутреннего колеса L=350мм533653205-3116010-02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204,77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Шланг подкачки колеса 5320-3929010-(24)БРС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1234,78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1 226,00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Шланг тормозной6520-3506060-50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1773,77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1 767,00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Шланг тормозной251050-3506070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665,43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619,00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Шланг тормозной КАМАЗ-5511 54112-3506060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123,69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Шланг угловой 53205-1109375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536,76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497,00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Щетка стеклоочистителя3397018198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803,52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744,00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Щетка стеклоочистителя3397018199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826,6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791,00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Щетка стеклоочистителя 500 - 510 мм под крючок 510СВ2 70.400 Камаз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71,89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Щетка стеклоочистителя 27/СЛ108-А Камаз 27-5205800-02-М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68,17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66,50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Электродвигатель (мотор отопителя) 24В196-3730000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946,34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889,50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Электродвигатель омывателя (16мл/с грузовой авт.)991/1ЭНЦ (24В)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147,88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Электромуфта привода вентиляторам020004222 в020004660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4557,13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4 525,00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Электропневмоклапан КЭМ 16-20КЭМ 16-20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1135,08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1 126,00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Элемент воздушного фильтра КамАЗ Евро-1 1109560-74051109560-7405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671,06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653,50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Элемент воздушного фильтра Камаз ЕВРО-1.2.3 725-1109560 / ЭФВ725-1109560725-1109560 / ЭФВ725-1109560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2415,33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2 302,00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Элемент воздушного фильтра КамАЗ Евро-2 188673-1109560188673-1109560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942,59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865,50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Элемент воздушного фильтра КамАЗ Евро-3 1109560-725-101109560-725-10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447,4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426,00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482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Элемент воздушного фильтра МАЗ/КрАЗ Евро глухой 260-1109580М260-1109580М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943,95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870,00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483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Элемент масляного фильтра Камаз ЕВРО-1.2.3 7405-1017040 / 9.5.367405-1017040 / 9.5.36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152,25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484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Элемент топливного фильтра Камаз ЕВРО-1.2.3 PL 270XPL 270X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552,29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485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Элемент фильтра масляного КАМАЗ-Евро-1 LX-206-МLX-206-М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184,25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167,50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486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Элемент фильтра масляный МАЗ/КАМАЗ OG1031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226,23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208,50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487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Элемент фильтрующий 740.1109560-02740.1109560-02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165,6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160,00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488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Элемент фильтрующий 820.53-4411010820.53-4411010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12557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12 515,00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489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Элемент фильтрующий 9.1.10579.1.1057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524,86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514,50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490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Элемент фильтрующий FS19728FS19728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1466,75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1 435,00</w:t>
            </w:r>
          </w:p>
        </w:tc>
      </w:tr>
      <w:tr>
        <w:trPr>
          <w:trHeight w:val="300" w:hRule="atLeast"/>
        </w:trPr>
        <w:tc>
          <w:tcPr>
            <w:tcW w:w="10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491</w:t>
            </w:r>
          </w:p>
        </w:tc>
        <w:tc>
          <w:tcPr>
            <w:tcW w:w="5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Энергоаккумулятор 20/20 КамАЗ/ПАЗ (БелАК)100-3519100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674,12</w:t>
            </w:r>
          </w:p>
        </w:tc>
        <w:tc>
          <w:tcPr>
            <w:tcW w:w="1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611,50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/>
      </w:r>
    </w:p>
    <w:sectPr>
      <w:footerReference w:type="default" r:id="rId5"/>
      <w:type w:val="nextPage"/>
      <w:pgSz w:w="11906" w:h="16838"/>
      <w:pgMar w:left="993" w:right="850" w:gutter="0" w:header="0" w:top="426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  <w:font w:name="Tinos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</w:t>
    </w:r>
    <w:r>
      <w:rPr>
        <w:rFonts w:ascii="Times New Roman" w:hAnsi="Times New Roman"/>
        <w:bCs/>
        <w:sz w:val="16"/>
        <w:szCs w:val="16"/>
        <w:shd w:fill="auto" w:val="clear"/>
      </w:rPr>
      <w:t>К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ОЛ № </w:t>
    </w:r>
    <w:r>
      <w:rPr>
        <w:rFonts w:eastAsia="Times New Roman" w:cs="Times New Roman" w:ascii="Times New Roman" w:hAnsi="Times New Roman"/>
        <w:b w:val="false"/>
        <w:bCs w:val="false"/>
        <w:sz w:val="16"/>
        <w:szCs w:val="16"/>
        <w:shd w:fill="auto" w:val="clear"/>
        <w:lang w:eastAsia="ru-RU"/>
      </w:rPr>
      <w:t>32515145703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/1</w:t>
    </w:r>
  </w:p>
  <w:p>
    <w:pPr>
      <w:pStyle w:val="Style26"/>
      <w:jc w:val="center"/>
      <w:rPr>
        <w:highlight w:val="none"/>
        <w:shd w:fill="auto" w:val="clear"/>
      </w:rPr>
    </w:pPr>
    <w:r>
      <w:rPr>
        <w:rFonts w:ascii="Times New Roman" w:hAnsi="Times New Roman"/>
        <w:bCs/>
        <w:sz w:val="16"/>
        <w:szCs w:val="16"/>
        <w:shd w:fill="auto" w:val="clear"/>
      </w:rPr>
      <w:t>заседания закупочной комиссии п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о подведению итогов закупки на право заключения договора на поставку запасных частей </w:t>
    </w:r>
  </w:p>
  <w:p>
    <w:pPr>
      <w:pStyle w:val="Style26"/>
      <w:jc w:val="center"/>
      <w:rPr>
        <w:highlight w:val="none"/>
        <w:shd w:fill="auto" w:val="clear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для грузовых автомобилей «КАМАЗ», спецавтомобилей на шасси «КАМАЗ» для нужд ООО «Кольская АЭС-Авто»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26"/>
          <w:jc w:val="center"/>
          <w:rPr>
            <w:highlight w:val="none"/>
            <w:shd w:fill="auto" w:val="clear"/>
          </w:rPr>
        </w:pPr>
        <w:r>
          <w:rPr>
            <w:rFonts w:ascii="Times New Roman" w:hAnsi="Times New Roman"/>
            <w:bCs/>
            <w:sz w:val="16"/>
            <w:szCs w:val="16"/>
            <w:shd w:fill="auto" w:val="clear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  <w:shd w:fill="auto" w:val="clear"/>
          </w:rPr>
          <w:fldChar w:fldCharType="begin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t>1</w: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  <w:shd w:fill="auto" w:val="clear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  <w:shd w:fill="auto" w:val="clear"/>
          </w:rPr>
          <w:fldChar w:fldCharType="begin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t>15</w: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26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  <w:p>
        <w:pPr>
          <w:pStyle w:val="Style26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56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3d7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ec4423"/>
    <w:rPr/>
  </w:style>
  <w:style w:type="character" w:styleId="Style15" w:customStyle="1">
    <w:name w:val="Нижний колонтитул Знак"/>
    <w:basedOn w:val="DefaultParagraphFont"/>
    <w:uiPriority w:val="99"/>
    <w:qFormat/>
    <w:rsid w:val="00ec4423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3d2edc"/>
    <w:rPr>
      <w:rFonts w:ascii="Segoe UI" w:hAnsi="Segoe UI" w:cs="Segoe UI"/>
      <w:sz w:val="18"/>
      <w:szCs w:val="18"/>
    </w:rPr>
  </w:style>
  <w:style w:type="character" w:styleId="Style17" w:customStyle="1">
    <w:name w:val="Основной текст Знак"/>
    <w:basedOn w:val="DefaultParagraphFont"/>
    <w:uiPriority w:val="99"/>
    <w:qFormat/>
    <w:rsid w:val="00b80a07"/>
    <w:rPr>
      <w:rFonts w:ascii="Arial" w:hAnsi="Arial" w:eastAsia="Times New Roman" w:cs="Times New Roman"/>
      <w:sz w:val="24"/>
      <w:szCs w:val="24"/>
      <w:lang w:eastAsia="ru-RU"/>
    </w:rPr>
  </w:style>
  <w:style w:type="character" w:styleId="-">
    <w:name w:val="Hyperlink"/>
    <w:uiPriority w:val="99"/>
    <w:semiHidden/>
    <w:unhideWhenUsed/>
    <w:rsid w:val="00b80a07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b80a07"/>
    <w:rPr>
      <w:rFonts w:ascii="Calibri" w:hAnsi="Calibri" w:eastAsia="Calibri" w:cs="Times New Roman"/>
      <w:lang w:eastAsia="ru-RU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rsid w:val="00b80a07"/>
    <w:pPr>
      <w:keepLines/>
      <w:spacing w:lineRule="auto" w:line="24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5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3d2ed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b80a07"/>
    <w:pPr>
      <w:spacing w:lineRule="auto" w:line="240" w:before="0" w:after="0"/>
      <w:ind w:left="720" w:hanging="0"/>
    </w:pPr>
    <w:rPr>
      <w:rFonts w:ascii="Calibri" w:hAnsi="Calibri" w:eastAsia="Calibri" w:cs="Times New Roman"/>
      <w:lang w:eastAsia="ru-RU"/>
    </w:rPr>
  </w:style>
  <w:style w:type="paragraph" w:styleId="NormalWeb">
    <w:name w:val="Normal (Web)"/>
    <w:basedOn w:val="Normal"/>
    <w:uiPriority w:val="99"/>
    <w:unhideWhenUsed/>
    <w:qFormat/>
    <w:rsid w:val="003b252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Application>LibreOffice/7.5.6.2$Linux_X86_64 LibreOffice_project/50$Build-2</Application>
  <AppVersion>15.0000</AppVersion>
  <Pages>15</Pages>
  <Words>4648</Words>
  <Characters>31375</Characters>
  <CharactersWithSpaces>34037</CharactersWithSpaces>
  <Paragraphs>2040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2024-08-29T07:54:00Z</dcterms:created>
  <dc:creator>КуропаткинаСМ</dc:creator>
  <dc:description/>
  <dc:language>ru-RU</dc:language>
  <cp:lastModifiedBy/>
  <cp:lastPrinted>2025-09-03T08:57:38Z</cp:lastPrinted>
  <dcterms:modified xsi:type="dcterms:W3CDTF">2025-09-03T08:57:30Z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