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DC78" w14:textId="4313BB7C" w:rsidR="004408E9" w:rsidRPr="00745AC2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4472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789</w:t>
      </w:r>
    </w:p>
    <w:p w14:paraId="59D235E7" w14:textId="2DDCD41A" w:rsidR="00134CCB" w:rsidRPr="005E7BAB" w:rsidRDefault="002A3036" w:rsidP="00134CCB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E7BAB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</w:t>
      </w:r>
      <w:r w:rsidR="004408E9" w:rsidRPr="005E7BAB">
        <w:rPr>
          <w:rFonts w:ascii="Times New Roman" w:hAnsi="Times New Roman"/>
          <w:b/>
          <w:bCs/>
          <w:sz w:val="28"/>
          <w:szCs w:val="28"/>
        </w:rPr>
        <w:t xml:space="preserve">по итогам </w:t>
      </w:r>
      <w:r w:rsidR="0008598E" w:rsidRPr="005E7BAB">
        <w:rPr>
          <w:rFonts w:ascii="Times New Roman" w:hAnsi="Times New Roman"/>
          <w:b/>
          <w:bCs/>
          <w:sz w:val="28"/>
          <w:szCs w:val="28"/>
        </w:rPr>
        <w:t>закупки</w:t>
      </w:r>
      <w:r w:rsidR="004408E9" w:rsidRPr="005E7BAB">
        <w:rPr>
          <w:rFonts w:ascii="Times New Roman" w:hAnsi="Times New Roman"/>
          <w:b/>
          <w:bCs/>
          <w:sz w:val="28"/>
          <w:szCs w:val="28"/>
        </w:rPr>
        <w:t xml:space="preserve"> на</w:t>
      </w:r>
      <w:r w:rsidRPr="005E7BAB">
        <w:rPr>
          <w:rFonts w:ascii="Times New Roman" w:hAnsi="Times New Roman"/>
          <w:b/>
          <w:bCs/>
          <w:sz w:val="28"/>
          <w:szCs w:val="28"/>
        </w:rPr>
        <w:t xml:space="preserve"> право заключения </w:t>
      </w:r>
      <w:r w:rsidR="004408E9" w:rsidRPr="005E7BAB">
        <w:rPr>
          <w:rFonts w:ascii="Times New Roman" w:hAnsi="Times New Roman"/>
          <w:b/>
          <w:bCs/>
          <w:sz w:val="28"/>
          <w:szCs w:val="28"/>
        </w:rPr>
        <w:t>договора</w:t>
      </w:r>
      <w:r w:rsidRPr="005E7BAB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="007532EB" w:rsidRPr="005E7BAB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r w:rsidR="00A41037" w:rsidRPr="00520FDF">
        <w:rPr>
          <w:rFonts w:ascii="Times New Roman" w:hAnsi="Times New Roman"/>
          <w:b/>
          <w:bCs/>
          <w:sz w:val="28"/>
          <w:szCs w:val="28"/>
        </w:rPr>
        <w:t>запасных частей для строительных машин и механизмов для нужд УАТ (ЗАТО Зеленогорск) Сибирского филиала АО «Атомспецтранс»</w:t>
      </w:r>
    </w:p>
    <w:p w14:paraId="5C9AC2BE" w14:textId="77777777" w:rsidR="00134CCB" w:rsidRDefault="00134CCB" w:rsidP="00134CCB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</w:p>
    <w:p w14:paraId="11BEB7B8" w14:textId="670D4455" w:rsidR="00134CCB" w:rsidRPr="00FE2C1D" w:rsidRDefault="00134CCB" w:rsidP="00134CCB">
      <w:pPr>
        <w:widowControl w:val="0"/>
        <w:tabs>
          <w:tab w:val="left" w:pos="252"/>
          <w:tab w:val="right" w:pos="9639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447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41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F66B97A" w14:textId="77777777" w:rsidR="00134CCB" w:rsidRDefault="00134CCB" w:rsidP="00134C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2E62D80" w14:textId="77777777" w:rsidR="00134CCB" w:rsidRDefault="00134CCB" w:rsidP="00134CCB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726190E3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24004E73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3ACE6087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A41037">
        <w:rPr>
          <w:rFonts w:ascii="Times New Roman" w:hAnsi="Times New Roman"/>
          <w:sz w:val="28"/>
          <w:szCs w:val="28"/>
        </w:rPr>
        <w:t>мсп</w:t>
      </w:r>
      <w:proofErr w:type="spellEnd"/>
      <w:r w:rsidRPr="00A41037"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1A59F137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 xml:space="preserve">Предмет закупки: на право заключения договора на поставку запасных частей для строительных машин и механизмов для нужд УАТ (ЗАТО Зеленогорск) Сибирского филиала АО «Атомспецтранс». </w:t>
      </w:r>
    </w:p>
    <w:p w14:paraId="07877A1D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14:paraId="736467AD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>Срок действия договора: с момента подписания договора обеими сторонами по 31.08.2026.</w:t>
      </w:r>
    </w:p>
    <w:p w14:paraId="6DEA3A14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>Срок поставки товара: поставка Товара производиться в течение 20 (двадцати) рабочих дней с даты подачи, ответственным лицом Покупателя, письменной заявки на электронный адрес Поставщика.</w:t>
      </w:r>
    </w:p>
    <w:p w14:paraId="4DC2F033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>7)</w:t>
      </w:r>
      <w:r w:rsidRPr="00A41037">
        <w:rPr>
          <w:rFonts w:ascii="Times New Roman" w:hAnsi="Times New Roman"/>
          <w:sz w:val="28"/>
          <w:szCs w:val="28"/>
        </w:rPr>
        <w:tab/>
        <w:t>Лимит финансирования по заключаемому договору (рамочный договор): до достижения нарастающим итогом 990 000,00 (девятисот девяноста тысяч) рублей 00 копеек (изменению не подлежит), указывается в заявке участника на электронной торговой площадке (далее – ЭТП) участником, как общая стоимость предложения.</w:t>
      </w:r>
    </w:p>
    <w:p w14:paraId="4A85B3C3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064E1483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 xml:space="preserve">Цена заявки Участника, поданная на ЭТП и указанная в формах, не должна превышать лимит финансирования по заключаемому договору с суммой равной 990 000,00 руб. </w:t>
      </w:r>
    </w:p>
    <w:p w14:paraId="7C75A2CE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>Начальные (максимальные) цены товара/услуги приведены в Томе 3 закупочной документации. Сравнение ценовых предложений Участников будет производиться по итоговой сумме цен продукции, руб., заполненной участником в Томе 3 Закупочной документации.</w:t>
      </w:r>
    </w:p>
    <w:p w14:paraId="47F3A209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>Заказчик выбирает услугу/товар по цене из Тома 3 настоящей документации на основании заявок по мере возникновения потребностей в соответствующей услуге/товаре. Заказчик имеет право не выбрать услугу/товар на общую сумму договора. Если Заказчик не выбрал услугу/товар на общую сумму договора, то данное обстоятельство не является причиной для предъявления ему претензий со стороны Исполнителя. Общая сумма заявок Заказчика на услугу/товар не превысит 990 000,00 руб. в течение срока действия договора.</w:t>
      </w:r>
    </w:p>
    <w:p w14:paraId="689C0E01" w14:textId="77777777" w:rsidR="00A41037" w:rsidRP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t>Предложение участника о цене договора, единицы каждого товара, работы, услуги не должно превышать начальную (максимальную) цену договора, единицы каждого товара, работы, услуги (Том 3 закупочной документации).</w:t>
      </w:r>
    </w:p>
    <w:p w14:paraId="111F1F95" w14:textId="77777777" w:rsidR="00A41037" w:rsidRDefault="00A41037" w:rsidP="00A41037">
      <w:pPr>
        <w:spacing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A41037">
        <w:rPr>
          <w:rFonts w:ascii="Times New Roman" w:hAnsi="Times New Roman"/>
          <w:sz w:val="28"/>
          <w:szCs w:val="28"/>
        </w:rPr>
        <w:lastRenderedPageBreak/>
        <w:t>Цена договора включает в себя все расходы, связанные с исполнением договора, указанные в проекте договора (Часть 3 «Проект договора» Тома 1 закупочной документации).</w:t>
      </w:r>
    </w:p>
    <w:p w14:paraId="13C5E8CA" w14:textId="2D397A8C" w:rsidR="005E7BAB" w:rsidRDefault="005E7BAB" w:rsidP="00A41037">
      <w:pPr>
        <w:spacing w:after="0" w:line="240" w:lineRule="auto"/>
        <w:ind w:left="-425"/>
        <w:jc w:val="both"/>
        <w:rPr>
          <w:rFonts w:ascii="Times New Roman" w:eastAsia="Calibri" w:hAnsi="Times New Roman"/>
          <w:sz w:val="28"/>
          <w:szCs w:val="28"/>
        </w:rPr>
      </w:pPr>
      <w:r w:rsidRPr="009E06AD">
        <w:rPr>
          <w:rFonts w:ascii="Times New Roman" w:eastAsia="Calibri" w:hAnsi="Times New Roman"/>
          <w:sz w:val="28"/>
          <w:szCs w:val="28"/>
        </w:rPr>
        <w:t>Обоснование цены договора содержится в приложении к документации о закупке.</w:t>
      </w:r>
    </w:p>
    <w:p w14:paraId="5B85F309" w14:textId="77777777" w:rsidR="005E7BAB" w:rsidRDefault="005E7BAB" w:rsidP="005E7BAB">
      <w:pPr>
        <w:spacing w:after="0" w:line="240" w:lineRule="auto"/>
        <w:ind w:left="-425"/>
        <w:jc w:val="both"/>
        <w:rPr>
          <w:rFonts w:ascii="Times New Roman" w:eastAsia="Calibri" w:hAnsi="Times New Roman"/>
          <w:sz w:val="28"/>
          <w:szCs w:val="28"/>
        </w:rPr>
      </w:pPr>
    </w:p>
    <w:p w14:paraId="7CEFB03A" w14:textId="032DC8B1" w:rsidR="002551B7" w:rsidRDefault="00A41037" w:rsidP="00134CCB">
      <w:pPr>
        <w:keepLines/>
        <w:widowControl w:val="0"/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1037">
        <w:rPr>
          <w:rFonts w:ascii="Times New Roman" w:hAnsi="Times New Roman"/>
          <w:sz w:val="28"/>
          <w:szCs w:val="28"/>
        </w:rPr>
        <w:t>Извещение о проведении закупки (закупочная документация) опубликовано «19» августа 2025 года на официальном государственном сайте http://www.zakupki.gov.ru/, закупка № 32515138876, на официальном сайте по закупкам атомной отрасли http://zakupki.rosatom.ru/, закупка № 118367, на ЭТП ЭТС (НЭП), закупка № 32515138876.</w:t>
      </w:r>
    </w:p>
    <w:p w14:paraId="3060D93D" w14:textId="77777777" w:rsidR="003D017A" w:rsidRDefault="003D017A" w:rsidP="002551B7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</w:p>
    <w:p w14:paraId="4A3232BB" w14:textId="19845ADA" w:rsidR="00314CDB" w:rsidRPr="005E7BAB" w:rsidRDefault="00B1148A" w:rsidP="000F3947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</w:t>
      </w:r>
      <w:r w:rsidR="00503890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товара, сроки поставки товара, с учетом данных преддоговорных переговоров</w:t>
      </w:r>
      <w:r w:rsidR="00314CDB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5E7BAB" w:rsidRDefault="004408E9" w:rsidP="000F3947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1F54C" w14:textId="5DEB3CBD" w:rsidR="000A7AD5" w:rsidRPr="005E7BAB" w:rsidRDefault="00140EAB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532EB"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990 000</w:t>
      </w:r>
      <w:r w:rsidR="007532EB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532EB" w:rsidRPr="005E7BA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(девятьсот девяносто тысяч)</w:t>
      </w:r>
      <w:r w:rsidR="007532EB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532EB"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рублей 00 копеек без НДС</w:t>
      </w:r>
      <w:r w:rsidR="007532EB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41037" w:rsidRPr="00A41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также согласно спецификации «Методика определения победителя» Том 3 закупочной документации: с  итоговой ценой за единицу продукции 6 804 608,64 (Шесть миллионов восемьсот четыре тысячи шестьсот восемь) рублей 64 копейки без НДС, указанной участником в "ЗД Том 3 (26691-45 Спецификация запасных частей строительных)" (</w:t>
      </w:r>
      <w:proofErr w:type="spellStart"/>
      <w:r w:rsidR="00A41037" w:rsidRPr="00A41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Excel</w:t>
      </w:r>
      <w:proofErr w:type="spellEnd"/>
      <w:r w:rsidR="00A41037" w:rsidRPr="00A41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 приложении к электронной заявке, поданной участником на ЭТП</w:t>
      </w:r>
      <w:r w:rsidR="003D017A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353D2C2" w14:textId="77777777" w:rsidR="003D017A" w:rsidRPr="005E7BAB" w:rsidRDefault="003D017A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0A7096E5" w:rsidR="004408E9" w:rsidRPr="005E7BAB" w:rsidRDefault="00942C41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</w:t>
      </w:r>
      <w:proofErr w:type="spellStart"/>
      <w:r w:rsidR="004A688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аудиоконференции</w:t>
      </w:r>
      <w:proofErr w:type="spellEnd"/>
      <w:r w:rsidR="004A688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5E7B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bookmarkStart w:id="0" w:name="_GoBack"/>
      <w:r w:rsidR="00106A41" w:rsidRPr="00106A41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bookmarkEnd w:id="0"/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A410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4A688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34CCB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1A86795" w14:textId="77777777" w:rsidR="002940C5" w:rsidRPr="00B1148A" w:rsidRDefault="002940C5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269979" w14:textId="77777777" w:rsidR="004408E9" w:rsidRPr="005E7BAB" w:rsidRDefault="004408E9" w:rsidP="000F3947">
      <w:pPr>
        <w:keepLines/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235" w:type="pct"/>
        <w:tblInd w:w="-4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6811"/>
      </w:tblGrid>
      <w:tr w:rsidR="004A6889" w:rsidRPr="005E7BAB" w14:paraId="03F1845A" w14:textId="77777777" w:rsidTr="005E7BAB"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5E7BAB" w:rsidRDefault="004A6889" w:rsidP="004A17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5E7BAB" w:rsidRDefault="004A6889" w:rsidP="004A17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A6889" w:rsidRPr="005E7BAB" w14:paraId="37FF9259" w14:textId="77777777" w:rsidTr="003D017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4A6889" w:rsidRPr="005E7BAB" w14:paraId="0BCEF0C9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C2D3004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1C97EF95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A6889" w:rsidRPr="005E7BAB" w14:paraId="6DFE54A5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5E7BAB" w:rsidRPr="005E7BAB" w14:paraId="4B2C5EF9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30D84C75" w:rsidR="005E7BAB" w:rsidRPr="005E7BAB" w:rsidRDefault="00A41037" w:rsidP="005E7BAB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71A2AB42" w:rsidR="005E7BAB" w:rsidRPr="005E7BAB" w:rsidRDefault="00A41037" w:rsidP="005E7BA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="005E7BAB"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>ачальник управления финансового планирования и учета Сибирского филиала АО «Атомспецтранс»</w:t>
            </w:r>
          </w:p>
        </w:tc>
      </w:tr>
      <w:tr w:rsidR="004A6889" w:rsidRPr="005E7BAB" w14:paraId="1C995E74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2103586E" w:rsidR="004A6889" w:rsidRPr="005E7BAB" w:rsidRDefault="00811467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>Ильичева Ю.П.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5E7BAB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5E7BAB" w14:paraId="4022E9FD" w14:textId="77777777" w:rsidTr="003D017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5E7BA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мелкой закупки</w:t>
            </w: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7E033F" w:rsidRPr="005E7BAB" w14:paraId="69A544A3" w14:textId="77777777" w:rsidTr="0044724F">
        <w:trPr>
          <w:trHeight w:val="567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77696D" w14:textId="670C4AB4" w:rsidR="007E033F" w:rsidRPr="005E7BAB" w:rsidRDefault="007E033F" w:rsidP="007E033F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E143E41" w14:textId="0647DF6F" w:rsidR="007E033F" w:rsidRPr="005E7BAB" w:rsidRDefault="0044724F" w:rsidP="007E033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>частник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>подавш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 xml:space="preserve"> заявку с уникальным идентификационным номером </w:t>
            </w:r>
            <w:r w:rsidRPr="00E62FBE">
              <w:rPr>
                <w:rFonts w:ascii="Times New Roman" w:hAnsi="Times New Roman"/>
                <w:sz w:val="28"/>
                <w:szCs w:val="28"/>
              </w:rPr>
              <w:t>32515138876-1-1</w:t>
            </w:r>
          </w:p>
        </w:tc>
      </w:tr>
    </w:tbl>
    <w:p w14:paraId="2DB0D4E5" w14:textId="77777777" w:rsidR="00745AC2" w:rsidRDefault="00137F7B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5E7B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2</w:t>
      </w:r>
    </w:p>
    <w:p w14:paraId="6256F12A" w14:textId="21E15A1C" w:rsidR="00137F7B" w:rsidRPr="005E7BAB" w:rsidRDefault="00137F7B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9E973A" w14:textId="77777777" w:rsidR="007E033F" w:rsidRPr="005E7BAB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C83532" w14:textId="0B9D8907" w:rsidR="007E033F" w:rsidRPr="005E7BAB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4BDAB188" w:rsidR="004408E9" w:rsidRPr="005E7BAB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цена договора составляет </w:t>
      </w:r>
      <w:r w:rsidRPr="005E7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990 000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7B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(девятьсот девяносто тысяч)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7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рублей 00 копеек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НДС. Итоговая сумма цен за единицу продукции</w:t>
      </w:r>
      <w:r w:rsidRPr="005E7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A41037" w:rsidRPr="00A41037">
        <w:rPr>
          <w:rFonts w:ascii="Times New Roman" w:eastAsia="Times New Roman" w:hAnsi="Times New Roman" w:cs="Times New Roman"/>
          <w:sz w:val="28"/>
          <w:szCs w:val="28"/>
          <w:lang w:eastAsia="ru-RU"/>
        </w:rPr>
        <w:t>6 804 608 (Шесть миллионов восемьсот четыре тысячи шестьсот восемь) рублей 64 копейки</w:t>
      </w:r>
      <w:r w:rsid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34CCB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 не облагается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3E12335" w14:textId="77777777" w:rsidR="00C2289A" w:rsidRPr="005E7BAB" w:rsidRDefault="00C2289A" w:rsidP="00C2289A">
      <w:pPr>
        <w:widowControl w:val="0"/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3609406" w14:textId="2E4E9B7C" w:rsidR="004408E9" w:rsidRPr="004C47F0" w:rsidRDefault="004431CA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7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4C47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0A655388" w14:textId="77777777" w:rsidR="00083800" w:rsidRPr="00B1148A" w:rsidRDefault="0008380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B1B97CE" w14:textId="77777777" w:rsidR="006C4663" w:rsidRPr="00B1148A" w:rsidRDefault="006C4663" w:rsidP="00B114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7F14744" w14:textId="77777777" w:rsidR="00BB30EC" w:rsidRPr="00B1148A" w:rsidRDefault="00106A41" w:rsidP="00B1148A">
      <w:pPr>
        <w:spacing w:after="0" w:line="240" w:lineRule="auto"/>
        <w:rPr>
          <w:rFonts w:ascii="Times New Roman" w:hAnsi="Times New Roman" w:cs="Times New Roman"/>
        </w:rPr>
      </w:pPr>
    </w:p>
    <w:sectPr w:rsidR="00BB30EC" w:rsidRPr="00B1148A" w:rsidSect="00745AC2">
      <w:footerReference w:type="default" r:id="rId8"/>
      <w:pgSz w:w="11906" w:h="16838"/>
      <w:pgMar w:top="567" w:right="707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8A9048" w14:textId="77777777" w:rsidR="00FC65A4" w:rsidRDefault="00FC65A4" w:rsidP="004408E9">
      <w:pPr>
        <w:spacing w:after="0" w:line="240" w:lineRule="auto"/>
      </w:pPr>
      <w:r>
        <w:separator/>
      </w:r>
    </w:p>
  </w:endnote>
  <w:endnote w:type="continuationSeparator" w:id="0">
    <w:p w14:paraId="6B1EC37C" w14:textId="77777777" w:rsidR="00FC65A4" w:rsidRDefault="00FC65A4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D7C4A" w14:textId="77777777" w:rsidR="00FC65A4" w:rsidRDefault="00FC65A4" w:rsidP="004408E9">
      <w:pPr>
        <w:spacing w:after="0" w:line="240" w:lineRule="auto"/>
      </w:pPr>
      <w:r>
        <w:separator/>
      </w:r>
    </w:p>
  </w:footnote>
  <w:footnote w:type="continuationSeparator" w:id="0">
    <w:p w14:paraId="27656BC6" w14:textId="77777777" w:rsidR="00FC65A4" w:rsidRDefault="00FC65A4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319F"/>
    <w:rsid w:val="00013B57"/>
    <w:rsid w:val="00025A89"/>
    <w:rsid w:val="00031DE6"/>
    <w:rsid w:val="000336AA"/>
    <w:rsid w:val="00060137"/>
    <w:rsid w:val="00083184"/>
    <w:rsid w:val="00083800"/>
    <w:rsid w:val="0008598E"/>
    <w:rsid w:val="000A2DE8"/>
    <w:rsid w:val="000A7AD5"/>
    <w:rsid w:val="000F3947"/>
    <w:rsid w:val="00100654"/>
    <w:rsid w:val="00106A41"/>
    <w:rsid w:val="001146F9"/>
    <w:rsid w:val="00116885"/>
    <w:rsid w:val="00134CCB"/>
    <w:rsid w:val="00137F7B"/>
    <w:rsid w:val="00140EAB"/>
    <w:rsid w:val="00153818"/>
    <w:rsid w:val="00170FB4"/>
    <w:rsid w:val="001751E5"/>
    <w:rsid w:val="00175441"/>
    <w:rsid w:val="001C79CB"/>
    <w:rsid w:val="001D4310"/>
    <w:rsid w:val="001F7379"/>
    <w:rsid w:val="002054C7"/>
    <w:rsid w:val="00215CFD"/>
    <w:rsid w:val="00222839"/>
    <w:rsid w:val="002271C6"/>
    <w:rsid w:val="002343B8"/>
    <w:rsid w:val="002551B7"/>
    <w:rsid w:val="0025694D"/>
    <w:rsid w:val="00273AB8"/>
    <w:rsid w:val="002824AA"/>
    <w:rsid w:val="00282C8C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2D7FC3"/>
    <w:rsid w:val="00301D42"/>
    <w:rsid w:val="00314CDB"/>
    <w:rsid w:val="00321EAD"/>
    <w:rsid w:val="00323928"/>
    <w:rsid w:val="00334D2E"/>
    <w:rsid w:val="003370DD"/>
    <w:rsid w:val="00337443"/>
    <w:rsid w:val="0034691E"/>
    <w:rsid w:val="0038334E"/>
    <w:rsid w:val="003A5C02"/>
    <w:rsid w:val="003B24C9"/>
    <w:rsid w:val="003D017A"/>
    <w:rsid w:val="003D0351"/>
    <w:rsid w:val="00400898"/>
    <w:rsid w:val="004408E9"/>
    <w:rsid w:val="004431CA"/>
    <w:rsid w:val="00445A43"/>
    <w:rsid w:val="0044724F"/>
    <w:rsid w:val="004634E7"/>
    <w:rsid w:val="00464BD7"/>
    <w:rsid w:val="004A6889"/>
    <w:rsid w:val="004B7AEB"/>
    <w:rsid w:val="004C47F0"/>
    <w:rsid w:val="004E730C"/>
    <w:rsid w:val="004E74C5"/>
    <w:rsid w:val="00503890"/>
    <w:rsid w:val="00536AC6"/>
    <w:rsid w:val="00551144"/>
    <w:rsid w:val="0056026A"/>
    <w:rsid w:val="005626B1"/>
    <w:rsid w:val="00562CBB"/>
    <w:rsid w:val="00580B51"/>
    <w:rsid w:val="005A623A"/>
    <w:rsid w:val="005D1564"/>
    <w:rsid w:val="005E7BAB"/>
    <w:rsid w:val="00617C65"/>
    <w:rsid w:val="00620F88"/>
    <w:rsid w:val="0063684D"/>
    <w:rsid w:val="006968F4"/>
    <w:rsid w:val="006B43A6"/>
    <w:rsid w:val="006C4663"/>
    <w:rsid w:val="00721786"/>
    <w:rsid w:val="00727918"/>
    <w:rsid w:val="00745AC2"/>
    <w:rsid w:val="007532EB"/>
    <w:rsid w:val="00784406"/>
    <w:rsid w:val="007A046E"/>
    <w:rsid w:val="007C1053"/>
    <w:rsid w:val="007C21C1"/>
    <w:rsid w:val="007C4AF5"/>
    <w:rsid w:val="007E033F"/>
    <w:rsid w:val="00811467"/>
    <w:rsid w:val="008153AF"/>
    <w:rsid w:val="008234FB"/>
    <w:rsid w:val="00832D04"/>
    <w:rsid w:val="008566D9"/>
    <w:rsid w:val="00873CA4"/>
    <w:rsid w:val="00890F82"/>
    <w:rsid w:val="008A20BC"/>
    <w:rsid w:val="008A715E"/>
    <w:rsid w:val="008E7E8F"/>
    <w:rsid w:val="00942C41"/>
    <w:rsid w:val="009446B9"/>
    <w:rsid w:val="00954752"/>
    <w:rsid w:val="00964976"/>
    <w:rsid w:val="00971188"/>
    <w:rsid w:val="00976DF2"/>
    <w:rsid w:val="009A16DE"/>
    <w:rsid w:val="009A5839"/>
    <w:rsid w:val="009B7212"/>
    <w:rsid w:val="009D2C18"/>
    <w:rsid w:val="009D7912"/>
    <w:rsid w:val="00A02A54"/>
    <w:rsid w:val="00A0738D"/>
    <w:rsid w:val="00A41037"/>
    <w:rsid w:val="00A42D5F"/>
    <w:rsid w:val="00A47A67"/>
    <w:rsid w:val="00A51773"/>
    <w:rsid w:val="00A62980"/>
    <w:rsid w:val="00A85EF3"/>
    <w:rsid w:val="00A9523F"/>
    <w:rsid w:val="00AE19A3"/>
    <w:rsid w:val="00AE1AC0"/>
    <w:rsid w:val="00B1148A"/>
    <w:rsid w:val="00B13C93"/>
    <w:rsid w:val="00B3399B"/>
    <w:rsid w:val="00B366C8"/>
    <w:rsid w:val="00B84451"/>
    <w:rsid w:val="00B86AF3"/>
    <w:rsid w:val="00B87931"/>
    <w:rsid w:val="00BA19CE"/>
    <w:rsid w:val="00BC19A8"/>
    <w:rsid w:val="00BC71F1"/>
    <w:rsid w:val="00BE7674"/>
    <w:rsid w:val="00C14BFF"/>
    <w:rsid w:val="00C2289A"/>
    <w:rsid w:val="00C27C13"/>
    <w:rsid w:val="00C6756F"/>
    <w:rsid w:val="00C84478"/>
    <w:rsid w:val="00C923BA"/>
    <w:rsid w:val="00C95408"/>
    <w:rsid w:val="00CC3B25"/>
    <w:rsid w:val="00CD48D0"/>
    <w:rsid w:val="00CF7F20"/>
    <w:rsid w:val="00D14EC2"/>
    <w:rsid w:val="00D31E5E"/>
    <w:rsid w:val="00D355C2"/>
    <w:rsid w:val="00D672C8"/>
    <w:rsid w:val="00D97E21"/>
    <w:rsid w:val="00DE5820"/>
    <w:rsid w:val="00DF27B0"/>
    <w:rsid w:val="00E11307"/>
    <w:rsid w:val="00E23FF1"/>
    <w:rsid w:val="00E61212"/>
    <w:rsid w:val="00E7080D"/>
    <w:rsid w:val="00E756EF"/>
    <w:rsid w:val="00E91618"/>
    <w:rsid w:val="00E97FFB"/>
    <w:rsid w:val="00EA7CB0"/>
    <w:rsid w:val="00EF127E"/>
    <w:rsid w:val="00F3787B"/>
    <w:rsid w:val="00F37CCC"/>
    <w:rsid w:val="00F50900"/>
    <w:rsid w:val="00F6391E"/>
    <w:rsid w:val="00F71C0E"/>
    <w:rsid w:val="00F748DC"/>
    <w:rsid w:val="00F75E48"/>
    <w:rsid w:val="00F8024E"/>
    <w:rsid w:val="00FC4954"/>
    <w:rsid w:val="00FC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styleId="af5">
    <w:name w:val="Unresolved Mention"/>
    <w:basedOn w:val="a0"/>
    <w:uiPriority w:val="99"/>
    <w:semiHidden/>
    <w:unhideWhenUsed/>
    <w:rsid w:val="005E7B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3E0F0-3744-4D9A-9A0A-F09EEC7E6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3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Гаврилова Виктория Александровна</cp:lastModifiedBy>
  <cp:revision>76</cp:revision>
  <cp:lastPrinted>2025-08-29T03:11:00Z</cp:lastPrinted>
  <dcterms:created xsi:type="dcterms:W3CDTF">2021-02-19T14:41:00Z</dcterms:created>
  <dcterms:modified xsi:type="dcterms:W3CDTF">2025-09-05T03:28:00Z</dcterms:modified>
</cp:coreProperties>
</file>