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 № 32515276411</w:t>
      </w:r>
      <w:r>
        <w:rPr>
          <w:rFonts w:ascii="Times New Roman" w:hAnsi="Times New Roman"/>
          <w:b/>
          <w:bCs/>
          <w:sz w:val="24"/>
          <w:szCs w:val="24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на поставку запасных частей и расходных материалов для электрооборудования службы общественного питания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81"/>
        <w:gridCol w:w="7282"/>
      </w:tblGrid>
      <w:tr>
        <w:trPr/>
        <w:tc>
          <w:tcPr>
            <w:tcW w:w="2781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2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«17» октября 2025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25.12.2024г № 202)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»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22456/311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Предмет закупки: право заключения договора на поставку запасных частей и расходных материалов для электрооборудования службы общественного питания.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поставки товара: с момента подписания (но не ранее 1 октября 2025г) по 31 марта 2026г.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  <w:r>
        <w:rPr>
          <w:rFonts w:eastAsia="Times New Roman" w:cs="Times New Roman" w:ascii="Arial" w:hAnsi="Arial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nos" w:hAnsi="Tinos"/>
          <w:sz w:val="24"/>
          <w:szCs w:val="24"/>
          <w:lang w:eastAsia="ru-RU"/>
        </w:rPr>
        <w:t>990 000</w:t>
      </w:r>
      <w:r>
        <w:rPr>
          <w:rFonts w:ascii="Tinos" w:hAnsi="Tinos"/>
          <w:sz w:val="24"/>
          <w:szCs w:val="24"/>
        </w:rPr>
        <w:t xml:space="preserve"> (Девятьсот девяносто тысяч</w:t>
      </w:r>
      <w:r>
        <w:rPr>
          <w:rFonts w:ascii="Times New Roman" w:hAnsi="Times New Roman"/>
          <w:sz w:val="24"/>
          <w:szCs w:val="24"/>
        </w:rPr>
        <w:t>) рублей 00 копеек, с НДС 20%.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</w:rPr>
        <w:t xml:space="preserve"> «07» октября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 xml:space="preserve">, закупка 32515276411,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4"/>
          <w:szCs w:val="24"/>
          <w:u w:val="single"/>
        </w:rPr>
        <w:t>/</w:t>
      </w:r>
      <w:r>
        <w:rPr>
          <w:rFonts w:ascii="Times New Roman" w:hAnsi="Times New Roman"/>
          <w:sz w:val="24"/>
          <w:szCs w:val="24"/>
        </w:rPr>
        <w:t>, закупка № 131749,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ЭТП АКЦИОНЕРНОЕ ОБЩЕСТВО «ЭЛЕКТРОННЫЕ ТОРГОВЫЕ СИСТЕМЫ», закупка № 32515276411.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09:00 (время московское) «17» октября 2025 года, по адресу: 184230, РФ, Мурманская область,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672"/>
        <w:gridCol w:w="7390"/>
      </w:tblGrid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Вощиков А. В.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 В.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>
          <w:trHeight w:val="288" w:hRule="atLeast"/>
        </w:trPr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>
          <w:trHeight w:val="288" w:hRule="atLeast"/>
        </w:trPr>
        <w:tc>
          <w:tcPr>
            <w:tcW w:w="267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39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ООЗиМТО</w:t>
            </w:r>
          </w:p>
        </w:tc>
      </w:tr>
      <w:tr>
        <w:trPr/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6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Светачева А.М.</w:t>
            </w:r>
          </w:p>
        </w:tc>
        <w:tc>
          <w:tcPr>
            <w:tcW w:w="7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ООЗиМТО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8 из 8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(время московское) «16» октября 2025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» заявок на участие в закупке: 1.</w:t>
      </w:r>
      <w:bookmarkStart w:id="0" w:name="_GoBack"/>
      <w:bookmarkEnd w:id="0"/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510"/>
        <w:gridCol w:w="4288"/>
        <w:gridCol w:w="1839"/>
        <w:gridCol w:w="2425"/>
      </w:tblGrid>
      <w:tr>
        <w:trPr/>
        <w:tc>
          <w:tcPr>
            <w:tcW w:w="1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4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1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  <w:tc>
          <w:tcPr>
            <w:tcW w:w="2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Ценовое предложение, сделанное участником закупки</w:t>
            </w:r>
          </w:p>
        </w:tc>
      </w:tr>
      <w:tr>
        <w:trPr>
          <w:trHeight w:val="1395" w:hRule="atLeast"/>
        </w:trPr>
        <w:tc>
          <w:tcPr>
            <w:tcW w:w="1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32515276411-1-1</w:t>
            </w:r>
          </w:p>
        </w:tc>
        <w:tc>
          <w:tcPr>
            <w:tcW w:w="42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«Комплекс Трейд»  ИНН: 5190015202 </w:t>
              <w:br/>
              <w:t>Адрес: 183025 Мурманская область, г. Мурманск, ул. Капитан Буркова, д. № 51А</w:t>
            </w:r>
          </w:p>
        </w:tc>
        <w:tc>
          <w:tcPr>
            <w:tcW w:w="1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«14» октября 2025 года 12:54 (время московское)</w:t>
            </w:r>
          </w:p>
        </w:tc>
        <w:tc>
          <w:tcPr>
            <w:tcW w:w="2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Ценовое предложение участника указано в Приложении № 1 к протоколу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before="0" w:after="1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В соответствии с пунктом 7.8 закупочной документации допустить к дальнейшему участию в запросе котировок следующего участника:</w:t>
      </w:r>
    </w:p>
    <w:p>
      <w:pPr>
        <w:pStyle w:val="Normal"/>
        <w:tabs>
          <w:tab w:val="clear" w:pos="708"/>
          <w:tab w:val="left" w:pos="426" w:leader="none"/>
        </w:tabs>
        <w:spacing w:before="0" w:after="1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Общество с ограниченной ответственностью «Комплекс Трейд».</w:t>
      </w:r>
    </w:p>
    <w:p>
      <w:pPr>
        <w:pStyle w:val="Normal"/>
        <w:spacing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61"/>
        <w:gridCol w:w="4535"/>
        <w:gridCol w:w="2367"/>
      </w:tblGrid>
      <w:tr>
        <w:trPr/>
        <w:tc>
          <w:tcPr>
            <w:tcW w:w="31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5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31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Светачева А.М.</w:t>
            </w:r>
          </w:p>
        </w:tc>
        <w:tc>
          <w:tcPr>
            <w:tcW w:w="690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ООЗиМТО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Calibri" w:eastAsiaTheme="minorHAnsi"/>
          <w:b/>
        </w:rPr>
      </w:pPr>
      <w:r>
        <w:rPr>
          <w:rFonts w:eastAsia="Calibri" w:ascii="Times New Roman" w:hAnsi="Times New Roman" w:eastAsiaTheme="minorHAnsi"/>
          <w:b/>
        </w:rPr>
        <w:t>ПРИЛОЖЕНИЕ №1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eastAsia="Calibri" w:ascii="Times New Roman" w:hAnsi="Times New Roman" w:eastAsiaTheme="minorHAnsi"/>
          <w:b/>
        </w:rPr>
        <w:t>к Протоколу 32515276411</w:t>
      </w:r>
      <w:r>
        <w:rPr>
          <w:rFonts w:ascii="Times New Roman" w:hAnsi="Times New Roman"/>
          <w:b/>
          <w:bCs/>
        </w:rPr>
        <w:t>/1 заседания закупочной комиссии по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подведению итогов закупки на право заключения договора на поставку запасных частей и расходных материалов для электрооборудования службы общественного питания</w:t>
      </w:r>
    </w:p>
    <w:p>
      <w:pPr>
        <w:pStyle w:val="Style20"/>
        <w:widowControl w:val="false"/>
        <w:numPr>
          <w:ilvl w:val="0"/>
          <w:numId w:val="0"/>
        </w:numPr>
        <w:spacing w:before="0" w:after="0"/>
        <w:ind w:left="142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9994" w:type="dxa"/>
        <w:jc w:val="left"/>
        <w:tblInd w:w="7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8"/>
        <w:gridCol w:w="6089"/>
        <w:gridCol w:w="1606"/>
        <w:gridCol w:w="1810"/>
      </w:tblGrid>
      <w:tr>
        <w:trPr>
          <w:trHeight w:val="660" w:hRule="atLeast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  <w:b/>
                <w:bCs/>
              </w:rPr>
              <w:t>№</w:t>
            </w:r>
            <w:r>
              <w:rPr>
                <w:rFonts w:ascii="Tinos" w:hAnsi="Tinos"/>
              </w:rPr>
              <w:t xml:space="preserve"> </w:t>
            </w:r>
            <w:r>
              <w:rPr>
                <w:rFonts w:ascii="Tinos" w:hAnsi="Tinos"/>
              </w:rPr>
              <w:t>п/п</w:t>
            </w:r>
          </w:p>
        </w:tc>
        <w:tc>
          <w:tcPr>
            <w:tcW w:w="60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  <w:b/>
                <w:i/>
              </w:rPr>
              <w:t>Наименование МТРиО, работ, услуг</w:t>
            </w:r>
          </w:p>
        </w:tc>
        <w:tc>
          <w:tcPr>
            <w:tcW w:w="16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  <w:b/>
                <w:i/>
              </w:rPr>
              <w:t>НМЦ за ед. без НДС</w:t>
            </w:r>
          </w:p>
        </w:tc>
        <w:tc>
          <w:tcPr>
            <w:tcW w:w="1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  <w:b/>
                <w:i/>
              </w:rPr>
              <w:t>ООО "</w:t>
            </w:r>
            <w:r>
              <w:rPr>
                <w:rFonts w:ascii="Tinos" w:hAnsi="Tinos"/>
                <w:b/>
                <w:i/>
              </w:rPr>
              <w:t>Комплекс Трейд</w:t>
            </w:r>
            <w:r>
              <w:rPr>
                <w:rFonts w:ascii="Tinos" w:hAnsi="Tinos"/>
                <w:b/>
                <w:i/>
              </w:rPr>
              <w:t>"</w:t>
            </w:r>
          </w:p>
        </w:tc>
      </w:tr>
      <w:tr>
        <w:trPr>
          <w:trHeight w:val="1140" w:hRule="atLeast"/>
        </w:trPr>
        <w:tc>
          <w:tcPr>
            <w:tcW w:w="48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</w:r>
          </w:p>
        </w:tc>
        <w:tc>
          <w:tcPr>
            <w:tcW w:w="608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  <w:b/>
                <w:i/>
                <w:i/>
              </w:rPr>
            </w:pPr>
            <w:r>
              <w:rPr>
                <w:rFonts w:ascii="Tinos" w:hAnsi="Tinos"/>
                <w:b/>
                <w:i/>
              </w:rPr>
            </w:r>
          </w:p>
        </w:tc>
        <w:tc>
          <w:tcPr>
            <w:tcW w:w="160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nos" w:hAnsi="Tinos"/>
                <w:b/>
                <w:i/>
                <w:i/>
              </w:rPr>
            </w:pPr>
            <w:r>
              <w:rPr>
                <w:rFonts w:ascii="Tinos" w:hAnsi="Tinos"/>
                <w:b/>
                <w:i/>
              </w:rPr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Цена позиции за ед. руб.без  НДС</w:t>
            </w:r>
          </w:p>
        </w:tc>
      </w:tr>
      <w:tr>
        <w:trPr>
          <w:trHeight w:val="556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для картофеля FLOTT №2 18K для Картофелечистка Flottwerk 18 K (перфорированный цилиндр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17 009,39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16199,42</w:t>
            </w:r>
          </w:p>
        </w:tc>
      </w:tr>
      <w:tr>
        <w:trPr>
          <w:trHeight w:val="27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Перфорированный цилиндр перемотка электродвигателя для Картофелечистка Flottwerk 18 K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54 647,02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52044,78</w:t>
            </w:r>
          </w:p>
        </w:tc>
      </w:tr>
      <w:tr>
        <w:trPr>
          <w:trHeight w:val="315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№36 FLOTT 18K для Картофелечистка Flottwerk 18 K (перфорированный цилиндр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19 515,45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18586,14</w:t>
            </w:r>
          </w:p>
        </w:tc>
      </w:tr>
      <w:tr>
        <w:trPr>
          <w:trHeight w:val="33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конический 10X630 №55 FLOTT ZS-10 18K для Картофелечистка Flottwerk 18 K (перфорированный цилиндр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3 101,16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2953,48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5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Венчик  для Миксер Artisan 5 KSM7580 XEMS  ( 2015 )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34 167,52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32746,46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6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KOVINASTROJ для крышки левая  для Котел пищеварочный ЕК - Т 9/150 - Р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8 280,17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7885,87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7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KOVINASTROJ для крышки правая  для Котел пищеварочный ЕК - Т 9/150 - Р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8 554,45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7885,87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8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KOVINASTROJ 72077 для Котел пищеварочный ЕК - Т 9/150 - Р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28 465,81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27110,29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9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Термостат KOVINASTROJ аварийный 72576 для Котел пищеварочный ЕК - Т 9/150 - Р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30 481,38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28835,78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10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Вал BEAR VARIMIXER рабочий R40-30Z для Миксер планетарный BearVarimixer AR40 VL-1S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96 362,14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88265,43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11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BEAR VARIMIXER миксера R27-91 для Миксер планетарный BearVarimixer AR40 VL-1S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43 768,87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40074,11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12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Диск вариатора BEAR VARIMIXER AR30 R15-15Z для Миксер планетарный BearVarimixer AR40 VL-1S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103 764,96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98823,78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13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Держатель насадок BEAR VARIMIXER для AR40 AR40-33.5Z для Миксер планетарный BearVarimixer AR40 VL-1S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86 029,37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81390,06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14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двери SCC 101 20.01.802Р (20.02.552Р) для ПароконвектоматRational  SCC  WE 101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35 442,36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32716,23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15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Шланг RATIONAL подачи пара Ш50x50мм C-линия, CPC, SCC, SCC_WE начиная с 05/1993 для ПароконвектоматRational  SCC  WE 101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17 093,90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15916,05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16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Лампа RATIONAL 12в 10вт комплект 10 шт 3024.0201P для ПароконвектоматRational  SCC  WE 101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2 318,25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2207,86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17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ПЛАТА УПРАВЛЕНИЯ 42.00.080P RATIONAL (С SICOTRONIC) ДЛЯ МОДЕЛИ SCC 61E для ПароконвектоматRational  SCC  WE 101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374 056,99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341948,08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18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9 КВТ 87.01.011 С УПЛОТНЕНИЕМ ПАРОГЕНЕРАТОРА RATIONAL SCC-WE, CM-P 61, 101 для ПароконвектоматRational  SCC  WE 101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58 619,03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55827,65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19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Конфорка KOVINASTROJ 72385 для Плита 6 Комфорочная 700 Kovinastroy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91 823,24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87450,70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20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KOVINASTROJ 73449 для Плита 6 Комфорочная 700 Kovinastroy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12 551,37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11797,20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21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Шнек мясорубки FEUMA TWR-70 543796 для Привод универсальный FEUMA SUPRA AE6E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47 768,32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45493,64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22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Нож для слайсера SIRMAN MIRRA/VAS 250 для Слайсер Sirman Mirra  250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15 780,23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14834,14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23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SIRMAN для слайсера 19320101 для Слайсер Sirman Mirra  250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503,86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479,87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24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слайсера MIRRA 220/250/275C 19310201 для Слайсер Sirman Mirra  250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2 682,44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2449,68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25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FEV62/64M RES 101 7500W для Шкаф Пекарский Gierre Fev BAKE 1000 E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121 312,35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116642,88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26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Уплотнение двери GIERRE для BAKE1000M GUA504.03040 для Шкаф Пекарский Gierre Fev BAKE 1000 E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43 441,33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41372,69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27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GIERRE для LIEV 12 RES155 для Шкаф Расстоечный Gierre  LIVE 14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6 240,66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5943,48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28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Выключатель KOVINASTROJ 73449 для  Плита электрическая 4-х комфорочная 700 Kovinastroy ES T47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10 005,68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9529,22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29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Колпачок KOVINASTROJ лампы пилотной 76578 зеленый для  Плита электрическая 4-х комфорочная 700 Kovinastroy ES T47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592,45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564,24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30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Конфорка KOVINASTROJ 72385 для  Плита электрическая 4-х комфорочная 700 Kovinastroy ES T47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91 811,37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87439,40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31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Ручка переключателя KOVINASTROJ 83300 для  Плита электрическая 4-х комфорочная 700 Kovinastroy ES T47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6 015,56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5729,10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32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Тэн KOVINASTROJ 72264 для  Плита электрическая 4-х комфорочная 700 Kovinastroy ES T47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20 173,23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19212,60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33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Венчик  для Миксер Artisan 5 KSM7580 XEER   (2015)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22 755,99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21672,37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34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Пружина BEAR VARIMIXER W40P-275 для Миксер Планетарный Bear Varimixer  400 AR 40/VL1  (2015)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1 753,48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1633,54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35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Шестерня BEAR VARIMIXER для AR40 R40-32 для Миксер Планетарный Bear Varimixer  400 AR 40/VL1  (2015)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46 789,71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44561,63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36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Вал рабочий SIRMAN TC 22 BARC/RIO/FROZ/NEVADA LF2039212 для Мясорубка Sirman spa Via Venezia 2 TC 22 F UNG. TOT   (2010)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16 255,05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15481,00</w:t>
            </w:r>
          </w:p>
        </w:tc>
      </w:tr>
      <w:tr>
        <w:trPr>
          <w:trHeight w:val="33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37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Вал шнека мясорубки SIRMAN тс-22 RIO UNGER LF2032102 для Мясорубка Sirman spa Via Venezia 2 TC 22 F UNG. TOT   (2010)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11 571,46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11020,44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38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SIRMAN LF 1132002 для Мясорубка Sirman spa Via Venezia 2 TC 22 F UNG. TOT   (2010)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1 682,58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1597,02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39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Нож KT для KT-PK 370012 для Тендерайзер  KT-PK 156394  ( 2014г.)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2 543,52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2361,70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40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Ремень KT для KT-PK Z-20/10X515 370033 OLD для Тендерайзер  KT-PK 156394  ( 2014г.)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6 765,94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6338,96</w:t>
            </w:r>
          </w:p>
        </w:tc>
      </w:tr>
      <w:tr>
        <w:trPr>
          <w:trHeight w:val="566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41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Сальник KT-PK 370009 для Тендерайзер  KT-PK 156394  ( 2014г.)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2 312,97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2202,83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42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Ножи набор для мясорубки SIRMAN TC32 UNGER для Мясорубка Sirman Тс-32 ( Полный Унгер )  (2014 )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32 260,94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30724,70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43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Подшипник ROBOT COUPE 39819 для Процессор  Кухонный Robot Coupe  R 502 D  (2010)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18 595,85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17196,93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44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Клапан электромагнитный 2W для Кофемашина Kaffit.com Pro+  К 90 L  (2019г.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19 480,81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18553,15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45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Кофемолка для Кофемашина Kaffit.com Pro+  К 90 L  (2019г.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33 328,36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31741,29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46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Нож кофемолки верхний для Кофемашина Kaffit.com Pro+  К 90 L  (2019г.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6 703,25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6384,05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47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Шестерня редуктора верхняя Saeco для Кофемашина Saeco Royal Cappuccino (2012г. )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896,14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853,47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48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Кофемолка вертикальная Saeco для Кофемашина Saeco Aulika EVO OFFICE (2019г).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32 500,61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30952,96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49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Нагревательный элемент для Жарочная поверхность GASTRORAG GH-EG-818E  2017г.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5 110,69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4646,22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50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Переключатель  для Жарочная поверхность GASTRORAG GH-EG-818E  2017г.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16 143,19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15374,46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51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Нагревательный элемент  для Котел РусНит 207 (7кВт) 380/220В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36 722,18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34973,50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52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Нагревательный элемент для Мармит EKSI HBM - 23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14 437,62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13750,11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53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46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Термостат для Мармит EKSI HBM - 23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5 522,56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5259,59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54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Нагревательный элемент для Плита 4-х конфорочная Kovinastroj Gastronom 700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56 323,69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51562,89</w:t>
            </w:r>
          </w:p>
        </w:tc>
      </w:tr>
      <w:tr>
        <w:trPr>
          <w:trHeight w:val="300" w:hRule="atLeast"/>
        </w:trPr>
        <w:tc>
          <w:tcPr>
            <w:tcW w:w="48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/>
            </w:pPr>
            <w:r>
              <w:rPr>
                <w:rFonts w:ascii="Tinos" w:hAnsi="Tinos"/>
              </w:rPr>
              <w:t>55</w:t>
            </w:r>
          </w:p>
        </w:tc>
        <w:tc>
          <w:tcPr>
            <w:tcW w:w="60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Переключатель для Плита 4-х конфорочная Kovinastroj Gastronom 700</w:t>
            </w: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18 469,70</w:t>
            </w:r>
          </w:p>
        </w:tc>
        <w:tc>
          <w:tcPr>
            <w:tcW w:w="1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17531,95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footerReference w:type="default" r:id="rId4"/>
      <w:type w:val="nextPage"/>
      <w:pgSz w:w="11906" w:h="16838"/>
      <w:pgMar w:left="993" w:right="850" w:gutter="0" w:header="0" w:top="709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32515276411/1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</w:t>
    </w:r>
  </w:p>
  <w:p>
    <w:pPr>
      <w:pStyle w:val="Style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запасных частей и расходных материалов для электрооборудования службы общественного питания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26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6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6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26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  <w:p>
        <w:pPr>
          <w:pStyle w:val="Style26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3d7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ec4423"/>
    <w:rPr/>
  </w:style>
  <w:style w:type="character" w:styleId="Style15" w:customStyle="1">
    <w:name w:val="Нижний колонтитул Знак"/>
    <w:basedOn w:val="DefaultParagraphFont"/>
    <w:uiPriority w:val="99"/>
    <w:qFormat/>
    <w:rsid w:val="00ec4423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d2edc"/>
    <w:rPr>
      <w:rFonts w:ascii="Segoe UI" w:hAnsi="Segoe UI" w:cs="Segoe UI"/>
      <w:sz w:val="18"/>
      <w:szCs w:val="18"/>
    </w:rPr>
  </w:style>
  <w:style w:type="character" w:styleId="Style17" w:customStyle="1">
    <w:name w:val="Основной текст Знак"/>
    <w:basedOn w:val="DefaultParagraphFont"/>
    <w:uiPriority w:val="99"/>
    <w:qFormat/>
    <w:rsid w:val="00b80a07"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uiPriority w:val="99"/>
    <w:semiHidden/>
    <w:unhideWhenUsed/>
    <w:rsid w:val="00b80a07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b80a07"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rsid w:val="00b80a0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uiPriority w:val="99"/>
    <w:unhideWhenUsed/>
    <w:rsid w:val="00ec44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d2ed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b80a07"/>
    <w:pPr>
      <w:spacing w:lineRule="auto" w:line="240" w:before="0" w:after="0"/>
      <w:ind w:left="720" w:hanging="0"/>
    </w:pPr>
    <w:rPr>
      <w:rFonts w:ascii="Calibri" w:hAnsi="Calibri" w:eastAsia="Calibri" w:cs="Times New Roman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Application>LibreOffice/7.5.6.2$Linux_X86_64 LibreOffice_project/50$Build-2</Application>
  <AppVersion>15.0000</AppVersion>
  <Pages>6</Pages>
  <Words>1589</Words>
  <Characters>9719</Characters>
  <CharactersWithSpaces>11068</CharactersWithSpaces>
  <Paragraphs>303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2023-08-10T05:40:00Z</dcterms:created>
  <dc:creator>КуропаткинаСМ</dc:creator>
  <dc:description/>
  <dc:language>ru-RU</dc:language>
  <cp:lastModifiedBy/>
  <cp:lastPrinted>2025-10-20T12:12:22Z</cp:lastPrinted>
  <dcterms:modified xsi:type="dcterms:W3CDTF">2025-10-20T13:51:42Z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