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1EC98DCD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B22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827</w:t>
      </w:r>
      <w:r w:rsidR="00B63B1A" w:rsidRPr="00B63B1A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122</w:t>
      </w:r>
    </w:p>
    <w:p w14:paraId="539017B5" w14:textId="0BF30AD7" w:rsidR="00A62980" w:rsidRDefault="002A3036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2C2" w:rsidRPr="009602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 на техническое обслуживание и ремонт транспортных средств для нужд Сибирского филиала АО «Атомспецтранс»</w:t>
      </w:r>
    </w:p>
    <w:p w14:paraId="2F364683" w14:textId="77777777" w:rsidR="00F124C9" w:rsidRPr="00B1148A" w:rsidRDefault="00F124C9" w:rsidP="00F124C9">
      <w:pPr>
        <w:keepLines/>
        <w:widowControl w:val="0"/>
        <w:spacing w:after="0" w:line="240" w:lineRule="auto"/>
        <w:ind w:hanging="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6A64D939" w:rsidR="00A02A54" w:rsidRPr="00337586" w:rsidRDefault="00A02A54" w:rsidP="00F13227">
      <w:pPr>
        <w:widowControl w:val="0"/>
        <w:tabs>
          <w:tab w:val="left" w:pos="252"/>
          <w:tab w:val="right" w:pos="99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B22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gramStart"/>
      <w:r w:rsidR="00B22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24»</w:t>
      </w:r>
      <w:r w:rsidR="003950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proofErr w:type="gramEnd"/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403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9602C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4EDBC9F2" w14:textId="77777777" w:rsidR="009602C2" w:rsidRDefault="009602C2" w:rsidP="009602C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60DF20CE" w14:textId="77777777" w:rsidR="009602C2" w:rsidRDefault="009602C2" w:rsidP="009602C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6AFA5B25" w14:textId="77777777" w:rsidR="009602C2" w:rsidRDefault="009602C2" w:rsidP="009602C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21879241" w14:textId="77777777" w:rsidR="009602C2" w:rsidRPr="00FF6C4A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1F0D72">
        <w:rPr>
          <w:rFonts w:ascii="Times New Roman" w:eastAsia="Calibri" w:hAnsi="Times New Roman"/>
          <w:sz w:val="28"/>
          <w:szCs w:val="28"/>
        </w:rPr>
        <w:t>на техническое обслуживание и ремонт транспортных средств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FF6C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69028C2C" w14:textId="77777777" w:rsidR="009602C2" w:rsidRPr="00FF6C4A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FF6C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21C8558B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подписания договора, но не ранее 27.02.2026 по 26.02.2027. </w:t>
      </w:r>
    </w:p>
    <w:p w14:paraId="1D867C02" w14:textId="77777777" w:rsidR="009602C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>Срок оказания услуг: в соответствии с Приложением № 1 к Техническому заданию (Том 2 закупочной документации).</w:t>
      </w:r>
    </w:p>
    <w:p w14:paraId="4B500948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F6C4A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1F0D72">
        <w:rPr>
          <w:rFonts w:ascii="Times New Roman" w:eastAsia="Calibri" w:hAnsi="Times New Roman"/>
          <w:sz w:val="28"/>
          <w:szCs w:val="28"/>
        </w:rPr>
        <w:t>10)</w:t>
      </w:r>
      <w:r w:rsidRPr="001F0D72">
        <w:rPr>
          <w:rFonts w:ascii="Times New Roman" w:eastAsia="Calibri" w:hAnsi="Times New Roman"/>
          <w:sz w:val="28"/>
          <w:szCs w:val="28"/>
        </w:rPr>
        <w:tab/>
        <w:t>Лимит финансирования по заключаемому договору (рамочный договор): до достижения нарастающим итогом 990 000,00 (девятьсот девяносто тысяч) рублей 00 копеек (изменению не подлежит), указывается в заявке участника на электронной торговой площадке (далее – ЭТП) участником, как общая стоимость предложения.</w:t>
      </w:r>
    </w:p>
    <w:p w14:paraId="5880DD9B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62C263F7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 xml:space="preserve">Цена заявки Участника, поданная на ЭТП и указанная в формах, не должна превышать лимит финансирования по заключаемому договору с суммой равной 990 000,00 руб. </w:t>
      </w:r>
    </w:p>
    <w:p w14:paraId="5681E0B5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>Начальные (максимальные) цены товара/услуги приведены в Томе 3 закупочной документации. Сравнение ценовых предложений Участников будет производиться по итоговой сумме цен продукции, руб., заполненной участником в Томе 3 Закупочной документации.</w:t>
      </w:r>
    </w:p>
    <w:p w14:paraId="4F9661C2" w14:textId="77777777" w:rsidR="009602C2" w:rsidRPr="001F0D7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>Заказчик выбирает услугу/товар по цене из Тома 3 настоящей документации на основании заявок по мере возникновения потребностей в соответствующей услуге/товаре. Заказчик имеет право не выбрать услугу/товар на общую сумму договора. Если Заказчик не выбрал услугу/товар на общую сумму договора, то данное обстоятельство не является причиной для предъявления ему претензий со стороны Исполнителя. Общая сумма заявок Заказчика на услугу/товар не превысит 990 000,00 руб. в течение срока действия договора.</w:t>
      </w:r>
    </w:p>
    <w:p w14:paraId="57313FCB" w14:textId="77777777" w:rsidR="009602C2" w:rsidRDefault="009602C2" w:rsidP="009602C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0D72">
        <w:rPr>
          <w:rFonts w:ascii="Times New Roman" w:eastAsia="Calibri" w:hAnsi="Times New Roman"/>
          <w:sz w:val="28"/>
          <w:szCs w:val="28"/>
        </w:rPr>
        <w:t>Предложение участника о цене договора, единицы каждого товара, работы, услуги не должно превышать начальную (максимальную) цену договора, единицы каждого товара, работы, услуги (Том 3 закупочной документации).</w:t>
      </w:r>
    </w:p>
    <w:p w14:paraId="6D93EB05" w14:textId="77777777" w:rsidR="0057276E" w:rsidRDefault="0057276E" w:rsidP="00D644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819A0C" w14:textId="77777777" w:rsidR="004576DA" w:rsidRDefault="004576DA" w:rsidP="004576D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ноября 2025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9B2CD2">
        <w:rPr>
          <w:rFonts w:ascii="Times New Roman" w:hAnsi="Times New Roman"/>
          <w:sz w:val="28"/>
          <w:szCs w:val="28"/>
        </w:rPr>
        <w:t>32515381812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9B2CD2">
        <w:rPr>
          <w:rFonts w:ascii="Times New Roman" w:hAnsi="Times New Roman"/>
          <w:sz w:val="28"/>
          <w:szCs w:val="28"/>
        </w:rPr>
        <w:t>144977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844BF0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9B2CD2">
        <w:rPr>
          <w:rFonts w:ascii="Times New Roman" w:hAnsi="Times New Roman"/>
          <w:sz w:val="28"/>
          <w:szCs w:val="28"/>
        </w:rPr>
        <w:t>32515381812</w:t>
      </w:r>
      <w:r>
        <w:rPr>
          <w:rFonts w:ascii="Times New Roman" w:hAnsi="Times New Roman"/>
          <w:sz w:val="28"/>
          <w:szCs w:val="28"/>
        </w:rPr>
        <w:t>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80F18" w14:textId="77777777" w:rsidR="00BF5C54" w:rsidRPr="00337586" w:rsidRDefault="00BF5C54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34BD86AA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A1EE5" w:rsidRPr="000A1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990 000 (девятьсот девяносто тысяч) рублей 00 копеек</w:t>
      </w:r>
      <w:r w:rsidR="000A1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1EE5" w:rsidRPr="000A1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НДС не облагается, а также согласно спецификации «Методика определения победителя» Том 3 закупочной документации: с  итоговой ценой за единицу продукции 4 155 644,70 (Четыре миллиона сто пятьдесят пять тысяч шестьсот сорок четыре) рубля 70 копеек</w:t>
      </w:r>
      <w:r w:rsidR="000A1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1EE5" w:rsidRPr="000A1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НДС не облагается, указанной участником в приложении к электронной заявке  (файл в формате xlsx " ЗД Том 3 Спецификация (989248)")</w:t>
      </w:r>
      <w:r w:rsidR="005727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предложенной ценой за единицу услуги:</w:t>
      </w:r>
    </w:p>
    <w:p w14:paraId="15243BE8" w14:textId="77777777" w:rsidR="00D64445" w:rsidRDefault="00D64445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6B647F76" w:rsidR="004408E9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аудиоконференции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22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</w:t>
      </w:r>
      <w:r w:rsidR="003950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31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3"/>
        <w:gridCol w:w="6420"/>
      </w:tblGrid>
      <w:tr w:rsidR="004A6889" w:rsidRPr="0004439D" w14:paraId="03F1845A" w14:textId="77777777" w:rsidTr="00F124C9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F13227">
        <w:trPr>
          <w:trHeight w:val="680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79AA683" w:rsidR="004A6889" w:rsidRPr="00AD7ADA" w:rsidRDefault="003950E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9602C2" w:rsidRPr="00EC7FF9" w14:paraId="69A544A3" w14:textId="77777777" w:rsidTr="00F124C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696D" w14:textId="5ACE50C2" w:rsidR="009602C2" w:rsidRPr="00F124C9" w:rsidRDefault="009602C2" w:rsidP="009602C2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E143E41" w14:textId="2AB01235" w:rsidR="009602C2" w:rsidRPr="00F124C9" w:rsidRDefault="00452D68" w:rsidP="009602C2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452D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Pr="00452D68">
              <w:rPr>
                <w:rFonts w:ascii="Times New Roman" w:eastAsia="Calibri" w:hAnsi="Times New Roman" w:cs="Times New Roman"/>
                <w:sz w:val="28"/>
                <w:szCs w:val="28"/>
              </w:rPr>
              <w:t>32515381812-1-1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084D1C31" w:rsidR="004408E9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0A1EE5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990 000</w:t>
      </w:r>
      <w:r w:rsidR="000A1EE5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0A1EE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="000A1EE5" w:rsidRPr="00F601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евятьсот девяносто тысяч</w:t>
      </w:r>
      <w:r w:rsidR="000A1EE5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рублей 00 копеек</w:t>
      </w:r>
      <w:r w:rsidR="000A1EE5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A1EE5" w:rsidRPr="00BC79FE">
        <w:rPr>
          <w:rFonts w:ascii="Times New Roman" w:eastAsia="Calibri" w:hAnsi="Times New Roman"/>
          <w:sz w:val="28"/>
          <w:szCs w:val="28"/>
        </w:rPr>
        <w:t>НДС не облагается</w:t>
      </w:r>
      <w:r w:rsidR="000A1EE5">
        <w:rPr>
          <w:rFonts w:ascii="Times New Roman" w:eastAsia="Calibri" w:hAnsi="Times New Roman"/>
          <w:sz w:val="28"/>
          <w:szCs w:val="28"/>
        </w:rPr>
        <w:t>.</w:t>
      </w:r>
    </w:p>
    <w:p w14:paraId="63609406" w14:textId="751D72DE" w:rsidR="004408E9" w:rsidRPr="00CF2745" w:rsidRDefault="004431CA" w:rsidP="00BF5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000000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0A1EE5">
      <w:footerReference w:type="default" r:id="rId10"/>
      <w:pgSz w:w="11906" w:h="16838"/>
      <w:pgMar w:top="709" w:right="850" w:bottom="709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4E0E5" w14:textId="77777777" w:rsidR="00A94D09" w:rsidRDefault="00A94D09" w:rsidP="004408E9">
      <w:pPr>
        <w:spacing w:after="0" w:line="240" w:lineRule="auto"/>
      </w:pPr>
      <w:r>
        <w:separator/>
      </w:r>
    </w:p>
  </w:endnote>
  <w:endnote w:type="continuationSeparator" w:id="0">
    <w:p w14:paraId="62524DDA" w14:textId="77777777" w:rsidR="00A94D09" w:rsidRDefault="00A94D0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0A4EA" w14:textId="77777777" w:rsidR="00A94D09" w:rsidRDefault="00A94D09" w:rsidP="004408E9">
      <w:pPr>
        <w:spacing w:after="0" w:line="240" w:lineRule="auto"/>
      </w:pPr>
      <w:r>
        <w:separator/>
      </w:r>
    </w:p>
  </w:footnote>
  <w:footnote w:type="continuationSeparator" w:id="0">
    <w:p w14:paraId="3EBAD916" w14:textId="77777777" w:rsidR="00A94D09" w:rsidRDefault="00A94D0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6167">
    <w:abstractNumId w:val="1"/>
  </w:num>
  <w:num w:numId="2" w16cid:durableId="698046341">
    <w:abstractNumId w:val="2"/>
  </w:num>
  <w:num w:numId="3" w16cid:durableId="621423885">
    <w:abstractNumId w:val="3"/>
  </w:num>
  <w:num w:numId="4" w16cid:durableId="60576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272AC"/>
    <w:rsid w:val="000336AA"/>
    <w:rsid w:val="00060137"/>
    <w:rsid w:val="00083184"/>
    <w:rsid w:val="00083800"/>
    <w:rsid w:val="0008598E"/>
    <w:rsid w:val="000A1EE5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C79CB"/>
    <w:rsid w:val="001D4310"/>
    <w:rsid w:val="001F7379"/>
    <w:rsid w:val="00200F74"/>
    <w:rsid w:val="002054C7"/>
    <w:rsid w:val="00215CFD"/>
    <w:rsid w:val="0022364A"/>
    <w:rsid w:val="002271C6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950E9"/>
    <w:rsid w:val="003B24C9"/>
    <w:rsid w:val="003D40CC"/>
    <w:rsid w:val="004031AE"/>
    <w:rsid w:val="004408E9"/>
    <w:rsid w:val="004431CA"/>
    <w:rsid w:val="00452CA4"/>
    <w:rsid w:val="00452D68"/>
    <w:rsid w:val="004576DA"/>
    <w:rsid w:val="004634E7"/>
    <w:rsid w:val="00497AC6"/>
    <w:rsid w:val="004A0CD7"/>
    <w:rsid w:val="004A6889"/>
    <w:rsid w:val="004B7AEB"/>
    <w:rsid w:val="004E730C"/>
    <w:rsid w:val="004E74C5"/>
    <w:rsid w:val="00503890"/>
    <w:rsid w:val="00524CA8"/>
    <w:rsid w:val="00536AC6"/>
    <w:rsid w:val="00551144"/>
    <w:rsid w:val="0056026A"/>
    <w:rsid w:val="005626B1"/>
    <w:rsid w:val="00562CBB"/>
    <w:rsid w:val="00567BD8"/>
    <w:rsid w:val="0057276E"/>
    <w:rsid w:val="00580B51"/>
    <w:rsid w:val="005A623A"/>
    <w:rsid w:val="005C1B08"/>
    <w:rsid w:val="005D1564"/>
    <w:rsid w:val="00617C65"/>
    <w:rsid w:val="00620F88"/>
    <w:rsid w:val="0063684D"/>
    <w:rsid w:val="006553E3"/>
    <w:rsid w:val="006968F4"/>
    <w:rsid w:val="006B43A6"/>
    <w:rsid w:val="006C4663"/>
    <w:rsid w:val="006E7117"/>
    <w:rsid w:val="00721786"/>
    <w:rsid w:val="00727918"/>
    <w:rsid w:val="00732F2B"/>
    <w:rsid w:val="00742A94"/>
    <w:rsid w:val="00752052"/>
    <w:rsid w:val="007715F3"/>
    <w:rsid w:val="00784406"/>
    <w:rsid w:val="0079197F"/>
    <w:rsid w:val="007C21C1"/>
    <w:rsid w:val="007C4AF5"/>
    <w:rsid w:val="007E033F"/>
    <w:rsid w:val="008153AF"/>
    <w:rsid w:val="008234FB"/>
    <w:rsid w:val="00831302"/>
    <w:rsid w:val="00832D04"/>
    <w:rsid w:val="00854B72"/>
    <w:rsid w:val="008566D9"/>
    <w:rsid w:val="00873CA4"/>
    <w:rsid w:val="008763A6"/>
    <w:rsid w:val="00890561"/>
    <w:rsid w:val="00890F82"/>
    <w:rsid w:val="008A20BC"/>
    <w:rsid w:val="008A715E"/>
    <w:rsid w:val="008E7E8F"/>
    <w:rsid w:val="008F7C61"/>
    <w:rsid w:val="00942C41"/>
    <w:rsid w:val="009446B9"/>
    <w:rsid w:val="00954752"/>
    <w:rsid w:val="009602C2"/>
    <w:rsid w:val="00964976"/>
    <w:rsid w:val="00971188"/>
    <w:rsid w:val="00976DF2"/>
    <w:rsid w:val="009A16DE"/>
    <w:rsid w:val="009A5839"/>
    <w:rsid w:val="009B7212"/>
    <w:rsid w:val="009C6808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4D09"/>
    <w:rsid w:val="00A9523F"/>
    <w:rsid w:val="00AA3E4A"/>
    <w:rsid w:val="00AB4E17"/>
    <w:rsid w:val="00AD7ADA"/>
    <w:rsid w:val="00AE19A3"/>
    <w:rsid w:val="00AE1AC0"/>
    <w:rsid w:val="00B1148A"/>
    <w:rsid w:val="00B13C93"/>
    <w:rsid w:val="00B22629"/>
    <w:rsid w:val="00B3399B"/>
    <w:rsid w:val="00B366C8"/>
    <w:rsid w:val="00B63B1A"/>
    <w:rsid w:val="00B84451"/>
    <w:rsid w:val="00B86AF3"/>
    <w:rsid w:val="00B87931"/>
    <w:rsid w:val="00BA19CE"/>
    <w:rsid w:val="00BA2089"/>
    <w:rsid w:val="00BA4934"/>
    <w:rsid w:val="00BC19A8"/>
    <w:rsid w:val="00BC71F1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64445"/>
    <w:rsid w:val="00D672C8"/>
    <w:rsid w:val="00D97E21"/>
    <w:rsid w:val="00DE5820"/>
    <w:rsid w:val="00DF27B0"/>
    <w:rsid w:val="00E11307"/>
    <w:rsid w:val="00E23FF1"/>
    <w:rsid w:val="00E7080D"/>
    <w:rsid w:val="00E756EF"/>
    <w:rsid w:val="00E91618"/>
    <w:rsid w:val="00EA7CB0"/>
    <w:rsid w:val="00EF127E"/>
    <w:rsid w:val="00EF6FE3"/>
    <w:rsid w:val="00F124C9"/>
    <w:rsid w:val="00F13227"/>
    <w:rsid w:val="00F3787B"/>
    <w:rsid w:val="00F37CCC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EC8C1-7FAE-4805-B630-52AB490B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Жикина Юлия Павловна</cp:lastModifiedBy>
  <cp:revision>19</cp:revision>
  <cp:lastPrinted>2025-11-24T06:37:00Z</cp:lastPrinted>
  <dcterms:created xsi:type="dcterms:W3CDTF">2024-03-15T04:36:00Z</dcterms:created>
  <dcterms:modified xsi:type="dcterms:W3CDTF">2025-11-24T06:38:00Z</dcterms:modified>
</cp:coreProperties>
</file>