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0DC78" w14:textId="2D9D5A28" w:rsidR="004408E9" w:rsidRPr="00337586" w:rsidRDefault="004408E9" w:rsidP="000F3947">
      <w:pPr>
        <w:keepLines/>
        <w:widowControl w:val="0"/>
        <w:tabs>
          <w:tab w:val="center" w:pos="5017"/>
        </w:tabs>
        <w:spacing w:after="0" w:line="240" w:lineRule="auto"/>
        <w:ind w:left="-42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СФ/</w:t>
      </w:r>
      <w:r w:rsidR="000579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828</w:t>
      </w:r>
      <w:r w:rsidR="00B63B1A" w:rsidRPr="00B63B1A">
        <w:rPr>
          <w:rFonts w:ascii="Times New Roman" w:eastAsia="Times New Roman" w:hAnsi="Times New Roman" w:cs="Times New Roman"/>
          <w:b/>
          <w:bCs/>
          <w:color w:val="FFFFFF" w:themeColor="background1"/>
          <w:sz w:val="28"/>
          <w:szCs w:val="28"/>
          <w:lang w:eastAsia="ru-RU"/>
        </w:rPr>
        <w:t>122</w:t>
      </w:r>
    </w:p>
    <w:p w14:paraId="2F364683" w14:textId="7E5CDD6C" w:rsidR="00F124C9" w:rsidRDefault="002A3036" w:rsidP="00BD63DD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преддоговорных переговоров 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</w:t>
      </w:r>
      <w:r w:rsid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 w:rsidRPr="0033758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3950E9">
        <w:rPr>
          <w:rFonts w:ascii="Times New Roman" w:hAnsi="Times New Roman"/>
          <w:b/>
          <w:bCs/>
          <w:sz w:val="28"/>
          <w:szCs w:val="28"/>
        </w:rPr>
        <w:t xml:space="preserve">на оказание услуг </w:t>
      </w:r>
      <w:r w:rsidR="00BD63DD">
        <w:rPr>
          <w:rFonts w:ascii="Times New Roman" w:hAnsi="Times New Roman"/>
          <w:b/>
          <w:bCs/>
          <w:sz w:val="28"/>
          <w:szCs w:val="28"/>
        </w:rPr>
        <w:t>по обслуживанию и ремонту информационно-вычислительной техники для нужд Сибирского филиала АО «Атомспецтранс»</w:t>
      </w:r>
    </w:p>
    <w:p w14:paraId="2085665D" w14:textId="77777777" w:rsidR="00BD63DD" w:rsidRPr="00B1148A" w:rsidRDefault="00BD63DD" w:rsidP="00BD63DD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0C85A8E4" w14:textId="7583B0C6" w:rsidR="00A02A54" w:rsidRPr="00337586" w:rsidRDefault="00A02A54" w:rsidP="00F13227">
      <w:pPr>
        <w:widowControl w:val="0"/>
        <w:tabs>
          <w:tab w:val="left" w:pos="252"/>
          <w:tab w:val="right" w:pos="992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F748DC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F132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дата подписания протокола</w:t>
      </w:r>
      <w:r w:rsidR="0005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«25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3950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</w:t>
      </w:r>
      <w:r w:rsidR="00F132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ября</w:t>
      </w:r>
      <w:r w:rsidR="009446B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4031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Pr="00B1148A" w:rsidRDefault="00562CBB" w:rsidP="00BF5C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2E107617" w14:textId="77777777" w:rsidR="00A02A54" w:rsidRPr="00337586" w:rsidRDefault="00A02A54" w:rsidP="00D64445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6583A6A0" w14:textId="77777777" w:rsidR="00BD63DD" w:rsidRDefault="00BD63DD" w:rsidP="00BD63DD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069C23C4" w14:textId="77777777" w:rsidR="00BD63DD" w:rsidRDefault="00BD63DD" w:rsidP="00BD63DD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2F14CF4D" w14:textId="77777777" w:rsidR="00BD63DD" w:rsidRDefault="00BD63DD" w:rsidP="00BD63DD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14:paraId="4C61802F" w14:textId="77777777" w:rsidR="00BD63DD" w:rsidRPr="00903B61" w:rsidRDefault="00BD63DD" w:rsidP="00BD63DD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903B61">
        <w:rPr>
          <w:rFonts w:ascii="Times New Roman" w:eastAsia="Calibri" w:hAnsi="Times New Roman"/>
          <w:sz w:val="28"/>
          <w:szCs w:val="28"/>
        </w:rPr>
        <w:t>Предмет закупки: право заключения договора на оказание услуг по обслуживанию и ремонту информационно-вычислительной техники для нужд Сибирского филиала АО «Атомспецтранс»</w:t>
      </w:r>
      <w:r>
        <w:rPr>
          <w:rFonts w:ascii="Times New Roman" w:eastAsia="Calibri" w:hAnsi="Times New Roman"/>
          <w:sz w:val="28"/>
          <w:szCs w:val="28"/>
        </w:rPr>
        <w:t>.</w:t>
      </w:r>
      <w:r w:rsidRPr="00903B61">
        <w:rPr>
          <w:rFonts w:ascii="Times New Roman" w:eastAsia="Calibri" w:hAnsi="Times New Roman"/>
          <w:sz w:val="28"/>
          <w:szCs w:val="28"/>
        </w:rPr>
        <w:t xml:space="preserve"> </w:t>
      </w:r>
    </w:p>
    <w:p w14:paraId="537F624A" w14:textId="77777777" w:rsidR="00BD63DD" w:rsidRPr="00903B61" w:rsidRDefault="00BD63DD" w:rsidP="00BD63DD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903B61">
        <w:rPr>
          <w:rFonts w:ascii="Times New Roman" w:eastAsia="Calibri" w:hAnsi="Times New Roman"/>
          <w:sz w:val="28"/>
          <w:szCs w:val="28"/>
        </w:rPr>
        <w:t>Состав и объем услуг: все необходимые сведения приведены в Томе 2 извещении о проведении запроса котировок (закупочной документации)</w:t>
      </w:r>
      <w:r>
        <w:rPr>
          <w:rFonts w:ascii="Times New Roman" w:eastAsia="Calibri" w:hAnsi="Times New Roman"/>
          <w:sz w:val="28"/>
          <w:szCs w:val="28"/>
        </w:rPr>
        <w:t>.</w:t>
      </w:r>
      <w:r w:rsidRPr="00903B61">
        <w:rPr>
          <w:rFonts w:ascii="Times New Roman" w:eastAsia="Calibri" w:hAnsi="Times New Roman"/>
          <w:sz w:val="28"/>
          <w:szCs w:val="28"/>
        </w:rPr>
        <w:t xml:space="preserve"> </w:t>
      </w:r>
    </w:p>
    <w:p w14:paraId="58EA9B34" w14:textId="77777777" w:rsidR="00BD63DD" w:rsidRPr="00B45CCD" w:rsidRDefault="00BD63DD" w:rsidP="00BD63DD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B45CCD">
        <w:rPr>
          <w:rFonts w:ascii="Times New Roman" w:eastAsia="Calibri" w:hAnsi="Times New Roman"/>
          <w:sz w:val="28"/>
          <w:szCs w:val="28"/>
        </w:rPr>
        <w:t>Срок действия договора: с 01.01.2026 по 31.12.2026 г.</w:t>
      </w:r>
    </w:p>
    <w:p w14:paraId="3B51106E" w14:textId="77777777" w:rsidR="00BD63DD" w:rsidRDefault="00BD63DD" w:rsidP="00BD63DD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B45CCD">
        <w:rPr>
          <w:rFonts w:ascii="Times New Roman" w:eastAsia="Calibri" w:hAnsi="Times New Roman"/>
          <w:sz w:val="28"/>
          <w:szCs w:val="28"/>
        </w:rPr>
        <w:t xml:space="preserve">Срок оказания услуг: оказание услуг в течение 2 (двух) рабочих дней со дня (времени) отправления Заказчиком Заявки на обслуживание и ремонт ИВТ. </w:t>
      </w:r>
      <w:r w:rsidRPr="00903B61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</w:t>
      </w:r>
      <w:r w:rsidRPr="00B45CCD">
        <w:rPr>
          <w:rFonts w:ascii="Times New Roman" w:eastAsia="Calibri" w:hAnsi="Times New Roman"/>
          <w:sz w:val="28"/>
          <w:szCs w:val="28"/>
        </w:rPr>
        <w:t>207 522,36 руб. (Двести семь тысяч пятьсот двадцать два рубля 36 копеек). НМЦ устанавливается с учетом всех налогов, сборов и прочих расходов в соответствии с законодательством Российской Федерации, с учётом НДС.</w:t>
      </w:r>
    </w:p>
    <w:p w14:paraId="2FF00D13" w14:textId="77777777" w:rsidR="00BD63DD" w:rsidRPr="00903B61" w:rsidRDefault="00BD63DD" w:rsidP="00BD63DD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903B61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253"/>
        <w:gridCol w:w="2410"/>
        <w:gridCol w:w="2976"/>
      </w:tblGrid>
      <w:tr w:rsidR="00BD63DD" w:rsidRPr="00B45CCD" w14:paraId="2BF3A25C" w14:textId="77777777" w:rsidTr="000F7EFD">
        <w:trPr>
          <w:trHeight w:val="20"/>
        </w:trPr>
        <w:tc>
          <w:tcPr>
            <w:tcW w:w="675" w:type="dxa"/>
            <w:vAlign w:val="center"/>
          </w:tcPr>
          <w:p w14:paraId="5C0FDC8B" w14:textId="77777777" w:rsidR="00BD63DD" w:rsidRPr="00B45CCD" w:rsidRDefault="00BD63DD" w:rsidP="00BD63DD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r w:rsidRPr="00B45CCD">
              <w:rPr>
                <w:rFonts w:ascii="Times New Roman" w:eastAsia="Calibri" w:hAnsi="Times New Roman"/>
                <w:b/>
              </w:rPr>
              <w:t>№ п/п</w:t>
            </w:r>
          </w:p>
        </w:tc>
        <w:tc>
          <w:tcPr>
            <w:tcW w:w="4253" w:type="dxa"/>
            <w:vAlign w:val="center"/>
          </w:tcPr>
          <w:p w14:paraId="678CA74C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B45CCD">
              <w:rPr>
                <w:rFonts w:ascii="Times New Roman" w:eastAsia="Calibri" w:hAnsi="Times New Roman"/>
                <w:b/>
              </w:rPr>
              <w:t>Наименование единицы продукции</w:t>
            </w:r>
          </w:p>
        </w:tc>
        <w:tc>
          <w:tcPr>
            <w:tcW w:w="2410" w:type="dxa"/>
            <w:vAlign w:val="center"/>
          </w:tcPr>
          <w:p w14:paraId="19FAF08B" w14:textId="77777777" w:rsidR="00BD63DD" w:rsidRPr="00B45CCD" w:rsidRDefault="00BD63DD" w:rsidP="00BD63DD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/>
              </w:rPr>
            </w:pPr>
            <w:r w:rsidRPr="00B45CCD">
              <w:rPr>
                <w:rFonts w:ascii="Times New Roman" w:hAnsi="Times New Roman"/>
                <w:b/>
                <w:bCs/>
                <w:color w:val="000000"/>
              </w:rPr>
              <w:t>Цена за ед. изм., руб., с учетом всех налогов, сборов и прочих расходов</w:t>
            </w:r>
            <w:r w:rsidRPr="00B45CCD">
              <w:rPr>
                <w:rFonts w:ascii="Times New Roman" w:hAnsi="Times New Roman"/>
              </w:rPr>
              <w:t xml:space="preserve"> </w:t>
            </w:r>
            <w:r w:rsidRPr="00B45CCD">
              <w:rPr>
                <w:rFonts w:ascii="Times New Roman" w:hAnsi="Times New Roman"/>
                <w:b/>
              </w:rPr>
              <w:t>в соответствии с законодательством Российской Федерации</w:t>
            </w:r>
          </w:p>
        </w:tc>
        <w:tc>
          <w:tcPr>
            <w:tcW w:w="2976" w:type="dxa"/>
          </w:tcPr>
          <w:p w14:paraId="4AEAC77B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5CCD">
              <w:rPr>
                <w:rFonts w:ascii="Times New Roman" w:hAnsi="Times New Roman"/>
                <w:b/>
                <w:color w:val="000000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BD63DD" w:rsidRPr="00B45CCD" w14:paraId="722357D1" w14:textId="77777777" w:rsidTr="000F7EFD">
        <w:trPr>
          <w:trHeight w:val="509"/>
        </w:trPr>
        <w:tc>
          <w:tcPr>
            <w:tcW w:w="675" w:type="dxa"/>
            <w:vAlign w:val="center"/>
          </w:tcPr>
          <w:p w14:paraId="3CA873BF" w14:textId="77777777" w:rsidR="00BD63DD" w:rsidRPr="00B45CCD" w:rsidRDefault="00BD63DD" w:rsidP="00BD63DD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256D3570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Ремонт неисправностей. Профилактика (чистка, смазка) аппарата. Ремонтные работы, связанные с замятием и застреванием бумаги на входе либо выходе из аппарата, вызванные использованием некачественной бумаги, влажностью в помещении, а также наличием грязи в аппарате из-за отсутствия профилактических работ.</w:t>
            </w:r>
          </w:p>
        </w:tc>
        <w:tc>
          <w:tcPr>
            <w:tcW w:w="2410" w:type="dxa"/>
            <w:vAlign w:val="center"/>
          </w:tcPr>
          <w:p w14:paraId="69A7D55D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1 100,00</w:t>
            </w:r>
          </w:p>
        </w:tc>
        <w:tc>
          <w:tcPr>
            <w:tcW w:w="2976" w:type="dxa"/>
          </w:tcPr>
          <w:p w14:paraId="66B13C28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385DAF89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7D23EEE9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6691602C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B45CCD">
              <w:rPr>
                <w:rFonts w:ascii="Times New Roman" w:hAnsi="Times New Roman"/>
                <w:color w:val="000000"/>
              </w:rPr>
              <w:t>95.11.10.120</w:t>
            </w:r>
          </w:p>
        </w:tc>
      </w:tr>
      <w:tr w:rsidR="00BD63DD" w:rsidRPr="00B45CCD" w14:paraId="0A12D096" w14:textId="77777777" w:rsidTr="000F7EFD">
        <w:trPr>
          <w:trHeight w:val="509"/>
        </w:trPr>
        <w:tc>
          <w:tcPr>
            <w:tcW w:w="675" w:type="dxa"/>
            <w:vAlign w:val="center"/>
          </w:tcPr>
          <w:p w14:paraId="50ECD2FA" w14:textId="77777777" w:rsidR="00BD63DD" w:rsidRPr="00B45CCD" w:rsidRDefault="00BD63DD" w:rsidP="00BD63DD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2866A9F2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 xml:space="preserve">Замена роликов забора, подачи бумаги. Замена валов (резиновый, тефлоновый, фетровый), замена термопленки, замена шестерен, прошивка чипов. Ремонтные работы, связанные с заменой ресурсных деталей из-за износа или механического повреждения, вызванные некорректным извлечением бумаги или некорректной заменой расходных материалов, включающие диагностику неисправности </w:t>
            </w:r>
            <w:r w:rsidRPr="00B45CCD">
              <w:rPr>
                <w:rFonts w:ascii="Times New Roman" w:hAnsi="Times New Roman"/>
                <w:color w:val="000000"/>
              </w:rPr>
              <w:lastRenderedPageBreak/>
              <w:t>и профилактику (чистку, смазку) аппарата.</w:t>
            </w:r>
          </w:p>
        </w:tc>
        <w:tc>
          <w:tcPr>
            <w:tcW w:w="2410" w:type="dxa"/>
            <w:vAlign w:val="center"/>
          </w:tcPr>
          <w:p w14:paraId="05927CB0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lastRenderedPageBreak/>
              <w:t>1 650,00</w:t>
            </w:r>
          </w:p>
        </w:tc>
        <w:tc>
          <w:tcPr>
            <w:tcW w:w="2976" w:type="dxa"/>
          </w:tcPr>
          <w:p w14:paraId="5FC62242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4F1D3244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2E1E30F2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57489060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15D79243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95.11.10.120</w:t>
            </w:r>
          </w:p>
        </w:tc>
      </w:tr>
      <w:tr w:rsidR="00BD63DD" w:rsidRPr="00B45CCD" w14:paraId="7BAA4521" w14:textId="77777777" w:rsidTr="000F7EFD">
        <w:trPr>
          <w:trHeight w:val="509"/>
        </w:trPr>
        <w:tc>
          <w:tcPr>
            <w:tcW w:w="675" w:type="dxa"/>
            <w:vAlign w:val="center"/>
          </w:tcPr>
          <w:p w14:paraId="0ED8BF78" w14:textId="77777777" w:rsidR="00BD63DD" w:rsidRPr="00B45CCD" w:rsidRDefault="00BD63DD" w:rsidP="00BD63DD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2C36222E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Ремонт блока проявки, печки. Замена плат (лазера, форматтера, сканирования, главной платы). Ремонт дуплекса, автоподатчика. Ремонтные работы, связанные с заменой внутренних узлов и опциональных устройств, плат локальных и сетевых интерфейсов, блоков питания и электронных компонентов, включающий диагностику неисправности и профилактику (чистку, смазку) аппарата.</w:t>
            </w:r>
          </w:p>
        </w:tc>
        <w:tc>
          <w:tcPr>
            <w:tcW w:w="2410" w:type="dxa"/>
            <w:vAlign w:val="center"/>
          </w:tcPr>
          <w:p w14:paraId="33CA1268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2 000,00</w:t>
            </w:r>
          </w:p>
        </w:tc>
        <w:tc>
          <w:tcPr>
            <w:tcW w:w="2976" w:type="dxa"/>
          </w:tcPr>
          <w:p w14:paraId="6A30F57F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7347018B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06132DBB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28CE18B4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05968CF5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95.11.10.120</w:t>
            </w:r>
          </w:p>
        </w:tc>
      </w:tr>
      <w:tr w:rsidR="00BD63DD" w:rsidRPr="00B45CCD" w14:paraId="712AD48F" w14:textId="77777777" w:rsidTr="000F7EFD">
        <w:trPr>
          <w:trHeight w:val="509"/>
        </w:trPr>
        <w:tc>
          <w:tcPr>
            <w:tcW w:w="675" w:type="dxa"/>
            <w:vAlign w:val="center"/>
          </w:tcPr>
          <w:p w14:paraId="4E2AF0AF" w14:textId="77777777" w:rsidR="00BD63DD" w:rsidRPr="00B45CCD" w:rsidRDefault="00BD63DD" w:rsidP="00BD63DD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6060406A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Заправка картриджа HP LaserJet P 1102 Картридж CE285A</w:t>
            </w:r>
          </w:p>
        </w:tc>
        <w:tc>
          <w:tcPr>
            <w:tcW w:w="2410" w:type="dxa"/>
            <w:vAlign w:val="center"/>
          </w:tcPr>
          <w:p w14:paraId="6794105A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332,50</w:t>
            </w:r>
          </w:p>
        </w:tc>
        <w:tc>
          <w:tcPr>
            <w:tcW w:w="2976" w:type="dxa"/>
          </w:tcPr>
          <w:p w14:paraId="3644317A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95.11.10.120</w:t>
            </w:r>
          </w:p>
        </w:tc>
      </w:tr>
      <w:tr w:rsidR="00BD63DD" w:rsidRPr="00B45CCD" w14:paraId="607D13C9" w14:textId="77777777" w:rsidTr="000F7EFD">
        <w:trPr>
          <w:trHeight w:val="509"/>
        </w:trPr>
        <w:tc>
          <w:tcPr>
            <w:tcW w:w="675" w:type="dxa"/>
            <w:vAlign w:val="center"/>
          </w:tcPr>
          <w:p w14:paraId="1329577B" w14:textId="77777777" w:rsidR="00BD63DD" w:rsidRPr="00B45CCD" w:rsidRDefault="00BD63DD" w:rsidP="00BD63DD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340DC1F5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Восстановление картриджа с заменой комплектующих HP LaserJet P 1102 Картридж CE285A</w:t>
            </w:r>
          </w:p>
        </w:tc>
        <w:tc>
          <w:tcPr>
            <w:tcW w:w="2410" w:type="dxa"/>
            <w:vAlign w:val="center"/>
          </w:tcPr>
          <w:p w14:paraId="0ED6974B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650,00</w:t>
            </w:r>
          </w:p>
        </w:tc>
        <w:tc>
          <w:tcPr>
            <w:tcW w:w="2976" w:type="dxa"/>
          </w:tcPr>
          <w:p w14:paraId="5976D011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3E190261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95.11.10.120</w:t>
            </w:r>
          </w:p>
        </w:tc>
      </w:tr>
      <w:tr w:rsidR="00BD63DD" w:rsidRPr="00B45CCD" w14:paraId="2D020C0C" w14:textId="77777777" w:rsidTr="000F7EFD">
        <w:trPr>
          <w:trHeight w:val="509"/>
        </w:trPr>
        <w:tc>
          <w:tcPr>
            <w:tcW w:w="675" w:type="dxa"/>
            <w:vAlign w:val="center"/>
          </w:tcPr>
          <w:p w14:paraId="396CE9F9" w14:textId="77777777" w:rsidR="00BD63DD" w:rsidRPr="00B45CCD" w:rsidRDefault="00BD63DD" w:rsidP="00BD63DD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2258DB23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Заправка картриджа HP LaserJet 1020 Картридж Q2612A</w:t>
            </w:r>
          </w:p>
        </w:tc>
        <w:tc>
          <w:tcPr>
            <w:tcW w:w="2410" w:type="dxa"/>
            <w:vAlign w:val="center"/>
          </w:tcPr>
          <w:p w14:paraId="45DB93D9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342,50</w:t>
            </w:r>
          </w:p>
        </w:tc>
        <w:tc>
          <w:tcPr>
            <w:tcW w:w="2976" w:type="dxa"/>
          </w:tcPr>
          <w:p w14:paraId="13C3C646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589A281F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95.11.10.120</w:t>
            </w:r>
          </w:p>
        </w:tc>
      </w:tr>
      <w:tr w:rsidR="00BD63DD" w:rsidRPr="00B45CCD" w14:paraId="5AA663FA" w14:textId="77777777" w:rsidTr="000F7EFD">
        <w:trPr>
          <w:trHeight w:val="509"/>
        </w:trPr>
        <w:tc>
          <w:tcPr>
            <w:tcW w:w="675" w:type="dxa"/>
            <w:vAlign w:val="center"/>
          </w:tcPr>
          <w:p w14:paraId="4294F995" w14:textId="77777777" w:rsidR="00BD63DD" w:rsidRPr="00B45CCD" w:rsidRDefault="00BD63DD" w:rsidP="00BD63DD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68379F12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Восстановление картриджа с заменой комплектующих HP LaserJet 1020 Картридж Q2612A</w:t>
            </w:r>
          </w:p>
        </w:tc>
        <w:tc>
          <w:tcPr>
            <w:tcW w:w="2410" w:type="dxa"/>
            <w:vAlign w:val="center"/>
          </w:tcPr>
          <w:p w14:paraId="38DE5C7E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650,00</w:t>
            </w:r>
          </w:p>
        </w:tc>
        <w:tc>
          <w:tcPr>
            <w:tcW w:w="2976" w:type="dxa"/>
          </w:tcPr>
          <w:p w14:paraId="458F1747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1D7CDFE7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95.11.10.120</w:t>
            </w:r>
          </w:p>
        </w:tc>
      </w:tr>
      <w:tr w:rsidR="00BD63DD" w:rsidRPr="00B45CCD" w14:paraId="7FF8763B" w14:textId="77777777" w:rsidTr="000F7EFD">
        <w:trPr>
          <w:trHeight w:val="509"/>
        </w:trPr>
        <w:tc>
          <w:tcPr>
            <w:tcW w:w="675" w:type="dxa"/>
            <w:vAlign w:val="center"/>
          </w:tcPr>
          <w:p w14:paraId="3C565D77" w14:textId="77777777" w:rsidR="00BD63DD" w:rsidRPr="00B45CCD" w:rsidRDefault="00BD63DD" w:rsidP="00BD63DD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584C6A6E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Заправка картриджа МФУ HP LaserJet Pro M132a</w:t>
            </w:r>
          </w:p>
        </w:tc>
        <w:tc>
          <w:tcPr>
            <w:tcW w:w="2410" w:type="dxa"/>
            <w:vAlign w:val="center"/>
          </w:tcPr>
          <w:p w14:paraId="069BF3C1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392,50</w:t>
            </w:r>
          </w:p>
        </w:tc>
        <w:tc>
          <w:tcPr>
            <w:tcW w:w="2976" w:type="dxa"/>
          </w:tcPr>
          <w:p w14:paraId="27E2D4E8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440E9F0C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95.11.10.120</w:t>
            </w:r>
          </w:p>
        </w:tc>
      </w:tr>
      <w:tr w:rsidR="00BD63DD" w:rsidRPr="00B45CCD" w14:paraId="7774A94D" w14:textId="77777777" w:rsidTr="000F7EFD">
        <w:trPr>
          <w:trHeight w:val="509"/>
        </w:trPr>
        <w:tc>
          <w:tcPr>
            <w:tcW w:w="675" w:type="dxa"/>
            <w:vAlign w:val="center"/>
          </w:tcPr>
          <w:p w14:paraId="79DCC4B1" w14:textId="77777777" w:rsidR="00BD63DD" w:rsidRPr="00B45CCD" w:rsidRDefault="00BD63DD" w:rsidP="00BD63DD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2572C5E5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Восстановление картриджа с заменой комплектующих МФУ HP LaserJet Pro M132a</w:t>
            </w:r>
          </w:p>
        </w:tc>
        <w:tc>
          <w:tcPr>
            <w:tcW w:w="2410" w:type="dxa"/>
            <w:vAlign w:val="center"/>
          </w:tcPr>
          <w:p w14:paraId="3F1EA4F4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650,00</w:t>
            </w:r>
          </w:p>
        </w:tc>
        <w:tc>
          <w:tcPr>
            <w:tcW w:w="2976" w:type="dxa"/>
          </w:tcPr>
          <w:p w14:paraId="15AAF86A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5B08B0D4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95.11.10.120</w:t>
            </w:r>
          </w:p>
        </w:tc>
      </w:tr>
      <w:tr w:rsidR="00BD63DD" w:rsidRPr="00B45CCD" w14:paraId="044BB987" w14:textId="77777777" w:rsidTr="000F7EFD">
        <w:trPr>
          <w:trHeight w:val="509"/>
        </w:trPr>
        <w:tc>
          <w:tcPr>
            <w:tcW w:w="675" w:type="dxa"/>
            <w:vAlign w:val="center"/>
          </w:tcPr>
          <w:p w14:paraId="518FEB94" w14:textId="77777777" w:rsidR="00BD63DD" w:rsidRPr="00B45CCD" w:rsidRDefault="00BD63DD" w:rsidP="00BD63DD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194D694E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Заправка картриджа HP LaserJet Pro MFP M521dn</w:t>
            </w:r>
          </w:p>
        </w:tc>
        <w:tc>
          <w:tcPr>
            <w:tcW w:w="2410" w:type="dxa"/>
            <w:vAlign w:val="center"/>
          </w:tcPr>
          <w:p w14:paraId="49CD9553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550,00</w:t>
            </w:r>
          </w:p>
        </w:tc>
        <w:tc>
          <w:tcPr>
            <w:tcW w:w="2976" w:type="dxa"/>
          </w:tcPr>
          <w:p w14:paraId="6EE66FA2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19559BEE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95.11.10.120</w:t>
            </w:r>
          </w:p>
        </w:tc>
      </w:tr>
      <w:tr w:rsidR="00BD63DD" w:rsidRPr="00B45CCD" w14:paraId="720AE580" w14:textId="77777777" w:rsidTr="000F7EFD">
        <w:trPr>
          <w:trHeight w:val="509"/>
        </w:trPr>
        <w:tc>
          <w:tcPr>
            <w:tcW w:w="675" w:type="dxa"/>
            <w:vAlign w:val="center"/>
          </w:tcPr>
          <w:p w14:paraId="68192F21" w14:textId="77777777" w:rsidR="00BD63DD" w:rsidRPr="00B45CCD" w:rsidRDefault="00BD63DD" w:rsidP="00BD63DD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293202F2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Восстановление картриджа с заменой комплектующих HP LaserJet Pro MFP M521dn</w:t>
            </w:r>
          </w:p>
        </w:tc>
        <w:tc>
          <w:tcPr>
            <w:tcW w:w="2410" w:type="dxa"/>
            <w:vAlign w:val="center"/>
          </w:tcPr>
          <w:p w14:paraId="7EA7BE59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650,00</w:t>
            </w:r>
          </w:p>
        </w:tc>
        <w:tc>
          <w:tcPr>
            <w:tcW w:w="2976" w:type="dxa"/>
          </w:tcPr>
          <w:p w14:paraId="043E64A1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68A7378C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95.11.10.120</w:t>
            </w:r>
          </w:p>
        </w:tc>
      </w:tr>
      <w:tr w:rsidR="00BD63DD" w:rsidRPr="00B45CCD" w14:paraId="2AA3479F" w14:textId="77777777" w:rsidTr="000F7EFD">
        <w:trPr>
          <w:trHeight w:val="509"/>
        </w:trPr>
        <w:tc>
          <w:tcPr>
            <w:tcW w:w="675" w:type="dxa"/>
            <w:vAlign w:val="center"/>
          </w:tcPr>
          <w:p w14:paraId="27135211" w14:textId="77777777" w:rsidR="00BD63DD" w:rsidRPr="00B45CCD" w:rsidRDefault="00BD63DD" w:rsidP="00BD63DD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2B4025AD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Заправка картриджа HP LaserJet Pro M436nda</w:t>
            </w:r>
          </w:p>
          <w:p w14:paraId="56F22CF9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  <w:vAlign w:val="center"/>
          </w:tcPr>
          <w:p w14:paraId="23B41F1B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550,00</w:t>
            </w:r>
          </w:p>
        </w:tc>
        <w:tc>
          <w:tcPr>
            <w:tcW w:w="2976" w:type="dxa"/>
          </w:tcPr>
          <w:p w14:paraId="501A0FB2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12D9050C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95.11.10.120</w:t>
            </w:r>
          </w:p>
        </w:tc>
      </w:tr>
      <w:tr w:rsidR="00BD63DD" w:rsidRPr="00B45CCD" w14:paraId="443CCDA1" w14:textId="77777777" w:rsidTr="000F7EFD">
        <w:trPr>
          <w:trHeight w:val="509"/>
        </w:trPr>
        <w:tc>
          <w:tcPr>
            <w:tcW w:w="675" w:type="dxa"/>
            <w:vAlign w:val="center"/>
          </w:tcPr>
          <w:p w14:paraId="54FF6352" w14:textId="77777777" w:rsidR="00BD63DD" w:rsidRPr="00B45CCD" w:rsidRDefault="00BD63DD" w:rsidP="00BD63DD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64922258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Восстановление картриджа с заменой комплектующих HP LaserJet Pro M436nda</w:t>
            </w:r>
          </w:p>
        </w:tc>
        <w:tc>
          <w:tcPr>
            <w:tcW w:w="2410" w:type="dxa"/>
            <w:vAlign w:val="center"/>
          </w:tcPr>
          <w:p w14:paraId="553C76D7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650,00</w:t>
            </w:r>
          </w:p>
        </w:tc>
        <w:tc>
          <w:tcPr>
            <w:tcW w:w="2976" w:type="dxa"/>
          </w:tcPr>
          <w:p w14:paraId="0BA7ED07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 xml:space="preserve">             95.11.10.120</w:t>
            </w:r>
          </w:p>
        </w:tc>
      </w:tr>
      <w:tr w:rsidR="00BD63DD" w:rsidRPr="00B45CCD" w14:paraId="71053ABE" w14:textId="77777777" w:rsidTr="000F7EFD">
        <w:trPr>
          <w:trHeight w:val="509"/>
        </w:trPr>
        <w:tc>
          <w:tcPr>
            <w:tcW w:w="675" w:type="dxa"/>
            <w:vAlign w:val="center"/>
          </w:tcPr>
          <w:p w14:paraId="6BA97A25" w14:textId="77777777" w:rsidR="00BD63DD" w:rsidRPr="00B45CCD" w:rsidRDefault="00BD63DD" w:rsidP="00BD63DD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5FBFC36B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Заправка картриджа HP LaserJet MFP M443nda</w:t>
            </w:r>
          </w:p>
        </w:tc>
        <w:tc>
          <w:tcPr>
            <w:tcW w:w="2410" w:type="dxa"/>
            <w:vAlign w:val="center"/>
          </w:tcPr>
          <w:p w14:paraId="5AB8C1F3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550,00</w:t>
            </w:r>
          </w:p>
        </w:tc>
        <w:tc>
          <w:tcPr>
            <w:tcW w:w="2976" w:type="dxa"/>
          </w:tcPr>
          <w:p w14:paraId="7CF57E8F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95.11.10.120</w:t>
            </w:r>
          </w:p>
        </w:tc>
      </w:tr>
      <w:tr w:rsidR="00BD63DD" w:rsidRPr="00B45CCD" w14:paraId="0659524A" w14:textId="77777777" w:rsidTr="000F7EFD">
        <w:trPr>
          <w:trHeight w:val="509"/>
        </w:trPr>
        <w:tc>
          <w:tcPr>
            <w:tcW w:w="675" w:type="dxa"/>
            <w:vAlign w:val="center"/>
          </w:tcPr>
          <w:p w14:paraId="70AB8288" w14:textId="77777777" w:rsidR="00BD63DD" w:rsidRPr="00B45CCD" w:rsidRDefault="00BD63DD" w:rsidP="00BD63DD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7EBB90D1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Восстановление картриджа с заменой комплектующих HP LaserJet MFP M443nda</w:t>
            </w:r>
          </w:p>
        </w:tc>
        <w:tc>
          <w:tcPr>
            <w:tcW w:w="2410" w:type="dxa"/>
            <w:vAlign w:val="center"/>
          </w:tcPr>
          <w:p w14:paraId="7CAF940A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650,00</w:t>
            </w:r>
          </w:p>
        </w:tc>
        <w:tc>
          <w:tcPr>
            <w:tcW w:w="2976" w:type="dxa"/>
          </w:tcPr>
          <w:p w14:paraId="76CF360C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95.11.10.120</w:t>
            </w:r>
          </w:p>
        </w:tc>
      </w:tr>
      <w:tr w:rsidR="00BD63DD" w:rsidRPr="00B45CCD" w14:paraId="4B798600" w14:textId="77777777" w:rsidTr="000F7EFD">
        <w:trPr>
          <w:trHeight w:val="509"/>
        </w:trPr>
        <w:tc>
          <w:tcPr>
            <w:tcW w:w="675" w:type="dxa"/>
            <w:vAlign w:val="center"/>
          </w:tcPr>
          <w:p w14:paraId="2BB691F6" w14:textId="77777777" w:rsidR="00BD63DD" w:rsidRPr="00B45CCD" w:rsidRDefault="00BD63DD" w:rsidP="00BD63DD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160A633C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Заправка картриджа HP LaserJet Pro M426fdn</w:t>
            </w:r>
          </w:p>
        </w:tc>
        <w:tc>
          <w:tcPr>
            <w:tcW w:w="2410" w:type="dxa"/>
            <w:vAlign w:val="center"/>
          </w:tcPr>
          <w:p w14:paraId="278DB89C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382,50</w:t>
            </w:r>
          </w:p>
        </w:tc>
        <w:tc>
          <w:tcPr>
            <w:tcW w:w="2976" w:type="dxa"/>
          </w:tcPr>
          <w:p w14:paraId="02EFFAEA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95.11.10.120</w:t>
            </w:r>
          </w:p>
        </w:tc>
      </w:tr>
      <w:tr w:rsidR="00BD63DD" w:rsidRPr="00B45CCD" w14:paraId="085A04A3" w14:textId="77777777" w:rsidTr="000F7EFD">
        <w:trPr>
          <w:trHeight w:val="509"/>
        </w:trPr>
        <w:tc>
          <w:tcPr>
            <w:tcW w:w="675" w:type="dxa"/>
            <w:vAlign w:val="center"/>
          </w:tcPr>
          <w:p w14:paraId="1016812D" w14:textId="77777777" w:rsidR="00BD63DD" w:rsidRPr="00B45CCD" w:rsidRDefault="00BD63DD" w:rsidP="00BD63DD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4A66574A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Восстановление картриджа с заменой комплектующих HP LaserJet Pro M426fdn</w:t>
            </w:r>
          </w:p>
        </w:tc>
        <w:tc>
          <w:tcPr>
            <w:tcW w:w="2410" w:type="dxa"/>
            <w:vAlign w:val="center"/>
          </w:tcPr>
          <w:p w14:paraId="532F97B6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650,00</w:t>
            </w:r>
          </w:p>
        </w:tc>
        <w:tc>
          <w:tcPr>
            <w:tcW w:w="2976" w:type="dxa"/>
          </w:tcPr>
          <w:p w14:paraId="63DBF52F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95.11.10.120</w:t>
            </w:r>
          </w:p>
        </w:tc>
      </w:tr>
      <w:tr w:rsidR="00BD63DD" w:rsidRPr="00B45CCD" w14:paraId="41FB7A70" w14:textId="77777777" w:rsidTr="000F7EFD">
        <w:trPr>
          <w:trHeight w:val="509"/>
        </w:trPr>
        <w:tc>
          <w:tcPr>
            <w:tcW w:w="675" w:type="dxa"/>
            <w:vAlign w:val="center"/>
          </w:tcPr>
          <w:p w14:paraId="00709EA9" w14:textId="77777777" w:rsidR="00BD63DD" w:rsidRPr="00B45CCD" w:rsidRDefault="00BD63DD" w:rsidP="00BD63DD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7B836AC5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 xml:space="preserve">Заправка картриджа </w:t>
            </w:r>
            <w:proofErr w:type="spellStart"/>
            <w:r w:rsidRPr="00B45CCD">
              <w:rPr>
                <w:rFonts w:ascii="Times New Roman" w:hAnsi="Times New Roman"/>
                <w:color w:val="000000"/>
              </w:rPr>
              <w:t>Xerox</w:t>
            </w:r>
            <w:proofErr w:type="spellEnd"/>
            <w:r w:rsidRPr="00B45CCD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45CCD">
              <w:rPr>
                <w:rFonts w:ascii="Times New Roman" w:hAnsi="Times New Roman"/>
                <w:color w:val="000000"/>
              </w:rPr>
              <w:t>WorkCentre</w:t>
            </w:r>
            <w:proofErr w:type="spellEnd"/>
            <w:r w:rsidRPr="00B45CCD">
              <w:rPr>
                <w:rFonts w:ascii="Times New Roman" w:hAnsi="Times New Roman"/>
                <w:color w:val="000000"/>
              </w:rPr>
              <w:t xml:space="preserve"> 3025</w:t>
            </w:r>
          </w:p>
        </w:tc>
        <w:tc>
          <w:tcPr>
            <w:tcW w:w="2410" w:type="dxa"/>
            <w:vAlign w:val="center"/>
          </w:tcPr>
          <w:p w14:paraId="7BA3FC4D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472,50</w:t>
            </w:r>
          </w:p>
        </w:tc>
        <w:tc>
          <w:tcPr>
            <w:tcW w:w="2976" w:type="dxa"/>
          </w:tcPr>
          <w:p w14:paraId="5D132190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95.11.10.120</w:t>
            </w:r>
          </w:p>
        </w:tc>
      </w:tr>
      <w:tr w:rsidR="00BD63DD" w:rsidRPr="00B45CCD" w14:paraId="02CE1D07" w14:textId="77777777" w:rsidTr="000F7EFD">
        <w:trPr>
          <w:trHeight w:val="509"/>
        </w:trPr>
        <w:tc>
          <w:tcPr>
            <w:tcW w:w="675" w:type="dxa"/>
            <w:vAlign w:val="center"/>
          </w:tcPr>
          <w:p w14:paraId="6794EE75" w14:textId="77777777" w:rsidR="00BD63DD" w:rsidRPr="00B45CCD" w:rsidRDefault="00BD63DD" w:rsidP="00BD63DD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578CDB30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 xml:space="preserve">Восстановление картриджа с заменой комплектующих </w:t>
            </w:r>
            <w:proofErr w:type="spellStart"/>
            <w:r w:rsidRPr="00B45CCD">
              <w:rPr>
                <w:rFonts w:ascii="Times New Roman" w:hAnsi="Times New Roman"/>
                <w:color w:val="000000"/>
              </w:rPr>
              <w:t>Xerox</w:t>
            </w:r>
            <w:proofErr w:type="spellEnd"/>
            <w:r w:rsidRPr="00B45CCD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45CCD">
              <w:rPr>
                <w:rFonts w:ascii="Times New Roman" w:hAnsi="Times New Roman"/>
                <w:color w:val="000000"/>
              </w:rPr>
              <w:t>WorkCentre</w:t>
            </w:r>
            <w:proofErr w:type="spellEnd"/>
            <w:r w:rsidRPr="00B45CCD">
              <w:rPr>
                <w:rFonts w:ascii="Times New Roman" w:hAnsi="Times New Roman"/>
                <w:color w:val="000000"/>
              </w:rPr>
              <w:t xml:space="preserve"> 3025</w:t>
            </w:r>
          </w:p>
        </w:tc>
        <w:tc>
          <w:tcPr>
            <w:tcW w:w="2410" w:type="dxa"/>
            <w:vAlign w:val="center"/>
          </w:tcPr>
          <w:p w14:paraId="51C1B4BA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650,00</w:t>
            </w:r>
          </w:p>
        </w:tc>
        <w:tc>
          <w:tcPr>
            <w:tcW w:w="2976" w:type="dxa"/>
          </w:tcPr>
          <w:p w14:paraId="0F3F19D1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95.11.10.120</w:t>
            </w:r>
          </w:p>
        </w:tc>
      </w:tr>
      <w:tr w:rsidR="00BD63DD" w:rsidRPr="00B45CCD" w14:paraId="0F01EC57" w14:textId="77777777" w:rsidTr="000F7EFD">
        <w:trPr>
          <w:trHeight w:val="509"/>
        </w:trPr>
        <w:tc>
          <w:tcPr>
            <w:tcW w:w="675" w:type="dxa"/>
            <w:vAlign w:val="center"/>
          </w:tcPr>
          <w:p w14:paraId="383C4E90" w14:textId="77777777" w:rsidR="00BD63DD" w:rsidRPr="00B45CCD" w:rsidRDefault="00BD63DD" w:rsidP="00BD63DD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7C9ECCEB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 xml:space="preserve">Заправка картриджа </w:t>
            </w:r>
            <w:proofErr w:type="spellStart"/>
            <w:r w:rsidRPr="00B45CCD">
              <w:rPr>
                <w:rFonts w:ascii="Times New Roman" w:hAnsi="Times New Roman"/>
                <w:color w:val="000000"/>
              </w:rPr>
              <w:t>Pantum</w:t>
            </w:r>
            <w:proofErr w:type="spellEnd"/>
            <w:r w:rsidRPr="00B45CCD">
              <w:rPr>
                <w:rFonts w:ascii="Times New Roman" w:hAnsi="Times New Roman"/>
                <w:color w:val="000000"/>
              </w:rPr>
              <w:t xml:space="preserve"> BM5100FDN</w:t>
            </w:r>
          </w:p>
        </w:tc>
        <w:tc>
          <w:tcPr>
            <w:tcW w:w="2410" w:type="dxa"/>
            <w:vAlign w:val="center"/>
          </w:tcPr>
          <w:p w14:paraId="732845B5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550,00</w:t>
            </w:r>
          </w:p>
        </w:tc>
        <w:tc>
          <w:tcPr>
            <w:tcW w:w="2976" w:type="dxa"/>
          </w:tcPr>
          <w:p w14:paraId="6B073826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95.11.10.120</w:t>
            </w:r>
          </w:p>
        </w:tc>
      </w:tr>
      <w:tr w:rsidR="00BD63DD" w:rsidRPr="00B45CCD" w14:paraId="19660947" w14:textId="77777777" w:rsidTr="000F7EFD">
        <w:trPr>
          <w:trHeight w:val="509"/>
        </w:trPr>
        <w:tc>
          <w:tcPr>
            <w:tcW w:w="675" w:type="dxa"/>
            <w:vAlign w:val="center"/>
          </w:tcPr>
          <w:p w14:paraId="57D473AF" w14:textId="77777777" w:rsidR="00BD63DD" w:rsidRPr="00B45CCD" w:rsidRDefault="00BD63DD" w:rsidP="00BD63DD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0C66F59E" w14:textId="77777777" w:rsidR="00BD63DD" w:rsidRPr="00B45CCD" w:rsidRDefault="00BD63DD" w:rsidP="00BD63D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 xml:space="preserve">Восстановление картриджа с заменой комплектующих </w:t>
            </w:r>
            <w:proofErr w:type="spellStart"/>
            <w:r w:rsidRPr="00B45CCD">
              <w:rPr>
                <w:rFonts w:ascii="Times New Roman" w:hAnsi="Times New Roman"/>
                <w:color w:val="000000"/>
              </w:rPr>
              <w:t>Pantum</w:t>
            </w:r>
            <w:proofErr w:type="spellEnd"/>
            <w:r w:rsidRPr="00B45CCD">
              <w:rPr>
                <w:rFonts w:ascii="Times New Roman" w:hAnsi="Times New Roman"/>
                <w:color w:val="000000"/>
              </w:rPr>
              <w:t xml:space="preserve"> BM5100FDN</w:t>
            </w:r>
          </w:p>
        </w:tc>
        <w:tc>
          <w:tcPr>
            <w:tcW w:w="2410" w:type="dxa"/>
            <w:vAlign w:val="center"/>
          </w:tcPr>
          <w:p w14:paraId="64E9573C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650,00</w:t>
            </w:r>
          </w:p>
        </w:tc>
        <w:tc>
          <w:tcPr>
            <w:tcW w:w="2976" w:type="dxa"/>
          </w:tcPr>
          <w:p w14:paraId="66C47269" w14:textId="77777777" w:rsidR="00BD63DD" w:rsidRPr="00B45CCD" w:rsidRDefault="00BD63DD" w:rsidP="00BD63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5CCD">
              <w:rPr>
                <w:rFonts w:ascii="Times New Roman" w:hAnsi="Times New Roman"/>
                <w:color w:val="000000"/>
              </w:rPr>
              <w:t>95.11.10.120</w:t>
            </w:r>
          </w:p>
        </w:tc>
      </w:tr>
    </w:tbl>
    <w:p w14:paraId="6D93EB05" w14:textId="77777777" w:rsidR="0057276E" w:rsidRDefault="0057276E" w:rsidP="00D6444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951BA1C" w14:textId="77777777" w:rsidR="00BD63DD" w:rsidRDefault="00BD63DD" w:rsidP="00BD63D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«05» ноября 2025 года на официальном государственном сайте </w:t>
      </w:r>
      <w:hyperlink r:id="rId8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Pr="00B45CCD">
        <w:rPr>
          <w:rFonts w:ascii="Times New Roman" w:hAnsi="Times New Roman"/>
          <w:sz w:val="28"/>
          <w:szCs w:val="28"/>
        </w:rPr>
        <w:t>32515368520</w:t>
      </w:r>
      <w:r>
        <w:rPr>
          <w:rFonts w:ascii="Times New Roman" w:hAnsi="Times New Roman"/>
          <w:sz w:val="28"/>
          <w:szCs w:val="28"/>
        </w:rPr>
        <w:t xml:space="preserve">, на официальном сайте по </w:t>
      </w:r>
      <w:r>
        <w:rPr>
          <w:rFonts w:ascii="Times New Roman" w:hAnsi="Times New Roman"/>
          <w:sz w:val="28"/>
          <w:szCs w:val="28"/>
        </w:rPr>
        <w:lastRenderedPageBreak/>
        <w:t xml:space="preserve">закупкам атомной отрасли </w:t>
      </w:r>
      <w:hyperlink r:id="rId9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B45CCD">
        <w:rPr>
          <w:rFonts w:ascii="Times New Roman" w:hAnsi="Times New Roman"/>
          <w:sz w:val="28"/>
          <w:szCs w:val="28"/>
        </w:rPr>
        <w:t>143226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B45CCD">
        <w:rPr>
          <w:rFonts w:ascii="Times New Roman" w:hAnsi="Times New Roman"/>
          <w:sz w:val="28"/>
          <w:szCs w:val="28"/>
        </w:rPr>
        <w:t>ЭТП ЭТС (НЭП)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B45CCD">
        <w:rPr>
          <w:rFonts w:ascii="Times New Roman" w:hAnsi="Times New Roman"/>
          <w:sz w:val="28"/>
          <w:szCs w:val="28"/>
        </w:rPr>
        <w:t>32515368520</w:t>
      </w:r>
      <w:r>
        <w:rPr>
          <w:rFonts w:ascii="Times New Roman" w:hAnsi="Times New Roman"/>
          <w:sz w:val="28"/>
          <w:szCs w:val="28"/>
        </w:rPr>
        <w:t>.</w:t>
      </w:r>
    </w:p>
    <w:p w14:paraId="2361BC88" w14:textId="77777777" w:rsidR="00AD7ADA" w:rsidRPr="00337586" w:rsidRDefault="00AD7ADA" w:rsidP="00FF343D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14:paraId="4A3232BB" w14:textId="3BDB40C3" w:rsidR="00314CDB" w:rsidRDefault="00B1148A" w:rsidP="00FF343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победителя закупки,</w:t>
      </w:r>
      <w:r w:rsidR="00B63B1A"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3B1A" w:rsidRPr="00983420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услуг, сроки оказания услуг, с учетом данных преддоговорных переговоров</w:t>
      </w:r>
      <w:r w:rsidR="00314CDB"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B680F18" w14:textId="77777777" w:rsidR="00BF5C54" w:rsidRPr="00337586" w:rsidRDefault="00BF5C54" w:rsidP="00FF343D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21F54C" w14:textId="0AF8583D" w:rsidR="000A7AD5" w:rsidRDefault="00140EAB" w:rsidP="00FF34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C6756F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победителя закупки составляет</w:t>
      </w:r>
      <w:r w:rsidR="00B1148A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C6756F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D63DD" w:rsidRPr="008F3E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94 099</w:t>
      </w:r>
      <w:r w:rsidR="00BD63DD" w:rsidRPr="00BD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BD63DD" w:rsidRPr="008F3E9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Девяносто четыре тысячи девяносто девять</w:t>
      </w:r>
      <w:r w:rsidR="00BD63DD" w:rsidRPr="008F3E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рублей 40 копеек</w:t>
      </w:r>
      <w:r w:rsidR="00BD63DD" w:rsidRPr="00BD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включая НДС</w:t>
      </w:r>
      <w:r w:rsidR="00572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 предложенной ценой за единицу услуги: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946"/>
        <w:gridCol w:w="2410"/>
      </w:tblGrid>
      <w:tr w:rsidR="0057276E" w:rsidRPr="00BD63DD" w14:paraId="270AD32E" w14:textId="77777777" w:rsidTr="002B558D">
        <w:trPr>
          <w:trHeight w:val="20"/>
        </w:trPr>
        <w:tc>
          <w:tcPr>
            <w:tcW w:w="704" w:type="dxa"/>
            <w:vAlign w:val="center"/>
          </w:tcPr>
          <w:p w14:paraId="0372D97A" w14:textId="77777777" w:rsidR="0057276E" w:rsidRPr="00BD63DD" w:rsidRDefault="0057276E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946" w:type="dxa"/>
            <w:vAlign w:val="center"/>
          </w:tcPr>
          <w:p w14:paraId="680DDFC8" w14:textId="77777777" w:rsidR="0057276E" w:rsidRPr="00BD63DD" w:rsidRDefault="0057276E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</w:rPr>
              <w:t>Наименование единицы продукции</w:t>
            </w:r>
          </w:p>
        </w:tc>
        <w:tc>
          <w:tcPr>
            <w:tcW w:w="2410" w:type="dxa"/>
            <w:vAlign w:val="center"/>
          </w:tcPr>
          <w:p w14:paraId="774ED9EA" w14:textId="54C4BE5C" w:rsidR="0057276E" w:rsidRPr="00BD63DD" w:rsidRDefault="0057276E" w:rsidP="00BD63DD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</w:rPr>
              <w:t>Цена за ед. изм., руб., НДС не облагается</w:t>
            </w:r>
          </w:p>
        </w:tc>
      </w:tr>
      <w:tr w:rsidR="00BD63DD" w:rsidRPr="00BD63DD" w14:paraId="44509B56" w14:textId="77777777" w:rsidTr="002B558D">
        <w:trPr>
          <w:trHeight w:val="20"/>
        </w:trPr>
        <w:tc>
          <w:tcPr>
            <w:tcW w:w="704" w:type="dxa"/>
            <w:vAlign w:val="center"/>
          </w:tcPr>
          <w:p w14:paraId="65545836" w14:textId="77777777" w:rsidR="00BD63DD" w:rsidRPr="00BD63DD" w:rsidRDefault="00BD63DD" w:rsidP="00BD6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6FC8FAE9" w14:textId="23527AC4" w:rsidR="00BD63DD" w:rsidRPr="00BD63DD" w:rsidRDefault="00BD63DD" w:rsidP="00BD63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Ремонт неисправностей. Профилактика (чистка, смазка) аппарата. Ремонтные работы, связанные с замятием и застреванием бумаги на входе либо выходе из аппарата, вызванные использованием некачественной бумаги, влажностью в помещении, а также наличием грязи в аппарате из-за отсутствия профилактических работ.</w:t>
            </w:r>
          </w:p>
        </w:tc>
        <w:tc>
          <w:tcPr>
            <w:tcW w:w="2410" w:type="dxa"/>
            <w:vAlign w:val="center"/>
          </w:tcPr>
          <w:p w14:paraId="0C4EC10C" w14:textId="6AC2F7A0" w:rsidR="00BD63DD" w:rsidRPr="00BD63DD" w:rsidRDefault="002B558D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458,33</w:t>
            </w:r>
          </w:p>
        </w:tc>
      </w:tr>
      <w:tr w:rsidR="00BD63DD" w:rsidRPr="00BD63DD" w14:paraId="666DA007" w14:textId="77777777" w:rsidTr="002B558D">
        <w:trPr>
          <w:trHeight w:val="20"/>
        </w:trPr>
        <w:tc>
          <w:tcPr>
            <w:tcW w:w="704" w:type="dxa"/>
            <w:vAlign w:val="center"/>
          </w:tcPr>
          <w:p w14:paraId="63641200" w14:textId="77777777" w:rsidR="00BD63DD" w:rsidRPr="00BD63DD" w:rsidRDefault="00BD63DD" w:rsidP="00BD6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11136916" w14:textId="620589CE" w:rsidR="00BD63DD" w:rsidRPr="00BD63DD" w:rsidRDefault="00BD63DD" w:rsidP="00BD63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Замена роликов забора, подачи бумаги. Замена валов (резиновый, тефлоновый, фетровый), замена термопленки, замена шестерен, прошивка чипов. Ремонтные работы, связанные с заменой ресурсных деталей из-за износа или механического повреждения, вызванные некорректным извлечением бумаги или некорректной заменой расходных материалов, включающие диагностику неисправности и профилактику (чистку, смазку) аппарата.</w:t>
            </w:r>
          </w:p>
        </w:tc>
        <w:tc>
          <w:tcPr>
            <w:tcW w:w="2410" w:type="dxa"/>
            <w:vAlign w:val="center"/>
          </w:tcPr>
          <w:p w14:paraId="30B337BA" w14:textId="09B4F367" w:rsidR="00BD63DD" w:rsidRPr="00BD63DD" w:rsidRDefault="002B558D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458,33</w:t>
            </w:r>
          </w:p>
        </w:tc>
      </w:tr>
      <w:tr w:rsidR="00BD63DD" w:rsidRPr="00BD63DD" w14:paraId="69C9F709" w14:textId="77777777" w:rsidTr="002B558D">
        <w:trPr>
          <w:trHeight w:val="20"/>
        </w:trPr>
        <w:tc>
          <w:tcPr>
            <w:tcW w:w="704" w:type="dxa"/>
            <w:vAlign w:val="center"/>
          </w:tcPr>
          <w:p w14:paraId="68D5CE67" w14:textId="1D02250C" w:rsidR="00BD63DD" w:rsidRPr="00BD63DD" w:rsidRDefault="00BD63DD" w:rsidP="00BD6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6D5C2C24" w14:textId="09849FB2" w:rsidR="00BD63DD" w:rsidRPr="00BD63DD" w:rsidRDefault="00BD63DD" w:rsidP="00BD63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Ремонт блока проявки, печки. Замена плат (лазера, форматтера, сканирования, главной платы). Ремонт дуплекса, автоподатчика. Ремонтные работы, связанные с заменой внутренних узлов и опциональных устройств, плат локальных и сетевых интерфейсов, блоков питания и электронных компонентов, включающий диагностику неисправности и профилактику (чистку, смазку) аппарата.</w:t>
            </w:r>
          </w:p>
        </w:tc>
        <w:tc>
          <w:tcPr>
            <w:tcW w:w="2410" w:type="dxa"/>
            <w:vAlign w:val="center"/>
          </w:tcPr>
          <w:p w14:paraId="04166269" w14:textId="5EE01F92" w:rsidR="00BD63DD" w:rsidRPr="00BD63DD" w:rsidRDefault="002B558D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1 250,00</w:t>
            </w:r>
          </w:p>
        </w:tc>
      </w:tr>
      <w:tr w:rsidR="00BD63DD" w:rsidRPr="00BD63DD" w14:paraId="27E803AC" w14:textId="77777777" w:rsidTr="002B558D">
        <w:trPr>
          <w:trHeight w:val="20"/>
        </w:trPr>
        <w:tc>
          <w:tcPr>
            <w:tcW w:w="704" w:type="dxa"/>
            <w:vAlign w:val="center"/>
          </w:tcPr>
          <w:p w14:paraId="6AA6FB86" w14:textId="42E095B3" w:rsidR="00BD63DD" w:rsidRPr="00BD63DD" w:rsidRDefault="00BD63DD" w:rsidP="00BD6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230C31D4" w14:textId="3FEF2CCE" w:rsidR="00BD63DD" w:rsidRPr="00BD63DD" w:rsidRDefault="00BD63DD" w:rsidP="00BD63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Заправка картриджа HP LaserJet P 1102 Картридж CE285A</w:t>
            </w:r>
          </w:p>
        </w:tc>
        <w:tc>
          <w:tcPr>
            <w:tcW w:w="2410" w:type="dxa"/>
            <w:vAlign w:val="center"/>
          </w:tcPr>
          <w:p w14:paraId="25E045F1" w14:textId="779BCB0B" w:rsidR="00BD63DD" w:rsidRPr="00BD63DD" w:rsidRDefault="002B558D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208,33</w:t>
            </w:r>
          </w:p>
        </w:tc>
      </w:tr>
      <w:tr w:rsidR="00BD63DD" w:rsidRPr="00BD63DD" w14:paraId="0E427810" w14:textId="77777777" w:rsidTr="002B558D">
        <w:trPr>
          <w:trHeight w:val="20"/>
        </w:trPr>
        <w:tc>
          <w:tcPr>
            <w:tcW w:w="704" w:type="dxa"/>
            <w:vAlign w:val="center"/>
          </w:tcPr>
          <w:p w14:paraId="1AB146EF" w14:textId="5616DF19" w:rsidR="00BD63DD" w:rsidRPr="00BD63DD" w:rsidRDefault="00BD63DD" w:rsidP="00BD6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1DFB02F0" w14:textId="5596BD11" w:rsidR="00BD63DD" w:rsidRPr="00BD63DD" w:rsidRDefault="00BD63DD" w:rsidP="00BD63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Восстановление картриджа с заменой комплектующих HP LaserJet P 1102 Картридж CE285A</w:t>
            </w:r>
          </w:p>
        </w:tc>
        <w:tc>
          <w:tcPr>
            <w:tcW w:w="2410" w:type="dxa"/>
            <w:vAlign w:val="center"/>
          </w:tcPr>
          <w:p w14:paraId="41AC68EF" w14:textId="118B16B0" w:rsidR="00BD63DD" w:rsidRPr="00BD63DD" w:rsidRDefault="002B558D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166,67</w:t>
            </w:r>
          </w:p>
        </w:tc>
      </w:tr>
      <w:tr w:rsidR="00BD63DD" w:rsidRPr="00BD63DD" w14:paraId="498E3669" w14:textId="77777777" w:rsidTr="002B558D">
        <w:trPr>
          <w:trHeight w:val="20"/>
        </w:trPr>
        <w:tc>
          <w:tcPr>
            <w:tcW w:w="704" w:type="dxa"/>
            <w:vAlign w:val="center"/>
          </w:tcPr>
          <w:p w14:paraId="2A7F0FE6" w14:textId="42E97833" w:rsidR="00BD63DD" w:rsidRPr="00BD63DD" w:rsidRDefault="00BD63DD" w:rsidP="00BD6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6791C4EB" w14:textId="12E0140A" w:rsidR="00BD63DD" w:rsidRPr="00BD63DD" w:rsidRDefault="00BD63DD" w:rsidP="00BD63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Заправка картриджа HP LaserJet 1020 Картридж Q2612A</w:t>
            </w:r>
          </w:p>
        </w:tc>
        <w:tc>
          <w:tcPr>
            <w:tcW w:w="2410" w:type="dxa"/>
            <w:vAlign w:val="center"/>
          </w:tcPr>
          <w:p w14:paraId="5E3C4775" w14:textId="4B376398" w:rsidR="00BD63DD" w:rsidRPr="00BD63DD" w:rsidRDefault="002B558D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208,33</w:t>
            </w:r>
          </w:p>
        </w:tc>
      </w:tr>
      <w:tr w:rsidR="00BD63DD" w:rsidRPr="00BD63DD" w14:paraId="21952067" w14:textId="77777777" w:rsidTr="002B558D">
        <w:trPr>
          <w:trHeight w:val="20"/>
        </w:trPr>
        <w:tc>
          <w:tcPr>
            <w:tcW w:w="704" w:type="dxa"/>
            <w:vAlign w:val="center"/>
          </w:tcPr>
          <w:p w14:paraId="1FC76FA1" w14:textId="6A30B0F1" w:rsidR="00BD63DD" w:rsidRPr="00BD63DD" w:rsidRDefault="00BD63DD" w:rsidP="00BD6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411223D1" w14:textId="396D7576" w:rsidR="00BD63DD" w:rsidRPr="00BD63DD" w:rsidRDefault="00BD63DD" w:rsidP="00BD63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Восстановление картриджа с заменой комплектующих HP LaserJet 1020 Картридж Q2612A</w:t>
            </w:r>
          </w:p>
        </w:tc>
        <w:tc>
          <w:tcPr>
            <w:tcW w:w="2410" w:type="dxa"/>
            <w:vAlign w:val="center"/>
          </w:tcPr>
          <w:p w14:paraId="6FF4E8D5" w14:textId="136C9028" w:rsidR="00BD63DD" w:rsidRPr="00BD63DD" w:rsidRDefault="002B558D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166,67</w:t>
            </w:r>
          </w:p>
        </w:tc>
      </w:tr>
      <w:tr w:rsidR="00BD63DD" w:rsidRPr="00BD63DD" w14:paraId="3E03B78A" w14:textId="77777777" w:rsidTr="002B558D">
        <w:trPr>
          <w:trHeight w:val="20"/>
        </w:trPr>
        <w:tc>
          <w:tcPr>
            <w:tcW w:w="704" w:type="dxa"/>
            <w:vAlign w:val="center"/>
          </w:tcPr>
          <w:p w14:paraId="2D6F5912" w14:textId="640729FF" w:rsidR="00BD63DD" w:rsidRPr="00BD63DD" w:rsidRDefault="00BD63DD" w:rsidP="00BD6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23B8CC7A" w14:textId="374001B1" w:rsidR="00BD63DD" w:rsidRPr="00BD63DD" w:rsidRDefault="00BD63DD" w:rsidP="00BD63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Заправка картриджа МФУ HP LaserJet Pro M132a</w:t>
            </w:r>
          </w:p>
        </w:tc>
        <w:tc>
          <w:tcPr>
            <w:tcW w:w="2410" w:type="dxa"/>
            <w:vAlign w:val="center"/>
          </w:tcPr>
          <w:p w14:paraId="03891BFF" w14:textId="515BD970" w:rsidR="00BD63DD" w:rsidRPr="00BD63DD" w:rsidRDefault="002B558D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208,33</w:t>
            </w:r>
          </w:p>
        </w:tc>
      </w:tr>
      <w:tr w:rsidR="00BD63DD" w:rsidRPr="00BD63DD" w14:paraId="0472DC1C" w14:textId="77777777" w:rsidTr="002B558D">
        <w:trPr>
          <w:trHeight w:val="20"/>
        </w:trPr>
        <w:tc>
          <w:tcPr>
            <w:tcW w:w="704" w:type="dxa"/>
            <w:vAlign w:val="center"/>
          </w:tcPr>
          <w:p w14:paraId="1A833D27" w14:textId="7DF83812" w:rsidR="00BD63DD" w:rsidRPr="00BD63DD" w:rsidRDefault="00BD63DD" w:rsidP="00BD6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37CDC341" w14:textId="2D8DA444" w:rsidR="00BD63DD" w:rsidRPr="00BD63DD" w:rsidRDefault="00BD63DD" w:rsidP="00BD63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Восстановление картриджа с заменой комплектующих МФУ HP LaserJet Pro M132a</w:t>
            </w:r>
          </w:p>
        </w:tc>
        <w:tc>
          <w:tcPr>
            <w:tcW w:w="2410" w:type="dxa"/>
            <w:vAlign w:val="center"/>
          </w:tcPr>
          <w:p w14:paraId="6BC87664" w14:textId="083916EB" w:rsidR="00BD63DD" w:rsidRPr="00BD63DD" w:rsidRDefault="002B558D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166,67</w:t>
            </w:r>
          </w:p>
        </w:tc>
      </w:tr>
      <w:tr w:rsidR="00BD63DD" w:rsidRPr="00BD63DD" w14:paraId="09877D46" w14:textId="77777777" w:rsidTr="002B558D">
        <w:trPr>
          <w:trHeight w:val="20"/>
        </w:trPr>
        <w:tc>
          <w:tcPr>
            <w:tcW w:w="704" w:type="dxa"/>
            <w:vAlign w:val="center"/>
          </w:tcPr>
          <w:p w14:paraId="3154CE10" w14:textId="58B86B39" w:rsidR="00BD63DD" w:rsidRPr="00BD63DD" w:rsidRDefault="00BD63DD" w:rsidP="00BD6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1D7209D1" w14:textId="2DE38AB0" w:rsidR="00BD63DD" w:rsidRPr="00BD63DD" w:rsidRDefault="00BD63DD" w:rsidP="00BD63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Заправка картриджа HP LaserJet Pro MFP M521dn</w:t>
            </w:r>
          </w:p>
        </w:tc>
        <w:tc>
          <w:tcPr>
            <w:tcW w:w="2410" w:type="dxa"/>
            <w:vAlign w:val="center"/>
          </w:tcPr>
          <w:p w14:paraId="3AEF4DC6" w14:textId="31EF9F8A" w:rsidR="00BD63DD" w:rsidRPr="00BD63DD" w:rsidRDefault="002B558D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208,33</w:t>
            </w:r>
          </w:p>
        </w:tc>
      </w:tr>
      <w:tr w:rsidR="00BD63DD" w:rsidRPr="00BD63DD" w14:paraId="4EA6E2DF" w14:textId="77777777" w:rsidTr="002B558D">
        <w:trPr>
          <w:trHeight w:val="20"/>
        </w:trPr>
        <w:tc>
          <w:tcPr>
            <w:tcW w:w="704" w:type="dxa"/>
            <w:vAlign w:val="center"/>
          </w:tcPr>
          <w:p w14:paraId="1CF4A573" w14:textId="6FB99DEE" w:rsidR="00BD63DD" w:rsidRPr="00BD63DD" w:rsidRDefault="00BD63DD" w:rsidP="00BD6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707BE1C0" w14:textId="0D4C4E71" w:rsidR="00BD63DD" w:rsidRPr="00BD63DD" w:rsidRDefault="00BD63DD" w:rsidP="00BD63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Восстановление картриджа с заменой комплектующих HP LaserJet Pro MFP M521dn</w:t>
            </w:r>
          </w:p>
        </w:tc>
        <w:tc>
          <w:tcPr>
            <w:tcW w:w="2410" w:type="dxa"/>
            <w:vAlign w:val="center"/>
          </w:tcPr>
          <w:p w14:paraId="5B906CB2" w14:textId="3341B57E" w:rsidR="00BD63DD" w:rsidRPr="00BD63DD" w:rsidRDefault="002B558D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166,67</w:t>
            </w:r>
          </w:p>
        </w:tc>
      </w:tr>
      <w:tr w:rsidR="00BD63DD" w:rsidRPr="00BD63DD" w14:paraId="3C47DD91" w14:textId="77777777" w:rsidTr="002B558D">
        <w:trPr>
          <w:trHeight w:val="20"/>
        </w:trPr>
        <w:tc>
          <w:tcPr>
            <w:tcW w:w="704" w:type="dxa"/>
            <w:vAlign w:val="center"/>
          </w:tcPr>
          <w:p w14:paraId="6D6988D5" w14:textId="642106ED" w:rsidR="00BD63DD" w:rsidRPr="00BD63DD" w:rsidRDefault="00BD63DD" w:rsidP="00BD6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04B35529" w14:textId="7D0A3017" w:rsidR="00BD63DD" w:rsidRPr="002B558D" w:rsidRDefault="00BD63DD" w:rsidP="00BD63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Заправка картриджа HP LaserJet Pro M436nda</w:t>
            </w:r>
          </w:p>
        </w:tc>
        <w:tc>
          <w:tcPr>
            <w:tcW w:w="2410" w:type="dxa"/>
            <w:vAlign w:val="center"/>
          </w:tcPr>
          <w:p w14:paraId="6ED6AA15" w14:textId="47AA63E2" w:rsidR="00BD63DD" w:rsidRPr="00BD63DD" w:rsidRDefault="002B558D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208,33</w:t>
            </w:r>
          </w:p>
        </w:tc>
      </w:tr>
      <w:tr w:rsidR="00BD63DD" w:rsidRPr="00BD63DD" w14:paraId="2D2DD081" w14:textId="77777777" w:rsidTr="002B558D">
        <w:trPr>
          <w:trHeight w:val="20"/>
        </w:trPr>
        <w:tc>
          <w:tcPr>
            <w:tcW w:w="704" w:type="dxa"/>
            <w:vAlign w:val="center"/>
          </w:tcPr>
          <w:p w14:paraId="0ED7228C" w14:textId="4D9BCD29" w:rsidR="00BD63DD" w:rsidRPr="00BD63DD" w:rsidRDefault="00BD63DD" w:rsidP="00BD6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6E551F8F" w14:textId="560DE695" w:rsidR="00BD63DD" w:rsidRPr="00BD63DD" w:rsidRDefault="00BD63DD" w:rsidP="00BD63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Восстановление картриджа с заменой комплектующих HP LaserJet Pro M436nda</w:t>
            </w:r>
          </w:p>
        </w:tc>
        <w:tc>
          <w:tcPr>
            <w:tcW w:w="2410" w:type="dxa"/>
            <w:vAlign w:val="center"/>
          </w:tcPr>
          <w:p w14:paraId="52A8B4D2" w14:textId="1D5E6FFA" w:rsidR="00BD63DD" w:rsidRPr="00BD63DD" w:rsidRDefault="002B558D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166,67</w:t>
            </w:r>
          </w:p>
        </w:tc>
      </w:tr>
      <w:tr w:rsidR="00BD63DD" w:rsidRPr="00BD63DD" w14:paraId="29733399" w14:textId="77777777" w:rsidTr="002B558D">
        <w:trPr>
          <w:trHeight w:val="20"/>
        </w:trPr>
        <w:tc>
          <w:tcPr>
            <w:tcW w:w="704" w:type="dxa"/>
            <w:vAlign w:val="center"/>
          </w:tcPr>
          <w:p w14:paraId="567035DA" w14:textId="6A176AB9" w:rsidR="00BD63DD" w:rsidRPr="00BD63DD" w:rsidRDefault="00BD63DD" w:rsidP="00BD6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29CEC596" w14:textId="6E53BA64" w:rsidR="00BD63DD" w:rsidRPr="00BD63DD" w:rsidRDefault="00BD63DD" w:rsidP="00BD63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Заправка картриджа HP LaserJet MFP M443nda</w:t>
            </w:r>
          </w:p>
        </w:tc>
        <w:tc>
          <w:tcPr>
            <w:tcW w:w="2410" w:type="dxa"/>
            <w:vAlign w:val="center"/>
          </w:tcPr>
          <w:p w14:paraId="7C7ED9B7" w14:textId="7F924F51" w:rsidR="00BD63DD" w:rsidRPr="00BD63DD" w:rsidRDefault="002B558D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208,33</w:t>
            </w:r>
          </w:p>
        </w:tc>
      </w:tr>
      <w:tr w:rsidR="00BD63DD" w:rsidRPr="00BD63DD" w14:paraId="6ACF2B38" w14:textId="77777777" w:rsidTr="002B558D">
        <w:trPr>
          <w:trHeight w:val="20"/>
        </w:trPr>
        <w:tc>
          <w:tcPr>
            <w:tcW w:w="704" w:type="dxa"/>
            <w:vAlign w:val="center"/>
          </w:tcPr>
          <w:p w14:paraId="4A80AA61" w14:textId="092825F2" w:rsidR="00BD63DD" w:rsidRPr="00BD63DD" w:rsidRDefault="00BD63DD" w:rsidP="00BD6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45152D8B" w14:textId="1D228D7C" w:rsidR="00BD63DD" w:rsidRPr="00BD63DD" w:rsidRDefault="00BD63DD" w:rsidP="00BD63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Восстановление картриджа с заменой комплектующих HP LaserJet MFP M443nda</w:t>
            </w:r>
          </w:p>
        </w:tc>
        <w:tc>
          <w:tcPr>
            <w:tcW w:w="2410" w:type="dxa"/>
            <w:vAlign w:val="center"/>
          </w:tcPr>
          <w:p w14:paraId="58811353" w14:textId="66DC7850" w:rsidR="00BD63DD" w:rsidRPr="00BD63DD" w:rsidRDefault="002B558D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166,67</w:t>
            </w:r>
          </w:p>
        </w:tc>
      </w:tr>
      <w:tr w:rsidR="00BD63DD" w:rsidRPr="00BD63DD" w14:paraId="2A208890" w14:textId="77777777" w:rsidTr="002B558D">
        <w:trPr>
          <w:trHeight w:val="20"/>
        </w:trPr>
        <w:tc>
          <w:tcPr>
            <w:tcW w:w="704" w:type="dxa"/>
            <w:vAlign w:val="center"/>
          </w:tcPr>
          <w:p w14:paraId="4CDF854D" w14:textId="4F2E838E" w:rsidR="00BD63DD" w:rsidRPr="00BD63DD" w:rsidRDefault="00BD63DD" w:rsidP="00BD6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3609B1D1" w14:textId="519A8AF6" w:rsidR="00BD63DD" w:rsidRPr="00BD63DD" w:rsidRDefault="00BD63DD" w:rsidP="00BD63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Заправка картриджа HP LaserJet Pro M426fdn</w:t>
            </w:r>
          </w:p>
        </w:tc>
        <w:tc>
          <w:tcPr>
            <w:tcW w:w="2410" w:type="dxa"/>
            <w:vAlign w:val="center"/>
          </w:tcPr>
          <w:p w14:paraId="2CF76669" w14:textId="0630A0AB" w:rsidR="00BD63DD" w:rsidRPr="00BD63DD" w:rsidRDefault="002B558D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208,33</w:t>
            </w:r>
          </w:p>
        </w:tc>
      </w:tr>
      <w:tr w:rsidR="00BD63DD" w:rsidRPr="00BD63DD" w14:paraId="45839DF8" w14:textId="77777777" w:rsidTr="002B558D">
        <w:trPr>
          <w:trHeight w:val="20"/>
        </w:trPr>
        <w:tc>
          <w:tcPr>
            <w:tcW w:w="704" w:type="dxa"/>
            <w:vAlign w:val="center"/>
          </w:tcPr>
          <w:p w14:paraId="5A5DADD2" w14:textId="6C67032F" w:rsidR="00BD63DD" w:rsidRPr="00BD63DD" w:rsidRDefault="00BD63DD" w:rsidP="00BD6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56E245BA" w14:textId="30D1F30F" w:rsidR="00BD63DD" w:rsidRPr="00BD63DD" w:rsidRDefault="00BD63DD" w:rsidP="00BD63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Восстановление картриджа с заменой комплектующих HP LaserJet Pro M426fdn</w:t>
            </w:r>
          </w:p>
        </w:tc>
        <w:tc>
          <w:tcPr>
            <w:tcW w:w="2410" w:type="dxa"/>
            <w:vAlign w:val="center"/>
          </w:tcPr>
          <w:p w14:paraId="4199D4C0" w14:textId="0E352781" w:rsidR="00BD63DD" w:rsidRPr="00BD63DD" w:rsidRDefault="002B558D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166,67</w:t>
            </w:r>
          </w:p>
        </w:tc>
      </w:tr>
      <w:tr w:rsidR="00BD63DD" w:rsidRPr="00BD63DD" w14:paraId="2E528391" w14:textId="77777777" w:rsidTr="002B558D">
        <w:trPr>
          <w:trHeight w:val="20"/>
        </w:trPr>
        <w:tc>
          <w:tcPr>
            <w:tcW w:w="704" w:type="dxa"/>
            <w:vAlign w:val="center"/>
          </w:tcPr>
          <w:p w14:paraId="5A99D19E" w14:textId="5B075B1C" w:rsidR="00BD63DD" w:rsidRPr="00BD63DD" w:rsidRDefault="00BD63DD" w:rsidP="00BD6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5A0B9129" w14:textId="01664B50" w:rsidR="00BD63DD" w:rsidRPr="00BD63DD" w:rsidRDefault="00BD63DD" w:rsidP="00BD63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 xml:space="preserve">Заправка картриджа </w:t>
            </w:r>
            <w:proofErr w:type="spellStart"/>
            <w:r w:rsidRPr="00BD63DD">
              <w:rPr>
                <w:rFonts w:ascii="Times New Roman" w:hAnsi="Times New Roman" w:cs="Times New Roman"/>
                <w:color w:val="000000"/>
              </w:rPr>
              <w:t>Xerox</w:t>
            </w:r>
            <w:proofErr w:type="spellEnd"/>
            <w:r w:rsidRPr="00BD63D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D63DD">
              <w:rPr>
                <w:rFonts w:ascii="Times New Roman" w:hAnsi="Times New Roman" w:cs="Times New Roman"/>
                <w:color w:val="000000"/>
              </w:rPr>
              <w:t>WorkCentre</w:t>
            </w:r>
            <w:proofErr w:type="spellEnd"/>
            <w:r w:rsidRPr="00BD63DD">
              <w:rPr>
                <w:rFonts w:ascii="Times New Roman" w:hAnsi="Times New Roman" w:cs="Times New Roman"/>
                <w:color w:val="000000"/>
              </w:rPr>
              <w:t xml:space="preserve"> 3025</w:t>
            </w:r>
          </w:p>
        </w:tc>
        <w:tc>
          <w:tcPr>
            <w:tcW w:w="2410" w:type="dxa"/>
            <w:vAlign w:val="center"/>
          </w:tcPr>
          <w:p w14:paraId="08CCA7EA" w14:textId="730C8EBD" w:rsidR="00BD63DD" w:rsidRPr="00BD63DD" w:rsidRDefault="002B558D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208,33</w:t>
            </w:r>
          </w:p>
        </w:tc>
      </w:tr>
      <w:tr w:rsidR="00BD63DD" w:rsidRPr="00BD63DD" w14:paraId="1C1C9D08" w14:textId="77777777" w:rsidTr="002B558D">
        <w:trPr>
          <w:trHeight w:val="20"/>
        </w:trPr>
        <w:tc>
          <w:tcPr>
            <w:tcW w:w="704" w:type="dxa"/>
            <w:vAlign w:val="center"/>
          </w:tcPr>
          <w:p w14:paraId="7135407A" w14:textId="536DAC56" w:rsidR="00BD63DD" w:rsidRPr="00BD63DD" w:rsidRDefault="00BD63DD" w:rsidP="00BD6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22F77352" w14:textId="4C63ECC4" w:rsidR="00BD63DD" w:rsidRPr="00BD63DD" w:rsidRDefault="00BD63DD" w:rsidP="00BD63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 xml:space="preserve">Восстановление картриджа с заменой комплектующих </w:t>
            </w:r>
            <w:proofErr w:type="spellStart"/>
            <w:r w:rsidRPr="00BD63DD">
              <w:rPr>
                <w:rFonts w:ascii="Times New Roman" w:hAnsi="Times New Roman" w:cs="Times New Roman"/>
                <w:color w:val="000000"/>
              </w:rPr>
              <w:t>Xerox</w:t>
            </w:r>
            <w:proofErr w:type="spellEnd"/>
            <w:r w:rsidRPr="00BD63D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D63DD">
              <w:rPr>
                <w:rFonts w:ascii="Times New Roman" w:hAnsi="Times New Roman" w:cs="Times New Roman"/>
                <w:color w:val="000000"/>
              </w:rPr>
              <w:t>WorkCentre</w:t>
            </w:r>
            <w:proofErr w:type="spellEnd"/>
            <w:r w:rsidRPr="00BD63DD">
              <w:rPr>
                <w:rFonts w:ascii="Times New Roman" w:hAnsi="Times New Roman" w:cs="Times New Roman"/>
                <w:color w:val="000000"/>
              </w:rPr>
              <w:t xml:space="preserve"> 3025</w:t>
            </w:r>
          </w:p>
        </w:tc>
        <w:tc>
          <w:tcPr>
            <w:tcW w:w="2410" w:type="dxa"/>
            <w:vAlign w:val="center"/>
          </w:tcPr>
          <w:p w14:paraId="0A0FD2F4" w14:textId="4171B1F4" w:rsidR="00BD63DD" w:rsidRPr="00BD63DD" w:rsidRDefault="002B558D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166,67</w:t>
            </w:r>
          </w:p>
        </w:tc>
      </w:tr>
      <w:tr w:rsidR="00BD63DD" w:rsidRPr="00BD63DD" w14:paraId="45EE8B29" w14:textId="77777777" w:rsidTr="002B558D">
        <w:trPr>
          <w:trHeight w:val="20"/>
        </w:trPr>
        <w:tc>
          <w:tcPr>
            <w:tcW w:w="704" w:type="dxa"/>
            <w:vAlign w:val="center"/>
          </w:tcPr>
          <w:p w14:paraId="4DD16DFA" w14:textId="480DE9CA" w:rsidR="00BD63DD" w:rsidRPr="00BD63DD" w:rsidRDefault="00BD63DD" w:rsidP="00BD6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7674F7BE" w14:textId="307EF798" w:rsidR="00BD63DD" w:rsidRPr="00BD63DD" w:rsidRDefault="00BD63DD" w:rsidP="00BD63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 xml:space="preserve">Заправка картриджа </w:t>
            </w:r>
            <w:proofErr w:type="spellStart"/>
            <w:r w:rsidRPr="00BD63DD">
              <w:rPr>
                <w:rFonts w:ascii="Times New Roman" w:hAnsi="Times New Roman" w:cs="Times New Roman"/>
                <w:color w:val="000000"/>
              </w:rPr>
              <w:t>Pantum</w:t>
            </w:r>
            <w:proofErr w:type="spellEnd"/>
            <w:r w:rsidRPr="00BD63DD">
              <w:rPr>
                <w:rFonts w:ascii="Times New Roman" w:hAnsi="Times New Roman" w:cs="Times New Roman"/>
                <w:color w:val="000000"/>
              </w:rPr>
              <w:t xml:space="preserve"> BM5100FDN</w:t>
            </w:r>
          </w:p>
        </w:tc>
        <w:tc>
          <w:tcPr>
            <w:tcW w:w="2410" w:type="dxa"/>
            <w:vAlign w:val="center"/>
          </w:tcPr>
          <w:p w14:paraId="005131C2" w14:textId="760BF298" w:rsidR="00BD63DD" w:rsidRPr="00BD63DD" w:rsidRDefault="002B558D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208,33</w:t>
            </w:r>
          </w:p>
        </w:tc>
      </w:tr>
      <w:tr w:rsidR="00BD63DD" w:rsidRPr="00BD63DD" w14:paraId="07EA5E3E" w14:textId="77777777" w:rsidTr="002B558D">
        <w:trPr>
          <w:trHeight w:val="20"/>
        </w:trPr>
        <w:tc>
          <w:tcPr>
            <w:tcW w:w="704" w:type="dxa"/>
            <w:vAlign w:val="center"/>
          </w:tcPr>
          <w:p w14:paraId="0DCBA7B8" w14:textId="714801B2" w:rsidR="00BD63DD" w:rsidRPr="00BD63DD" w:rsidRDefault="00BD63DD" w:rsidP="00BD6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58EDEBD9" w14:textId="11ED3FBD" w:rsidR="00BD63DD" w:rsidRPr="00BD63DD" w:rsidRDefault="00BD63DD" w:rsidP="00BD63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 xml:space="preserve">Восстановление картриджа с заменой комплектующих </w:t>
            </w:r>
            <w:proofErr w:type="spellStart"/>
            <w:r w:rsidRPr="00BD63DD">
              <w:rPr>
                <w:rFonts w:ascii="Times New Roman" w:hAnsi="Times New Roman" w:cs="Times New Roman"/>
                <w:color w:val="000000"/>
              </w:rPr>
              <w:t>Pantum</w:t>
            </w:r>
            <w:proofErr w:type="spellEnd"/>
            <w:r w:rsidRPr="00BD63DD">
              <w:rPr>
                <w:rFonts w:ascii="Times New Roman" w:hAnsi="Times New Roman" w:cs="Times New Roman"/>
                <w:color w:val="000000"/>
              </w:rPr>
              <w:t xml:space="preserve"> BM5100FDN</w:t>
            </w:r>
          </w:p>
        </w:tc>
        <w:tc>
          <w:tcPr>
            <w:tcW w:w="2410" w:type="dxa"/>
            <w:vAlign w:val="center"/>
          </w:tcPr>
          <w:p w14:paraId="3A7DD1E7" w14:textId="4E2EEF28" w:rsidR="00BD63DD" w:rsidRPr="00BD63DD" w:rsidRDefault="002B558D" w:rsidP="00BD63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166,67</w:t>
            </w:r>
          </w:p>
        </w:tc>
      </w:tr>
    </w:tbl>
    <w:p w14:paraId="15243BE8" w14:textId="77777777" w:rsidR="00D64445" w:rsidRDefault="00D64445" w:rsidP="00FF34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B09C3BB" w14:textId="452F09E6" w:rsidR="004408E9" w:rsidRDefault="00942C41" w:rsidP="00FF34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Преддоговорные переговоры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проводятся </w:t>
      </w:r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режиме </w:t>
      </w:r>
      <w:proofErr w:type="spellStart"/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аудиоконференции</w:t>
      </w:r>
      <w:proofErr w:type="spellEnd"/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CF27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057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«25» </w:t>
      </w:r>
      <w:r w:rsidR="003950E9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F13227">
        <w:rPr>
          <w:rFonts w:ascii="Times New Roman" w:eastAsia="Times New Roman" w:hAnsi="Times New Roman" w:cs="Times New Roman"/>
          <w:sz w:val="28"/>
          <w:szCs w:val="28"/>
          <w:lang w:eastAsia="ru-RU"/>
        </w:rPr>
        <w:t>ября</w:t>
      </w:r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11307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031A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4E45FDA5" w14:textId="77777777" w:rsidR="0057276E" w:rsidRDefault="0057276E" w:rsidP="00FF34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269979" w14:textId="77777777" w:rsidR="004408E9" w:rsidRPr="00F124C9" w:rsidRDefault="004408E9" w:rsidP="00BF5C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F1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7" w:type="pct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3"/>
        <w:gridCol w:w="6420"/>
      </w:tblGrid>
      <w:tr w:rsidR="004A6889" w:rsidRPr="0004439D" w14:paraId="03F1845A" w14:textId="77777777" w:rsidTr="00F124C9"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2CC0E2" w14:textId="77777777" w:rsidR="004A6889" w:rsidRPr="0091282A" w:rsidRDefault="004A6889" w:rsidP="00BF5C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282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AF068CE" w14:textId="77777777" w:rsidR="004A6889" w:rsidRPr="0091282A" w:rsidRDefault="004A6889" w:rsidP="00BF5C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282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A6889" w:rsidRPr="0004439D" w14:paraId="37FF9259" w14:textId="77777777" w:rsidTr="00F124C9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36F182E" w14:textId="77777777" w:rsidR="004A6889" w:rsidRPr="0091282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282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Представители заказчика: </w:t>
            </w:r>
          </w:p>
        </w:tc>
      </w:tr>
      <w:tr w:rsidR="00A53B40" w:rsidRPr="0004439D" w14:paraId="0BCEF0C9" w14:textId="77777777" w:rsidTr="00F13227">
        <w:trPr>
          <w:trHeight w:val="680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9E40EA" w14:textId="1D5B9B64" w:rsidR="00A53B40" w:rsidRPr="0091282A" w:rsidRDefault="00742A94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1282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Иванов А.С.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1C97EF95" w14:textId="63DAD8C4" w:rsidR="00A53B40" w:rsidRPr="0091282A" w:rsidRDefault="00742A94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1282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="00A53B40" w:rsidRPr="0091282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иректор Сибирского филиала АО «Атомспецтранс»</w:t>
            </w:r>
          </w:p>
        </w:tc>
      </w:tr>
      <w:tr w:rsidR="00A53B40" w14:paraId="6DFE54A5" w14:textId="77777777" w:rsidTr="00F124C9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817B4" w14:textId="766291AC" w:rsidR="00A53B40" w:rsidRPr="0091282A" w:rsidRDefault="00A53B40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9128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Гаврилова В.А</w:t>
            </w:r>
            <w:r w:rsidRPr="0091282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4B20F35" w14:textId="1FBEC7F2" w:rsidR="00A53B40" w:rsidRPr="0091282A" w:rsidRDefault="00A53B40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91282A">
              <w:rPr>
                <w:rFonts w:ascii="Times New Roman" w:hAnsi="Times New Roman"/>
                <w:sz w:val="24"/>
                <w:szCs w:val="24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4A6889" w14:paraId="4B2C5EF9" w14:textId="77777777" w:rsidTr="00F124C9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022976" w14:textId="77777777" w:rsidR="004A6889" w:rsidRPr="0091282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91282A">
              <w:rPr>
                <w:rFonts w:ascii="Times New Roman" w:hAnsi="Times New Roman"/>
                <w:sz w:val="24"/>
                <w:szCs w:val="24"/>
                <w:lang w:eastAsia="ru-RU"/>
              </w:rPr>
              <w:t>Скорикова А.Ю.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AFD86E1" w14:textId="77777777" w:rsidR="004A6889" w:rsidRPr="0091282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91282A">
              <w:rPr>
                <w:rFonts w:ascii="Times New Roman" w:hAnsi="Times New Roman"/>
                <w:sz w:val="24"/>
                <w:szCs w:val="24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4A6889" w14:paraId="1C995E74" w14:textId="77777777" w:rsidTr="00F124C9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444C41" w14:textId="279AA683" w:rsidR="004A6889" w:rsidRPr="0091282A" w:rsidRDefault="003950E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91282A">
              <w:rPr>
                <w:rFonts w:ascii="Times New Roman" w:hAnsi="Times New Roman"/>
                <w:sz w:val="24"/>
                <w:szCs w:val="24"/>
                <w:lang w:eastAsia="ru-RU"/>
              </w:rPr>
              <w:t>Ильичева Ю.П.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72E0C44" w14:textId="77777777" w:rsidR="004A6889" w:rsidRPr="0091282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91282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Специалист по договорной работе </w:t>
            </w:r>
            <w:r w:rsidRPr="0091282A">
              <w:rPr>
                <w:rFonts w:ascii="Times New Roman" w:hAnsi="Times New Roman"/>
                <w:sz w:val="24"/>
                <w:szCs w:val="24"/>
                <w:lang w:val="en-US" w:eastAsia="ru-RU"/>
              </w:rPr>
              <w:t>I</w:t>
            </w:r>
            <w:r w:rsidRPr="0091282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4A6889" w:rsidRPr="0004439D" w14:paraId="4022E9FD" w14:textId="77777777" w:rsidTr="00F124C9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2C95086" w14:textId="1D4457DC" w:rsidR="004A6889" w:rsidRPr="0091282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282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Представитель</w:t>
            </w:r>
            <w:r w:rsidRPr="0091282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победителя закупки</w:t>
            </w:r>
            <w:r w:rsidRPr="0091282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</w:tc>
      </w:tr>
      <w:tr w:rsidR="00F85CEF" w:rsidRPr="00EC7FF9" w14:paraId="69A544A3" w14:textId="77777777" w:rsidTr="00F124C9">
        <w:trPr>
          <w:trHeight w:val="567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77696D" w14:textId="528A9644" w:rsidR="00F85CEF" w:rsidRPr="0091282A" w:rsidRDefault="00F85CEF" w:rsidP="00F85CEF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7E143E41" w14:textId="2FDF062E" w:rsidR="00F85CEF" w:rsidRPr="0091282A" w:rsidRDefault="00E86EEA" w:rsidP="0091282A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 с номером 32515368520-1-1</w:t>
            </w:r>
            <w:bookmarkStart w:id="0" w:name="_GoBack"/>
            <w:bookmarkEnd w:id="0"/>
          </w:p>
        </w:tc>
      </w:tr>
    </w:tbl>
    <w:p w14:paraId="6256F12A" w14:textId="14A4CB8F" w:rsidR="00137F7B" w:rsidRPr="00CF2745" w:rsidRDefault="00137F7B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r w:rsidRPr="00CF27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="006C4663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59E973A" w14:textId="77777777" w:rsidR="007E033F" w:rsidRPr="00CF2745" w:rsidRDefault="007E033F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8E29B5" w14:textId="77777777" w:rsidR="00AD7ADA" w:rsidRDefault="007E033F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преддоговорных переговоров достигнуты следующие договоренности: </w:t>
      </w:r>
    </w:p>
    <w:p w14:paraId="3C6EC607" w14:textId="50B971F1" w:rsidR="004408E9" w:rsidRDefault="007E033F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37586" w:rsidRPr="00CF2745">
        <w:rPr>
          <w:rFonts w:ascii="Times New Roman" w:eastAsia="Calibri" w:hAnsi="Times New Roman" w:cs="Times New Roman"/>
          <w:sz w:val="28"/>
          <w:szCs w:val="28"/>
          <w:lang w:eastAsia="ru-RU"/>
        </w:rPr>
        <w:t>цена договора составляет</w:t>
      </w:r>
      <w:r w:rsidR="00337586" w:rsidRPr="00CF2745">
        <w:rPr>
          <w:rFonts w:ascii="Times New Roman" w:hAnsi="Times New Roman" w:cs="Times New Roman"/>
          <w:sz w:val="28"/>
          <w:szCs w:val="28"/>
        </w:rPr>
        <w:t xml:space="preserve"> </w:t>
      </w:r>
      <w:r w:rsidR="008F3E9F" w:rsidRPr="008F3E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94 099</w:t>
      </w:r>
      <w:r w:rsidR="008F3E9F" w:rsidRPr="00BD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8F3E9F" w:rsidRPr="008F3E9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Девяносто четыре тысячи девяносто девять</w:t>
      </w:r>
      <w:r w:rsidR="008F3E9F" w:rsidRPr="00BD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r w:rsidR="008F3E9F" w:rsidRPr="008F3E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рублей 40 копеек</w:t>
      </w:r>
      <w:r w:rsidR="008F3E9F" w:rsidRPr="00BD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включая НДС</w:t>
      </w:r>
      <w:r w:rsidR="0057276E">
        <w:rPr>
          <w:rFonts w:ascii="Times New Roman" w:eastAsia="Calibri" w:hAnsi="Times New Roman"/>
          <w:sz w:val="28"/>
          <w:szCs w:val="28"/>
        </w:rPr>
        <w:t xml:space="preserve">, </w:t>
      </w:r>
      <w:r w:rsidR="00572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ценой за единицу услуги: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946"/>
        <w:gridCol w:w="2410"/>
      </w:tblGrid>
      <w:tr w:rsidR="00BD63DD" w:rsidRPr="00BD63DD" w14:paraId="7ED95FC5" w14:textId="77777777" w:rsidTr="00BD63DD">
        <w:trPr>
          <w:trHeight w:val="20"/>
        </w:trPr>
        <w:tc>
          <w:tcPr>
            <w:tcW w:w="704" w:type="dxa"/>
            <w:vAlign w:val="center"/>
          </w:tcPr>
          <w:p w14:paraId="3431D21F" w14:textId="77777777" w:rsidR="00BD63DD" w:rsidRPr="00BD63DD" w:rsidRDefault="00BD63DD" w:rsidP="000F7EF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946" w:type="dxa"/>
            <w:vAlign w:val="center"/>
          </w:tcPr>
          <w:p w14:paraId="7656B4F1" w14:textId="77777777" w:rsidR="00BD63DD" w:rsidRPr="00BD63DD" w:rsidRDefault="00BD63DD" w:rsidP="000F7EF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</w:rPr>
              <w:t>Наименование единицы продукции</w:t>
            </w:r>
          </w:p>
        </w:tc>
        <w:tc>
          <w:tcPr>
            <w:tcW w:w="2410" w:type="dxa"/>
            <w:vAlign w:val="center"/>
          </w:tcPr>
          <w:p w14:paraId="77687EE7" w14:textId="77777777" w:rsidR="00BD63DD" w:rsidRPr="00BD63DD" w:rsidRDefault="00BD63DD" w:rsidP="000F7EFD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</w:rPr>
              <w:t>Цена за ед. изм., руб., НДС не облагается</w:t>
            </w:r>
          </w:p>
        </w:tc>
      </w:tr>
      <w:tr w:rsidR="008F3E9F" w:rsidRPr="00BD63DD" w14:paraId="139C5392" w14:textId="77777777" w:rsidTr="00BD63DD">
        <w:trPr>
          <w:trHeight w:val="20"/>
        </w:trPr>
        <w:tc>
          <w:tcPr>
            <w:tcW w:w="704" w:type="dxa"/>
            <w:vAlign w:val="center"/>
          </w:tcPr>
          <w:p w14:paraId="743C1282" w14:textId="77777777" w:rsidR="008F3E9F" w:rsidRPr="00BD63DD" w:rsidRDefault="008F3E9F" w:rsidP="008F3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3F9EEE80" w14:textId="77777777" w:rsidR="008F3E9F" w:rsidRPr="00BD63DD" w:rsidRDefault="008F3E9F" w:rsidP="008F3E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Ремонт неисправностей. Профилактика (чистка, смазка) аппарата. Ремонтные работы, связанные с замятием и застреванием бумаги на входе либо выходе из аппарата, вызванные использованием некачественной бумаги, влажностью в помещении, а также наличием грязи в аппарате из-за отсутствия профилактических работ.</w:t>
            </w:r>
          </w:p>
        </w:tc>
        <w:tc>
          <w:tcPr>
            <w:tcW w:w="2410" w:type="dxa"/>
            <w:vAlign w:val="center"/>
          </w:tcPr>
          <w:p w14:paraId="4F308648" w14:textId="53E78B28" w:rsidR="008F3E9F" w:rsidRPr="00BD63DD" w:rsidRDefault="008F3E9F" w:rsidP="008F3E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458,33</w:t>
            </w:r>
          </w:p>
        </w:tc>
      </w:tr>
      <w:tr w:rsidR="008F3E9F" w:rsidRPr="00BD63DD" w14:paraId="3A88435F" w14:textId="77777777" w:rsidTr="002B558D">
        <w:trPr>
          <w:trHeight w:val="20"/>
        </w:trPr>
        <w:tc>
          <w:tcPr>
            <w:tcW w:w="704" w:type="dxa"/>
            <w:vAlign w:val="center"/>
          </w:tcPr>
          <w:p w14:paraId="6F3ED297" w14:textId="77777777" w:rsidR="008F3E9F" w:rsidRPr="00BD63DD" w:rsidRDefault="008F3E9F" w:rsidP="008F3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5821E0CB" w14:textId="77777777" w:rsidR="008F3E9F" w:rsidRPr="00BD63DD" w:rsidRDefault="008F3E9F" w:rsidP="008F3E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Замена роликов забора, подачи бумаги. Замена валов (резиновый, тефлоновый, фетровый), замена термопленки, замена шестерен, прошивка чипов. Ремонтные работы, связанные с заменой ресурсных деталей из-за износа или механического повреждения, вызванные некорректным извлечением бумаги или некорректной заменой расходных материалов, включающие диагностику неисправности и профилактику (чистку, смазку) аппарата.</w:t>
            </w:r>
          </w:p>
        </w:tc>
        <w:tc>
          <w:tcPr>
            <w:tcW w:w="2410" w:type="dxa"/>
            <w:vAlign w:val="center"/>
          </w:tcPr>
          <w:p w14:paraId="26B9A1FE" w14:textId="43915324" w:rsidR="008F3E9F" w:rsidRPr="002B558D" w:rsidRDefault="008F3E9F" w:rsidP="008F3E9F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458,33</w:t>
            </w:r>
          </w:p>
        </w:tc>
      </w:tr>
      <w:tr w:rsidR="008F3E9F" w:rsidRPr="00BD63DD" w14:paraId="1B9BDD5D" w14:textId="77777777" w:rsidTr="002B558D">
        <w:trPr>
          <w:trHeight w:val="20"/>
        </w:trPr>
        <w:tc>
          <w:tcPr>
            <w:tcW w:w="704" w:type="dxa"/>
            <w:vAlign w:val="center"/>
          </w:tcPr>
          <w:p w14:paraId="188D72E6" w14:textId="77777777" w:rsidR="008F3E9F" w:rsidRPr="00BD63DD" w:rsidRDefault="008F3E9F" w:rsidP="008F3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057D9DCD" w14:textId="77777777" w:rsidR="008F3E9F" w:rsidRPr="00BD63DD" w:rsidRDefault="008F3E9F" w:rsidP="008F3E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Ремонт блока проявки, печки. Замена плат (лазера, форматтера, сканирования, главной платы). Ремонт дуплекса, автоподатчика. Ремонтные работы, связанные с заменой внутренних узлов и опциональных устройств, плат локальных и сетевых интерфейсов, блоков питания и электронных компонентов, включающий диагностику неисправности и профилактику (чистку, смазку) аппарата.</w:t>
            </w:r>
          </w:p>
        </w:tc>
        <w:tc>
          <w:tcPr>
            <w:tcW w:w="2410" w:type="dxa"/>
            <w:vAlign w:val="center"/>
          </w:tcPr>
          <w:p w14:paraId="3F1B7673" w14:textId="6BE6E8B6" w:rsidR="008F3E9F" w:rsidRPr="002B558D" w:rsidRDefault="008F3E9F" w:rsidP="008F3E9F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1 250,00</w:t>
            </w:r>
          </w:p>
        </w:tc>
      </w:tr>
      <w:tr w:rsidR="008F3E9F" w:rsidRPr="00BD63DD" w14:paraId="4BD0E819" w14:textId="77777777" w:rsidTr="002B558D">
        <w:trPr>
          <w:trHeight w:val="381"/>
        </w:trPr>
        <w:tc>
          <w:tcPr>
            <w:tcW w:w="704" w:type="dxa"/>
            <w:vAlign w:val="center"/>
          </w:tcPr>
          <w:p w14:paraId="45880C7B" w14:textId="77777777" w:rsidR="008F3E9F" w:rsidRPr="00BD63DD" w:rsidRDefault="008F3E9F" w:rsidP="008F3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0F53A068" w14:textId="77777777" w:rsidR="008F3E9F" w:rsidRPr="00BD63DD" w:rsidRDefault="008F3E9F" w:rsidP="008F3E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Заправка картриджа HP LaserJet P 1102 Картридж CE285A</w:t>
            </w:r>
          </w:p>
        </w:tc>
        <w:tc>
          <w:tcPr>
            <w:tcW w:w="2410" w:type="dxa"/>
            <w:vAlign w:val="center"/>
          </w:tcPr>
          <w:p w14:paraId="163D6178" w14:textId="3A5CCC70" w:rsidR="008F3E9F" w:rsidRPr="002B558D" w:rsidRDefault="008F3E9F" w:rsidP="008F3E9F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208,33</w:t>
            </w:r>
          </w:p>
        </w:tc>
      </w:tr>
      <w:tr w:rsidR="008F3E9F" w:rsidRPr="00BD63DD" w14:paraId="70D3B0D5" w14:textId="77777777" w:rsidTr="002B558D">
        <w:trPr>
          <w:trHeight w:val="20"/>
        </w:trPr>
        <w:tc>
          <w:tcPr>
            <w:tcW w:w="704" w:type="dxa"/>
            <w:vAlign w:val="center"/>
          </w:tcPr>
          <w:p w14:paraId="2864E711" w14:textId="77777777" w:rsidR="008F3E9F" w:rsidRPr="00BD63DD" w:rsidRDefault="008F3E9F" w:rsidP="008F3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420144CD" w14:textId="77777777" w:rsidR="008F3E9F" w:rsidRPr="00BD63DD" w:rsidRDefault="008F3E9F" w:rsidP="008F3E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Восстановление картриджа с заменой комплектующих HP LaserJet P 1102 Картридж CE285A</w:t>
            </w:r>
          </w:p>
        </w:tc>
        <w:tc>
          <w:tcPr>
            <w:tcW w:w="2410" w:type="dxa"/>
            <w:vAlign w:val="center"/>
          </w:tcPr>
          <w:p w14:paraId="45B94D34" w14:textId="619D52EA" w:rsidR="008F3E9F" w:rsidRPr="002B558D" w:rsidRDefault="008F3E9F" w:rsidP="008F3E9F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166,67</w:t>
            </w:r>
          </w:p>
        </w:tc>
      </w:tr>
      <w:tr w:rsidR="008F3E9F" w:rsidRPr="00BD63DD" w14:paraId="06EB425B" w14:textId="77777777" w:rsidTr="002B558D">
        <w:trPr>
          <w:trHeight w:val="20"/>
        </w:trPr>
        <w:tc>
          <w:tcPr>
            <w:tcW w:w="704" w:type="dxa"/>
            <w:vAlign w:val="center"/>
          </w:tcPr>
          <w:p w14:paraId="0433DFA2" w14:textId="77777777" w:rsidR="008F3E9F" w:rsidRPr="00BD63DD" w:rsidRDefault="008F3E9F" w:rsidP="008F3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5516EDE4" w14:textId="77777777" w:rsidR="008F3E9F" w:rsidRPr="00BD63DD" w:rsidRDefault="008F3E9F" w:rsidP="008F3E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Заправка картриджа HP LaserJet 1020 Картридж Q2612A</w:t>
            </w:r>
          </w:p>
        </w:tc>
        <w:tc>
          <w:tcPr>
            <w:tcW w:w="2410" w:type="dxa"/>
            <w:vAlign w:val="center"/>
          </w:tcPr>
          <w:p w14:paraId="6BB12BD4" w14:textId="149C69C0" w:rsidR="008F3E9F" w:rsidRPr="002B558D" w:rsidRDefault="008F3E9F" w:rsidP="008F3E9F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208,33</w:t>
            </w:r>
          </w:p>
        </w:tc>
      </w:tr>
      <w:tr w:rsidR="008F3E9F" w:rsidRPr="00BD63DD" w14:paraId="2E23B5D6" w14:textId="77777777" w:rsidTr="002B558D">
        <w:trPr>
          <w:trHeight w:val="20"/>
        </w:trPr>
        <w:tc>
          <w:tcPr>
            <w:tcW w:w="704" w:type="dxa"/>
            <w:vAlign w:val="center"/>
          </w:tcPr>
          <w:p w14:paraId="0A5D448D" w14:textId="77777777" w:rsidR="008F3E9F" w:rsidRPr="00BD63DD" w:rsidRDefault="008F3E9F" w:rsidP="008F3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371B7E22" w14:textId="77777777" w:rsidR="008F3E9F" w:rsidRPr="00BD63DD" w:rsidRDefault="008F3E9F" w:rsidP="008F3E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Восстановление картриджа с заменой комплектующих HP LaserJet 1020 Картридж Q2612A</w:t>
            </w:r>
          </w:p>
        </w:tc>
        <w:tc>
          <w:tcPr>
            <w:tcW w:w="2410" w:type="dxa"/>
            <w:vAlign w:val="center"/>
          </w:tcPr>
          <w:p w14:paraId="34C2BEEF" w14:textId="23444827" w:rsidR="008F3E9F" w:rsidRPr="002B558D" w:rsidRDefault="008F3E9F" w:rsidP="008F3E9F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166,67</w:t>
            </w:r>
          </w:p>
        </w:tc>
      </w:tr>
      <w:tr w:rsidR="008F3E9F" w:rsidRPr="00BD63DD" w14:paraId="4B25FBF2" w14:textId="77777777" w:rsidTr="00001F0B">
        <w:trPr>
          <w:trHeight w:val="418"/>
        </w:trPr>
        <w:tc>
          <w:tcPr>
            <w:tcW w:w="704" w:type="dxa"/>
            <w:vAlign w:val="center"/>
          </w:tcPr>
          <w:p w14:paraId="2B039282" w14:textId="77777777" w:rsidR="008F3E9F" w:rsidRPr="00BD63DD" w:rsidRDefault="008F3E9F" w:rsidP="008F3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43184ECE" w14:textId="77777777" w:rsidR="008F3E9F" w:rsidRPr="00BD63DD" w:rsidRDefault="008F3E9F" w:rsidP="008F3E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Заправка картриджа МФУ HP LaserJet Pro M132a</w:t>
            </w:r>
          </w:p>
        </w:tc>
        <w:tc>
          <w:tcPr>
            <w:tcW w:w="2410" w:type="dxa"/>
            <w:vAlign w:val="center"/>
          </w:tcPr>
          <w:p w14:paraId="16941CEA" w14:textId="088F95D5" w:rsidR="008F3E9F" w:rsidRPr="002B558D" w:rsidRDefault="008F3E9F" w:rsidP="008F3E9F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208,33</w:t>
            </w:r>
          </w:p>
        </w:tc>
      </w:tr>
      <w:tr w:rsidR="008F3E9F" w:rsidRPr="00BD63DD" w14:paraId="21B03F64" w14:textId="77777777" w:rsidTr="002B558D">
        <w:trPr>
          <w:trHeight w:val="20"/>
        </w:trPr>
        <w:tc>
          <w:tcPr>
            <w:tcW w:w="704" w:type="dxa"/>
            <w:vAlign w:val="center"/>
          </w:tcPr>
          <w:p w14:paraId="0B3F62EF" w14:textId="77777777" w:rsidR="008F3E9F" w:rsidRPr="00BD63DD" w:rsidRDefault="008F3E9F" w:rsidP="008F3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19C33382" w14:textId="77777777" w:rsidR="008F3E9F" w:rsidRPr="00BD63DD" w:rsidRDefault="008F3E9F" w:rsidP="008F3E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Восстановление картриджа с заменой комплектующих МФУ HP LaserJet Pro M132a</w:t>
            </w:r>
          </w:p>
        </w:tc>
        <w:tc>
          <w:tcPr>
            <w:tcW w:w="2410" w:type="dxa"/>
            <w:vAlign w:val="center"/>
          </w:tcPr>
          <w:p w14:paraId="709BBD0B" w14:textId="0173E521" w:rsidR="008F3E9F" w:rsidRPr="002B558D" w:rsidRDefault="008F3E9F" w:rsidP="008F3E9F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166,67</w:t>
            </w:r>
          </w:p>
        </w:tc>
      </w:tr>
      <w:tr w:rsidR="008F3E9F" w:rsidRPr="00BD63DD" w14:paraId="627104FA" w14:textId="77777777" w:rsidTr="002B558D">
        <w:trPr>
          <w:trHeight w:val="326"/>
        </w:trPr>
        <w:tc>
          <w:tcPr>
            <w:tcW w:w="704" w:type="dxa"/>
            <w:vAlign w:val="center"/>
          </w:tcPr>
          <w:p w14:paraId="017CA47E" w14:textId="77777777" w:rsidR="008F3E9F" w:rsidRPr="00BD63DD" w:rsidRDefault="008F3E9F" w:rsidP="008F3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25BF1BFD" w14:textId="77777777" w:rsidR="008F3E9F" w:rsidRPr="00BD63DD" w:rsidRDefault="008F3E9F" w:rsidP="008F3E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Заправка картриджа HP LaserJet Pro MFP M521dn</w:t>
            </w:r>
          </w:p>
        </w:tc>
        <w:tc>
          <w:tcPr>
            <w:tcW w:w="2410" w:type="dxa"/>
            <w:vAlign w:val="center"/>
          </w:tcPr>
          <w:p w14:paraId="2FA184D1" w14:textId="1B2446CA" w:rsidR="008F3E9F" w:rsidRPr="002B558D" w:rsidRDefault="008F3E9F" w:rsidP="008F3E9F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208,33</w:t>
            </w:r>
          </w:p>
        </w:tc>
      </w:tr>
      <w:tr w:rsidR="008F3E9F" w:rsidRPr="00BD63DD" w14:paraId="327D8C3E" w14:textId="77777777" w:rsidTr="002B558D">
        <w:trPr>
          <w:trHeight w:val="20"/>
        </w:trPr>
        <w:tc>
          <w:tcPr>
            <w:tcW w:w="704" w:type="dxa"/>
            <w:vAlign w:val="center"/>
          </w:tcPr>
          <w:p w14:paraId="24D8D21C" w14:textId="77777777" w:rsidR="008F3E9F" w:rsidRPr="00BD63DD" w:rsidRDefault="008F3E9F" w:rsidP="008F3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2D0151E4" w14:textId="77777777" w:rsidR="008F3E9F" w:rsidRPr="00BD63DD" w:rsidRDefault="008F3E9F" w:rsidP="008F3E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Восстановление картриджа с заменой комплектующих HP LaserJet Pro MFP M521dn</w:t>
            </w:r>
          </w:p>
        </w:tc>
        <w:tc>
          <w:tcPr>
            <w:tcW w:w="2410" w:type="dxa"/>
            <w:vAlign w:val="center"/>
          </w:tcPr>
          <w:p w14:paraId="26AF69E0" w14:textId="2E3E1B04" w:rsidR="008F3E9F" w:rsidRPr="002B558D" w:rsidRDefault="008F3E9F" w:rsidP="008F3E9F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166,67</w:t>
            </w:r>
          </w:p>
        </w:tc>
      </w:tr>
      <w:tr w:rsidR="008F3E9F" w:rsidRPr="00BD63DD" w14:paraId="50B901E1" w14:textId="77777777" w:rsidTr="002B558D">
        <w:trPr>
          <w:trHeight w:val="393"/>
        </w:trPr>
        <w:tc>
          <w:tcPr>
            <w:tcW w:w="704" w:type="dxa"/>
            <w:vAlign w:val="center"/>
          </w:tcPr>
          <w:p w14:paraId="157A0682" w14:textId="77777777" w:rsidR="008F3E9F" w:rsidRPr="00BD63DD" w:rsidRDefault="008F3E9F" w:rsidP="008F3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2DD469EE" w14:textId="6CCCE129" w:rsidR="008F3E9F" w:rsidRPr="00BD63DD" w:rsidRDefault="008F3E9F" w:rsidP="008F3E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Заправка картриджа HP LaserJet Pro M436nda</w:t>
            </w:r>
          </w:p>
        </w:tc>
        <w:tc>
          <w:tcPr>
            <w:tcW w:w="2410" w:type="dxa"/>
            <w:vAlign w:val="center"/>
          </w:tcPr>
          <w:p w14:paraId="48F0960B" w14:textId="376C5AB6" w:rsidR="008F3E9F" w:rsidRPr="002B558D" w:rsidRDefault="008F3E9F" w:rsidP="008F3E9F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208,33</w:t>
            </w:r>
          </w:p>
        </w:tc>
      </w:tr>
      <w:tr w:rsidR="008F3E9F" w:rsidRPr="00BD63DD" w14:paraId="112A1256" w14:textId="77777777" w:rsidTr="002B558D">
        <w:trPr>
          <w:trHeight w:val="20"/>
        </w:trPr>
        <w:tc>
          <w:tcPr>
            <w:tcW w:w="704" w:type="dxa"/>
            <w:vAlign w:val="center"/>
          </w:tcPr>
          <w:p w14:paraId="648A056E" w14:textId="77777777" w:rsidR="008F3E9F" w:rsidRPr="00BD63DD" w:rsidRDefault="008F3E9F" w:rsidP="008F3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1DFF2DFF" w14:textId="77777777" w:rsidR="008F3E9F" w:rsidRPr="00BD63DD" w:rsidRDefault="008F3E9F" w:rsidP="008F3E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Восстановление картриджа с заменой комплектующих HP LaserJet Pro M436nda</w:t>
            </w:r>
          </w:p>
        </w:tc>
        <w:tc>
          <w:tcPr>
            <w:tcW w:w="2410" w:type="dxa"/>
            <w:vAlign w:val="center"/>
          </w:tcPr>
          <w:p w14:paraId="61944BBA" w14:textId="12208101" w:rsidR="008F3E9F" w:rsidRPr="002B558D" w:rsidRDefault="008F3E9F" w:rsidP="008F3E9F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166,67</w:t>
            </w:r>
          </w:p>
        </w:tc>
      </w:tr>
      <w:tr w:rsidR="008F3E9F" w:rsidRPr="00BD63DD" w14:paraId="158D7119" w14:textId="77777777" w:rsidTr="00001F0B">
        <w:trPr>
          <w:trHeight w:val="385"/>
        </w:trPr>
        <w:tc>
          <w:tcPr>
            <w:tcW w:w="704" w:type="dxa"/>
            <w:vAlign w:val="center"/>
          </w:tcPr>
          <w:p w14:paraId="160E3913" w14:textId="77777777" w:rsidR="008F3E9F" w:rsidRPr="00BD63DD" w:rsidRDefault="008F3E9F" w:rsidP="008F3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3AB03A7C" w14:textId="77777777" w:rsidR="008F3E9F" w:rsidRPr="00BD63DD" w:rsidRDefault="008F3E9F" w:rsidP="008F3E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Заправка картриджа HP LaserJet MFP M443nda</w:t>
            </w:r>
          </w:p>
        </w:tc>
        <w:tc>
          <w:tcPr>
            <w:tcW w:w="2410" w:type="dxa"/>
            <w:vAlign w:val="center"/>
          </w:tcPr>
          <w:p w14:paraId="15C083D0" w14:textId="50AAC975" w:rsidR="008F3E9F" w:rsidRPr="002B558D" w:rsidRDefault="008F3E9F" w:rsidP="008F3E9F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208,33</w:t>
            </w:r>
          </w:p>
        </w:tc>
      </w:tr>
      <w:tr w:rsidR="008F3E9F" w:rsidRPr="00BD63DD" w14:paraId="241B0C62" w14:textId="77777777" w:rsidTr="002B558D">
        <w:trPr>
          <w:trHeight w:val="20"/>
        </w:trPr>
        <w:tc>
          <w:tcPr>
            <w:tcW w:w="704" w:type="dxa"/>
            <w:vAlign w:val="center"/>
          </w:tcPr>
          <w:p w14:paraId="6E3877D6" w14:textId="77777777" w:rsidR="008F3E9F" w:rsidRPr="00BD63DD" w:rsidRDefault="008F3E9F" w:rsidP="008F3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075A4FF2" w14:textId="77777777" w:rsidR="008F3E9F" w:rsidRPr="00BD63DD" w:rsidRDefault="008F3E9F" w:rsidP="008F3E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Восстановление картриджа с заменой комплектующих HP LaserJet MFP M443nda</w:t>
            </w:r>
          </w:p>
        </w:tc>
        <w:tc>
          <w:tcPr>
            <w:tcW w:w="2410" w:type="dxa"/>
            <w:vAlign w:val="center"/>
          </w:tcPr>
          <w:p w14:paraId="2EB9AC7D" w14:textId="5D62B329" w:rsidR="008F3E9F" w:rsidRPr="002B558D" w:rsidRDefault="008F3E9F" w:rsidP="008F3E9F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166,67</w:t>
            </w:r>
          </w:p>
        </w:tc>
      </w:tr>
      <w:tr w:rsidR="008F3E9F" w:rsidRPr="00BD63DD" w14:paraId="178774F7" w14:textId="77777777" w:rsidTr="00001F0B">
        <w:trPr>
          <w:trHeight w:val="397"/>
        </w:trPr>
        <w:tc>
          <w:tcPr>
            <w:tcW w:w="704" w:type="dxa"/>
            <w:vAlign w:val="center"/>
          </w:tcPr>
          <w:p w14:paraId="3CB6BE54" w14:textId="77777777" w:rsidR="008F3E9F" w:rsidRPr="00BD63DD" w:rsidRDefault="008F3E9F" w:rsidP="008F3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49B0753B" w14:textId="77777777" w:rsidR="008F3E9F" w:rsidRPr="00BD63DD" w:rsidRDefault="008F3E9F" w:rsidP="008F3E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Заправка картриджа HP LaserJet Pro M426fdn</w:t>
            </w:r>
          </w:p>
        </w:tc>
        <w:tc>
          <w:tcPr>
            <w:tcW w:w="2410" w:type="dxa"/>
            <w:vAlign w:val="center"/>
          </w:tcPr>
          <w:p w14:paraId="118E34AC" w14:textId="0528B845" w:rsidR="008F3E9F" w:rsidRPr="002B558D" w:rsidRDefault="008F3E9F" w:rsidP="008F3E9F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208,33</w:t>
            </w:r>
          </w:p>
        </w:tc>
      </w:tr>
      <w:tr w:rsidR="008F3E9F" w:rsidRPr="00BD63DD" w14:paraId="094844D2" w14:textId="77777777" w:rsidTr="002B558D">
        <w:trPr>
          <w:trHeight w:val="20"/>
        </w:trPr>
        <w:tc>
          <w:tcPr>
            <w:tcW w:w="704" w:type="dxa"/>
            <w:vAlign w:val="center"/>
          </w:tcPr>
          <w:p w14:paraId="429EF056" w14:textId="77777777" w:rsidR="008F3E9F" w:rsidRPr="00BD63DD" w:rsidRDefault="008F3E9F" w:rsidP="008F3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6676ED74" w14:textId="77777777" w:rsidR="008F3E9F" w:rsidRPr="00BD63DD" w:rsidRDefault="008F3E9F" w:rsidP="008F3E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>Восстановление картриджа с заменой комплектующих HP LaserJet Pro M426fdn</w:t>
            </w:r>
          </w:p>
        </w:tc>
        <w:tc>
          <w:tcPr>
            <w:tcW w:w="2410" w:type="dxa"/>
            <w:vAlign w:val="center"/>
          </w:tcPr>
          <w:p w14:paraId="7B806FA7" w14:textId="4034BE0B" w:rsidR="008F3E9F" w:rsidRPr="002B558D" w:rsidRDefault="008F3E9F" w:rsidP="008F3E9F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166,67</w:t>
            </w:r>
          </w:p>
        </w:tc>
      </w:tr>
      <w:tr w:rsidR="008F3E9F" w:rsidRPr="00BD63DD" w14:paraId="23FAA07A" w14:textId="77777777" w:rsidTr="002B558D">
        <w:trPr>
          <w:trHeight w:val="326"/>
        </w:trPr>
        <w:tc>
          <w:tcPr>
            <w:tcW w:w="704" w:type="dxa"/>
            <w:vAlign w:val="center"/>
          </w:tcPr>
          <w:p w14:paraId="3484D62D" w14:textId="77777777" w:rsidR="008F3E9F" w:rsidRPr="00BD63DD" w:rsidRDefault="008F3E9F" w:rsidP="008F3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6719446D" w14:textId="77777777" w:rsidR="008F3E9F" w:rsidRPr="00BD63DD" w:rsidRDefault="008F3E9F" w:rsidP="008F3E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 xml:space="preserve">Заправка картриджа </w:t>
            </w:r>
            <w:proofErr w:type="spellStart"/>
            <w:r w:rsidRPr="00BD63DD">
              <w:rPr>
                <w:rFonts w:ascii="Times New Roman" w:hAnsi="Times New Roman" w:cs="Times New Roman"/>
                <w:color w:val="000000"/>
              </w:rPr>
              <w:t>Xerox</w:t>
            </w:r>
            <w:proofErr w:type="spellEnd"/>
            <w:r w:rsidRPr="00BD63D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D63DD">
              <w:rPr>
                <w:rFonts w:ascii="Times New Roman" w:hAnsi="Times New Roman" w:cs="Times New Roman"/>
                <w:color w:val="000000"/>
              </w:rPr>
              <w:t>WorkCentre</w:t>
            </w:r>
            <w:proofErr w:type="spellEnd"/>
            <w:r w:rsidRPr="00BD63DD">
              <w:rPr>
                <w:rFonts w:ascii="Times New Roman" w:hAnsi="Times New Roman" w:cs="Times New Roman"/>
                <w:color w:val="000000"/>
              </w:rPr>
              <w:t xml:space="preserve"> 3025</w:t>
            </w:r>
          </w:p>
        </w:tc>
        <w:tc>
          <w:tcPr>
            <w:tcW w:w="2410" w:type="dxa"/>
            <w:vAlign w:val="center"/>
          </w:tcPr>
          <w:p w14:paraId="4F62FFC2" w14:textId="30D7E17A" w:rsidR="008F3E9F" w:rsidRPr="002B558D" w:rsidRDefault="008F3E9F" w:rsidP="008F3E9F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208,33</w:t>
            </w:r>
          </w:p>
        </w:tc>
      </w:tr>
      <w:tr w:rsidR="008F3E9F" w:rsidRPr="00BD63DD" w14:paraId="680D8E53" w14:textId="77777777" w:rsidTr="002B558D">
        <w:trPr>
          <w:trHeight w:val="20"/>
        </w:trPr>
        <w:tc>
          <w:tcPr>
            <w:tcW w:w="704" w:type="dxa"/>
            <w:vAlign w:val="center"/>
          </w:tcPr>
          <w:p w14:paraId="60EB2A7B" w14:textId="77777777" w:rsidR="008F3E9F" w:rsidRPr="00BD63DD" w:rsidRDefault="008F3E9F" w:rsidP="008F3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38C9996F" w14:textId="77777777" w:rsidR="008F3E9F" w:rsidRPr="00BD63DD" w:rsidRDefault="008F3E9F" w:rsidP="008F3E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 xml:space="preserve">Восстановление картриджа с заменой комплектующих </w:t>
            </w:r>
            <w:proofErr w:type="spellStart"/>
            <w:r w:rsidRPr="00BD63DD">
              <w:rPr>
                <w:rFonts w:ascii="Times New Roman" w:hAnsi="Times New Roman" w:cs="Times New Roman"/>
                <w:color w:val="000000"/>
              </w:rPr>
              <w:t>Xerox</w:t>
            </w:r>
            <w:proofErr w:type="spellEnd"/>
            <w:r w:rsidRPr="00BD63D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D63DD">
              <w:rPr>
                <w:rFonts w:ascii="Times New Roman" w:hAnsi="Times New Roman" w:cs="Times New Roman"/>
                <w:color w:val="000000"/>
              </w:rPr>
              <w:t>WorkCentre</w:t>
            </w:r>
            <w:proofErr w:type="spellEnd"/>
            <w:r w:rsidRPr="00BD63DD">
              <w:rPr>
                <w:rFonts w:ascii="Times New Roman" w:hAnsi="Times New Roman" w:cs="Times New Roman"/>
                <w:color w:val="000000"/>
              </w:rPr>
              <w:t xml:space="preserve"> 3025</w:t>
            </w:r>
          </w:p>
        </w:tc>
        <w:tc>
          <w:tcPr>
            <w:tcW w:w="2410" w:type="dxa"/>
            <w:vAlign w:val="center"/>
          </w:tcPr>
          <w:p w14:paraId="29100E9E" w14:textId="2D1C644D" w:rsidR="008F3E9F" w:rsidRPr="002B558D" w:rsidRDefault="008F3E9F" w:rsidP="008F3E9F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166,67</w:t>
            </w:r>
          </w:p>
        </w:tc>
      </w:tr>
      <w:tr w:rsidR="008F3E9F" w:rsidRPr="00BD63DD" w14:paraId="64D38DCF" w14:textId="77777777" w:rsidTr="002B558D">
        <w:trPr>
          <w:trHeight w:val="20"/>
        </w:trPr>
        <w:tc>
          <w:tcPr>
            <w:tcW w:w="704" w:type="dxa"/>
            <w:vAlign w:val="center"/>
          </w:tcPr>
          <w:p w14:paraId="6B19F891" w14:textId="77777777" w:rsidR="008F3E9F" w:rsidRPr="00BD63DD" w:rsidRDefault="008F3E9F" w:rsidP="008F3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5E61BA86" w14:textId="77777777" w:rsidR="008F3E9F" w:rsidRPr="00BD63DD" w:rsidRDefault="008F3E9F" w:rsidP="008F3E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 xml:space="preserve">Заправка картриджа </w:t>
            </w:r>
            <w:proofErr w:type="spellStart"/>
            <w:r w:rsidRPr="00BD63DD">
              <w:rPr>
                <w:rFonts w:ascii="Times New Roman" w:hAnsi="Times New Roman" w:cs="Times New Roman"/>
                <w:color w:val="000000"/>
              </w:rPr>
              <w:t>Pantum</w:t>
            </w:r>
            <w:proofErr w:type="spellEnd"/>
            <w:r w:rsidRPr="00BD63DD">
              <w:rPr>
                <w:rFonts w:ascii="Times New Roman" w:hAnsi="Times New Roman" w:cs="Times New Roman"/>
                <w:color w:val="000000"/>
              </w:rPr>
              <w:t xml:space="preserve"> BM5100FDN</w:t>
            </w:r>
          </w:p>
        </w:tc>
        <w:tc>
          <w:tcPr>
            <w:tcW w:w="2410" w:type="dxa"/>
            <w:vAlign w:val="center"/>
          </w:tcPr>
          <w:p w14:paraId="663D9D97" w14:textId="0E4B9E93" w:rsidR="008F3E9F" w:rsidRPr="002B558D" w:rsidRDefault="008F3E9F" w:rsidP="008F3E9F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208,33</w:t>
            </w:r>
          </w:p>
        </w:tc>
      </w:tr>
      <w:tr w:rsidR="008F3E9F" w:rsidRPr="00BD63DD" w14:paraId="091103D6" w14:textId="77777777" w:rsidTr="002B558D">
        <w:trPr>
          <w:trHeight w:val="20"/>
        </w:trPr>
        <w:tc>
          <w:tcPr>
            <w:tcW w:w="704" w:type="dxa"/>
            <w:vAlign w:val="center"/>
          </w:tcPr>
          <w:p w14:paraId="22F423E1" w14:textId="77777777" w:rsidR="008F3E9F" w:rsidRPr="00BD63DD" w:rsidRDefault="008F3E9F" w:rsidP="008F3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0B1134E0" w14:textId="77777777" w:rsidR="008F3E9F" w:rsidRPr="00BD63DD" w:rsidRDefault="008F3E9F" w:rsidP="008F3E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63DD">
              <w:rPr>
                <w:rFonts w:ascii="Times New Roman" w:hAnsi="Times New Roman" w:cs="Times New Roman"/>
                <w:color w:val="000000"/>
              </w:rPr>
              <w:t xml:space="preserve">Восстановление картриджа с заменой комплектующих </w:t>
            </w:r>
            <w:proofErr w:type="spellStart"/>
            <w:r w:rsidRPr="00BD63DD">
              <w:rPr>
                <w:rFonts w:ascii="Times New Roman" w:hAnsi="Times New Roman" w:cs="Times New Roman"/>
                <w:color w:val="000000"/>
              </w:rPr>
              <w:t>Pantum</w:t>
            </w:r>
            <w:proofErr w:type="spellEnd"/>
            <w:r w:rsidRPr="00BD63DD">
              <w:rPr>
                <w:rFonts w:ascii="Times New Roman" w:hAnsi="Times New Roman" w:cs="Times New Roman"/>
                <w:color w:val="000000"/>
              </w:rPr>
              <w:t xml:space="preserve"> BM5100FDN</w:t>
            </w:r>
          </w:p>
        </w:tc>
        <w:tc>
          <w:tcPr>
            <w:tcW w:w="2410" w:type="dxa"/>
            <w:vAlign w:val="center"/>
          </w:tcPr>
          <w:p w14:paraId="2E262974" w14:textId="0EDFF8BB" w:rsidR="008F3E9F" w:rsidRPr="002B558D" w:rsidRDefault="008F3E9F" w:rsidP="008F3E9F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166,67</w:t>
            </w:r>
          </w:p>
        </w:tc>
      </w:tr>
    </w:tbl>
    <w:p w14:paraId="607E5045" w14:textId="77777777" w:rsidR="0057276E" w:rsidRPr="00CF2745" w:rsidRDefault="0057276E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609406" w14:textId="2E4E9B7C" w:rsidR="004408E9" w:rsidRPr="00CF2745" w:rsidRDefault="004431CA" w:rsidP="00BF5C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B1148A" w:rsidRDefault="00E86EEA" w:rsidP="00B1148A">
      <w:pPr>
        <w:spacing w:after="0" w:line="240" w:lineRule="auto"/>
        <w:rPr>
          <w:rFonts w:ascii="Times New Roman" w:hAnsi="Times New Roman" w:cs="Times New Roman"/>
        </w:rPr>
      </w:pPr>
    </w:p>
    <w:sectPr w:rsidR="00BB30EC" w:rsidRPr="00B1148A" w:rsidSect="00D64445">
      <w:footerReference w:type="default" r:id="rId10"/>
      <w:pgSz w:w="11906" w:h="16838"/>
      <w:pgMar w:top="851" w:right="850" w:bottom="709" w:left="1134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FA6802" w14:textId="77777777" w:rsidR="00D55A89" w:rsidRDefault="00D55A89" w:rsidP="004408E9">
      <w:pPr>
        <w:spacing w:after="0" w:line="240" w:lineRule="auto"/>
      </w:pPr>
      <w:r>
        <w:separator/>
      </w:r>
    </w:p>
  </w:endnote>
  <w:endnote w:type="continuationSeparator" w:id="0">
    <w:p w14:paraId="4D1BF4E6" w14:textId="77777777" w:rsidR="00D55A89" w:rsidRDefault="00D55A89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21C3DB" w14:textId="77777777" w:rsidR="00D55A89" w:rsidRDefault="00D55A89" w:rsidP="004408E9">
      <w:pPr>
        <w:spacing w:after="0" w:line="240" w:lineRule="auto"/>
      </w:pPr>
      <w:r>
        <w:separator/>
      </w:r>
    </w:p>
  </w:footnote>
  <w:footnote w:type="continuationSeparator" w:id="0">
    <w:p w14:paraId="5CB07C3A" w14:textId="77777777" w:rsidR="00D55A89" w:rsidRDefault="00D55A89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5414F"/>
    <w:multiLevelType w:val="hybridMultilevel"/>
    <w:tmpl w:val="6C3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300BB"/>
    <w:multiLevelType w:val="hybridMultilevel"/>
    <w:tmpl w:val="B73038E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6C7A42EE"/>
    <w:multiLevelType w:val="hybridMultilevel"/>
    <w:tmpl w:val="C380A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01F0B"/>
    <w:rsid w:val="0000319F"/>
    <w:rsid w:val="00013B57"/>
    <w:rsid w:val="00025A89"/>
    <w:rsid w:val="000272AC"/>
    <w:rsid w:val="000336AA"/>
    <w:rsid w:val="000579BA"/>
    <w:rsid w:val="00060137"/>
    <w:rsid w:val="00083184"/>
    <w:rsid w:val="00083800"/>
    <w:rsid w:val="0008598E"/>
    <w:rsid w:val="000A7AD5"/>
    <w:rsid w:val="000F3947"/>
    <w:rsid w:val="00100654"/>
    <w:rsid w:val="001146F9"/>
    <w:rsid w:val="00116885"/>
    <w:rsid w:val="00137F7B"/>
    <w:rsid w:val="00140EAB"/>
    <w:rsid w:val="0014266E"/>
    <w:rsid w:val="00153818"/>
    <w:rsid w:val="00170FB4"/>
    <w:rsid w:val="001751E5"/>
    <w:rsid w:val="00175441"/>
    <w:rsid w:val="001A7F7A"/>
    <w:rsid w:val="001C79CB"/>
    <w:rsid w:val="001D4310"/>
    <w:rsid w:val="001F7379"/>
    <w:rsid w:val="00200F74"/>
    <w:rsid w:val="002054C7"/>
    <w:rsid w:val="00215CFD"/>
    <w:rsid w:val="0022364A"/>
    <w:rsid w:val="002271C6"/>
    <w:rsid w:val="002551B7"/>
    <w:rsid w:val="0025694D"/>
    <w:rsid w:val="00273AB8"/>
    <w:rsid w:val="002824AA"/>
    <w:rsid w:val="002830EA"/>
    <w:rsid w:val="0029010B"/>
    <w:rsid w:val="002940C5"/>
    <w:rsid w:val="002A3036"/>
    <w:rsid w:val="002B1495"/>
    <w:rsid w:val="002B316D"/>
    <w:rsid w:val="002B558D"/>
    <w:rsid w:val="002B621A"/>
    <w:rsid w:val="002C1134"/>
    <w:rsid w:val="002C718C"/>
    <w:rsid w:val="002D60A0"/>
    <w:rsid w:val="00301D42"/>
    <w:rsid w:val="00314CDB"/>
    <w:rsid w:val="00321EAD"/>
    <w:rsid w:val="00323928"/>
    <w:rsid w:val="00334D2E"/>
    <w:rsid w:val="003370DD"/>
    <w:rsid w:val="00337443"/>
    <w:rsid w:val="00337586"/>
    <w:rsid w:val="0034691E"/>
    <w:rsid w:val="00346EF5"/>
    <w:rsid w:val="00375AD1"/>
    <w:rsid w:val="0038334E"/>
    <w:rsid w:val="003950E9"/>
    <w:rsid w:val="003B24C9"/>
    <w:rsid w:val="004031AE"/>
    <w:rsid w:val="004408E9"/>
    <w:rsid w:val="004431CA"/>
    <w:rsid w:val="00452CA4"/>
    <w:rsid w:val="004634E7"/>
    <w:rsid w:val="00497AC6"/>
    <w:rsid w:val="004A0CD7"/>
    <w:rsid w:val="004A6889"/>
    <w:rsid w:val="004B7AEB"/>
    <w:rsid w:val="004E730C"/>
    <w:rsid w:val="004E74C5"/>
    <w:rsid w:val="00503890"/>
    <w:rsid w:val="00524CA8"/>
    <w:rsid w:val="00536AC6"/>
    <w:rsid w:val="00551144"/>
    <w:rsid w:val="0056026A"/>
    <w:rsid w:val="005626B1"/>
    <w:rsid w:val="00562CBB"/>
    <w:rsid w:val="00567BD8"/>
    <w:rsid w:val="0057276E"/>
    <w:rsid w:val="00580B51"/>
    <w:rsid w:val="005A623A"/>
    <w:rsid w:val="005C1B08"/>
    <w:rsid w:val="005D1564"/>
    <w:rsid w:val="00617C65"/>
    <w:rsid w:val="00620F88"/>
    <w:rsid w:val="0063684D"/>
    <w:rsid w:val="006553E3"/>
    <w:rsid w:val="006968F4"/>
    <w:rsid w:val="006B43A6"/>
    <w:rsid w:val="006C4663"/>
    <w:rsid w:val="006E7117"/>
    <w:rsid w:val="00721786"/>
    <w:rsid w:val="00727918"/>
    <w:rsid w:val="00742A94"/>
    <w:rsid w:val="007715F3"/>
    <w:rsid w:val="00784406"/>
    <w:rsid w:val="0079197F"/>
    <w:rsid w:val="007C21C1"/>
    <w:rsid w:val="007C4AF5"/>
    <w:rsid w:val="007E033F"/>
    <w:rsid w:val="008153AF"/>
    <w:rsid w:val="008234FB"/>
    <w:rsid w:val="00831302"/>
    <w:rsid w:val="00832D04"/>
    <w:rsid w:val="00854B72"/>
    <w:rsid w:val="008566D9"/>
    <w:rsid w:val="00873CA4"/>
    <w:rsid w:val="00890561"/>
    <w:rsid w:val="00890F82"/>
    <w:rsid w:val="008A20BC"/>
    <w:rsid w:val="008A715E"/>
    <w:rsid w:val="008E7E8F"/>
    <w:rsid w:val="008F3E9F"/>
    <w:rsid w:val="008F7C61"/>
    <w:rsid w:val="0091282A"/>
    <w:rsid w:val="00942C41"/>
    <w:rsid w:val="009446B9"/>
    <w:rsid w:val="00954752"/>
    <w:rsid w:val="00964976"/>
    <w:rsid w:val="00971188"/>
    <w:rsid w:val="00976DF2"/>
    <w:rsid w:val="009A16DE"/>
    <w:rsid w:val="009A5839"/>
    <w:rsid w:val="009B7212"/>
    <w:rsid w:val="009C6808"/>
    <w:rsid w:val="009D7912"/>
    <w:rsid w:val="00A02A54"/>
    <w:rsid w:val="00A0738D"/>
    <w:rsid w:val="00A301A9"/>
    <w:rsid w:val="00A42D5F"/>
    <w:rsid w:val="00A47A67"/>
    <w:rsid w:val="00A51773"/>
    <w:rsid w:val="00A53230"/>
    <w:rsid w:val="00A53B40"/>
    <w:rsid w:val="00A62980"/>
    <w:rsid w:val="00A85EF3"/>
    <w:rsid w:val="00A9523F"/>
    <w:rsid w:val="00AA3E4A"/>
    <w:rsid w:val="00AB4E17"/>
    <w:rsid w:val="00AD7ADA"/>
    <w:rsid w:val="00AE19A3"/>
    <w:rsid w:val="00AE1AC0"/>
    <w:rsid w:val="00B1148A"/>
    <w:rsid w:val="00B13C93"/>
    <w:rsid w:val="00B3399B"/>
    <w:rsid w:val="00B366C8"/>
    <w:rsid w:val="00B63B1A"/>
    <w:rsid w:val="00B84451"/>
    <w:rsid w:val="00B86AF3"/>
    <w:rsid w:val="00B87931"/>
    <w:rsid w:val="00BA19CE"/>
    <w:rsid w:val="00BA2089"/>
    <w:rsid w:val="00BA4934"/>
    <w:rsid w:val="00BC19A8"/>
    <w:rsid w:val="00BC71F1"/>
    <w:rsid w:val="00BD63DD"/>
    <w:rsid w:val="00BE7674"/>
    <w:rsid w:val="00BF5C54"/>
    <w:rsid w:val="00C061D8"/>
    <w:rsid w:val="00C14BFF"/>
    <w:rsid w:val="00C2289A"/>
    <w:rsid w:val="00C27C13"/>
    <w:rsid w:val="00C6756F"/>
    <w:rsid w:val="00C84478"/>
    <w:rsid w:val="00C923BA"/>
    <w:rsid w:val="00C95408"/>
    <w:rsid w:val="00CB5E71"/>
    <w:rsid w:val="00CC3B25"/>
    <w:rsid w:val="00CD48D0"/>
    <w:rsid w:val="00CE495E"/>
    <w:rsid w:val="00CF1D9F"/>
    <w:rsid w:val="00CF2745"/>
    <w:rsid w:val="00CF7F20"/>
    <w:rsid w:val="00D14EC2"/>
    <w:rsid w:val="00D31E5E"/>
    <w:rsid w:val="00D355C2"/>
    <w:rsid w:val="00D55A89"/>
    <w:rsid w:val="00D64445"/>
    <w:rsid w:val="00D672C8"/>
    <w:rsid w:val="00D97E21"/>
    <w:rsid w:val="00DE5820"/>
    <w:rsid w:val="00DF27B0"/>
    <w:rsid w:val="00E11307"/>
    <w:rsid w:val="00E23FF1"/>
    <w:rsid w:val="00E7080D"/>
    <w:rsid w:val="00E756EF"/>
    <w:rsid w:val="00E86EEA"/>
    <w:rsid w:val="00E91618"/>
    <w:rsid w:val="00EA7CB0"/>
    <w:rsid w:val="00EF127E"/>
    <w:rsid w:val="00EF6FE3"/>
    <w:rsid w:val="00F124C9"/>
    <w:rsid w:val="00F13227"/>
    <w:rsid w:val="00F3787B"/>
    <w:rsid w:val="00F37CCC"/>
    <w:rsid w:val="00F50900"/>
    <w:rsid w:val="00F6391E"/>
    <w:rsid w:val="00F71C0E"/>
    <w:rsid w:val="00F748DC"/>
    <w:rsid w:val="00F75E48"/>
    <w:rsid w:val="00F8024E"/>
    <w:rsid w:val="00F85CEF"/>
    <w:rsid w:val="00FC4954"/>
    <w:rsid w:val="00FF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unhideWhenUsed/>
    <w:rsid w:val="009D7912"/>
    <w:rPr>
      <w:strike w:val="0"/>
      <w:dstrike w:val="0"/>
      <w:color w:val="0063A4"/>
      <w:u w:val="none"/>
      <w:effect w:val="none"/>
    </w:rPr>
  </w:style>
  <w:style w:type="character" w:customStyle="1" w:styleId="UnresolvedMention">
    <w:name w:val="Unresolved Mention"/>
    <w:basedOn w:val="a0"/>
    <w:uiPriority w:val="99"/>
    <w:semiHidden/>
    <w:unhideWhenUsed/>
    <w:rsid w:val="009C68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0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E39F3-83B4-4FA2-A868-E80C76732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5</Pages>
  <Words>1664</Words>
  <Characters>9487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Дворянскова Екатерина Васильевна</dc:creator>
  <cp:lastModifiedBy>Тимофеева Анастасия Николаевна</cp:lastModifiedBy>
  <cp:revision>21</cp:revision>
  <cp:lastPrinted>2024-07-15T01:47:00Z</cp:lastPrinted>
  <dcterms:created xsi:type="dcterms:W3CDTF">2024-03-15T04:36:00Z</dcterms:created>
  <dcterms:modified xsi:type="dcterms:W3CDTF">2025-11-25T02:32:00Z</dcterms:modified>
</cp:coreProperties>
</file>