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ПРОТОКОЛ </w:t>
      </w:r>
      <w:r w:rsidRPr="00051943">
        <w:rPr>
          <w:rFonts w:ascii="Times New Roman" w:eastAsia="Segoe UI Symbol" w:hAnsi="Times New Roman" w:cs="Times New Roman"/>
          <w:b/>
          <w:sz w:val="28"/>
        </w:rPr>
        <w:t>№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E72B7A">
        <w:rPr>
          <w:rFonts w:ascii="Times New Roman" w:eastAsia="Times New Roman" w:hAnsi="Times New Roman" w:cs="Times New Roman"/>
          <w:b/>
          <w:sz w:val="28"/>
        </w:rPr>
        <w:t>164494</w:t>
      </w:r>
    </w:p>
    <w:p w:rsidR="00E72B7A" w:rsidRPr="00051943" w:rsidRDefault="00E72B7A" w:rsidP="00E72B7A">
      <w:pPr>
        <w:pStyle w:val="ConsPlusNormal"/>
        <w:jc w:val="center"/>
        <w:rPr>
          <w:sz w:val="28"/>
          <w:szCs w:val="28"/>
        </w:rPr>
      </w:pPr>
      <w:r w:rsidRPr="00051943">
        <w:rPr>
          <w:b/>
          <w:bCs/>
          <w:sz w:val="28"/>
          <w:szCs w:val="28"/>
        </w:rPr>
        <w:t>заседания закупочной комиссии по подведению итогов закупки на право</w:t>
      </w:r>
    </w:p>
    <w:p w:rsidR="00051943" w:rsidRDefault="00E72B7A" w:rsidP="00E72B7A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051943">
        <w:rPr>
          <w:rFonts w:ascii="Times New Roman" w:hAnsi="Times New Roman" w:cs="Times New Roman"/>
          <w:b/>
          <w:bCs/>
          <w:sz w:val="28"/>
          <w:szCs w:val="28"/>
        </w:rPr>
        <w:t>заключения договора на</w:t>
      </w:r>
      <w:r>
        <w:rPr>
          <w:rFonts w:ascii="Times New Roman" w:eastAsia="Times New Roman" w:hAnsi="Times New Roman" w:cs="Times New Roman"/>
          <w:b/>
          <w:sz w:val="28"/>
        </w:rPr>
        <w:t xml:space="preserve"> предоставление права использования программного обеспечения для ЭВМ на условиях простой (неисключительной) лицензии</w:t>
      </w:r>
    </w:p>
    <w:tbl>
      <w:tblPr>
        <w:tblW w:w="9390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78"/>
        <w:gridCol w:w="5812"/>
      </w:tblGrid>
      <w:tr w:rsidR="00051943" w:rsidTr="008037F0">
        <w:trPr>
          <w:trHeight w:val="1"/>
        </w:trPr>
        <w:tc>
          <w:tcPr>
            <w:tcW w:w="3578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Default="00051943" w:rsidP="008037F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г. Москва</w:t>
            </w:r>
          </w:p>
        </w:tc>
        <w:tc>
          <w:tcPr>
            <w:tcW w:w="581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Default="00051943" w:rsidP="008037F0">
            <w:pPr>
              <w:tabs>
                <w:tab w:val="left" w:pos="252"/>
              </w:tabs>
              <w:spacing w:after="0" w:line="240" w:lineRule="auto"/>
              <w:ind w:hanging="111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дата подписания протокола </w:t>
            </w:r>
            <w:r w:rsidR="008037F0">
              <w:rPr>
                <w:rFonts w:ascii="Times New Roman" w:eastAsia="Times New Roman" w:hAnsi="Times New Roman" w:cs="Times New Roman"/>
                <w:sz w:val="28"/>
              </w:rPr>
              <w:t>«</w:t>
            </w:r>
            <w:r w:rsidR="00E72B7A">
              <w:rPr>
                <w:rFonts w:ascii="Times New Roman" w:eastAsia="Times New Roman" w:hAnsi="Times New Roman" w:cs="Times New Roman"/>
                <w:sz w:val="28"/>
              </w:rPr>
              <w:t>29</w:t>
            </w:r>
            <w:r w:rsidR="00250858">
              <w:rPr>
                <w:rFonts w:ascii="Times New Roman" w:eastAsia="Times New Roman" w:hAnsi="Times New Roman" w:cs="Times New Roman"/>
                <w:sz w:val="28"/>
              </w:rPr>
              <w:t>» декабря</w:t>
            </w:r>
            <w:r w:rsidR="008037F0">
              <w:rPr>
                <w:rFonts w:ascii="Times New Roman" w:eastAsia="Times New Roman" w:hAnsi="Times New Roman" w:cs="Times New Roman"/>
                <w:sz w:val="28"/>
              </w:rPr>
              <w:t xml:space="preserve"> 2025</w:t>
            </w:r>
          </w:p>
          <w:p w:rsidR="00051943" w:rsidRDefault="00051943">
            <w:pPr>
              <w:spacing w:after="0" w:line="240" w:lineRule="auto"/>
            </w:pPr>
          </w:p>
        </w:tc>
      </w:tr>
    </w:tbl>
    <w:p w:rsidR="00051943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Информация о закупке:</w:t>
      </w: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Заказчик: АО </w:t>
      </w:r>
      <w:r w:rsidR="008037F0">
        <w:rPr>
          <w:rFonts w:ascii="Times New Roman" w:eastAsia="Times New Roman" w:hAnsi="Times New Roman" w:cs="Times New Roman"/>
          <w:sz w:val="28"/>
        </w:rPr>
        <w:t>«</w:t>
      </w:r>
      <w:r>
        <w:rPr>
          <w:rFonts w:ascii="Times New Roman" w:eastAsia="Times New Roman" w:hAnsi="Times New Roman" w:cs="Times New Roman"/>
          <w:sz w:val="28"/>
        </w:rPr>
        <w:t>Атомдата-Интеграция</w:t>
      </w:r>
      <w:r w:rsidR="008037F0">
        <w:rPr>
          <w:rFonts w:ascii="Times New Roman" w:eastAsia="Times New Roman" w:hAnsi="Times New Roman" w:cs="Times New Roman"/>
          <w:sz w:val="28"/>
        </w:rPr>
        <w:t>»</w:t>
      </w: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 xml:space="preserve">: АО </w:t>
      </w:r>
      <w:r w:rsidR="008037F0">
        <w:rPr>
          <w:rFonts w:ascii="Times New Roman" w:eastAsia="Times New Roman" w:hAnsi="Times New Roman" w:cs="Times New Roman"/>
          <w:sz w:val="28"/>
        </w:rPr>
        <w:t>«</w:t>
      </w:r>
      <w:r>
        <w:rPr>
          <w:rFonts w:ascii="Times New Roman" w:eastAsia="Times New Roman" w:hAnsi="Times New Roman" w:cs="Times New Roman"/>
          <w:sz w:val="28"/>
        </w:rPr>
        <w:t>Атомдата-Интеграция</w:t>
      </w:r>
      <w:r w:rsidR="008037F0">
        <w:rPr>
          <w:rFonts w:ascii="Times New Roman" w:eastAsia="Times New Roman" w:hAnsi="Times New Roman" w:cs="Times New Roman"/>
          <w:sz w:val="28"/>
        </w:rPr>
        <w:t>»</w:t>
      </w:r>
    </w:p>
    <w:p w:rsidR="00051943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color w:val="000000"/>
          <w:sz w:val="28"/>
        </w:rPr>
        <w:t>Способ 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="00250858" w:rsidRPr="00051943">
        <w:rPr>
          <w:rFonts w:ascii="Times New Roman" w:eastAsia="Times New Roman" w:hAnsi="Times New Roman" w:cs="Times New Roman"/>
          <w:color w:val="000000"/>
          <w:sz w:val="28"/>
        </w:rPr>
        <w:t xml:space="preserve">Открытый </w:t>
      </w:r>
      <w:r w:rsidR="00E72B7A">
        <w:rPr>
          <w:rFonts w:ascii="Times New Roman" w:eastAsia="Times New Roman" w:hAnsi="Times New Roman"/>
          <w:sz w:val="28"/>
          <w:szCs w:val="28"/>
        </w:rPr>
        <w:t>запрос котировок</w:t>
      </w:r>
      <w:r w:rsidR="000F4217">
        <w:rPr>
          <w:rFonts w:ascii="Times New Roman" w:eastAsia="Times New Roman" w:hAnsi="Times New Roman"/>
          <w:sz w:val="28"/>
          <w:szCs w:val="28"/>
        </w:rPr>
        <w:t xml:space="preserve"> в электронной форме</w:t>
      </w:r>
      <w:r w:rsidR="00250858" w:rsidRPr="00051943">
        <w:rPr>
          <w:rFonts w:ascii="Times New Roman" w:eastAsia="Times New Roman" w:hAnsi="Times New Roman" w:cs="Times New Roman"/>
          <w:sz w:val="28"/>
        </w:rPr>
        <w:t>, участниками которого могут быть только субъекты малого и среднего предпринимательства</w:t>
      </w:r>
      <w:r w:rsidRPr="00051943">
        <w:rPr>
          <w:rFonts w:ascii="Times New Roman" w:eastAsia="Times New Roman" w:hAnsi="Times New Roman" w:cs="Times New Roman"/>
          <w:sz w:val="28"/>
        </w:rPr>
        <w:t>.</w:t>
      </w:r>
    </w:p>
    <w:p w:rsidR="00051943" w:rsidRDefault="00051943">
      <w:pPr>
        <w:tabs>
          <w:tab w:val="left" w:pos="0"/>
          <w:tab w:val="left" w:pos="1134"/>
        </w:tabs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Предмет 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="00E72B7A" w:rsidRPr="00051943">
        <w:rPr>
          <w:rFonts w:ascii="Times New Roman" w:eastAsia="Times New Roman" w:hAnsi="Times New Roman" w:cs="Times New Roman"/>
          <w:sz w:val="28"/>
        </w:rPr>
        <w:t xml:space="preserve">право заключения договора на </w:t>
      </w:r>
      <w:r w:rsidR="00E72B7A">
        <w:rPr>
          <w:rFonts w:ascii="Times New Roman" w:eastAsia="Times New Roman" w:hAnsi="Times New Roman" w:cs="Times New Roman"/>
          <w:sz w:val="28"/>
        </w:rPr>
        <w:t>предоставление права использования программного обеспечения для ЭВМ на условиях простой (неисключительной) лицензии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051943" w:rsidRP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Состав и объем услуг: все необходимые сведения приведены в Томе 2 закупочной документации.</w:t>
      </w:r>
    </w:p>
    <w:p w:rsidR="00051943" w:rsidRDefault="00051943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Срок оказания услуг: В соответствии с проектом договора.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Начальная (максимальная) цена договора: </w:t>
      </w:r>
      <w:r w:rsidR="00702BB3">
        <w:rPr>
          <w:rFonts w:ascii="Times New Roman" w:eastAsia="Times New Roman" w:hAnsi="Times New Roman" w:cs="Times New Roman"/>
          <w:sz w:val="28"/>
        </w:rPr>
        <w:t>5 909 200</w:t>
      </w:r>
      <w:r w:rsidR="00E72B7A">
        <w:rPr>
          <w:rFonts w:ascii="Times New Roman" w:eastAsia="Times New Roman" w:hAnsi="Times New Roman" w:cs="Times New Roman"/>
          <w:sz w:val="28"/>
        </w:rPr>
        <w:t xml:space="preserve"> (Пять миллионов девятьсот девять тысяч двести) рублей 20 копеек,</w:t>
      </w:r>
      <w:r w:rsidR="00E72B7A" w:rsidRPr="00E72B7A">
        <w:rPr>
          <w:rFonts w:ascii="Times New Roman" w:hAnsi="Times New Roman"/>
          <w:sz w:val="28"/>
          <w:szCs w:val="28"/>
        </w:rPr>
        <w:t xml:space="preserve"> </w:t>
      </w:r>
      <w:r w:rsidR="00E72B7A" w:rsidRPr="008D1AED">
        <w:rPr>
          <w:rFonts w:ascii="Times New Roman" w:hAnsi="Times New Roman"/>
          <w:sz w:val="28"/>
          <w:szCs w:val="28"/>
        </w:rPr>
        <w:t>НДС не облагается на основании пп. 26 п. 2 ст. 149 Налогового Кодекса РФ</w:t>
      </w:r>
      <w:r w:rsidR="00250858">
        <w:rPr>
          <w:rFonts w:ascii="Times New Roman" w:eastAsia="Times New Roman" w:hAnsi="Times New Roman" w:cs="Times New Roman"/>
          <w:sz w:val="28"/>
        </w:rPr>
        <w:t>.</w:t>
      </w:r>
    </w:p>
    <w:p w:rsidR="00051943" w:rsidRDefault="00051943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sz w:val="28"/>
        </w:rPr>
        <w:t>Начальная (максимальная) цена единицы продукции</w:t>
      </w:r>
      <w:r>
        <w:rPr>
          <w:rFonts w:ascii="Times New Roman" w:eastAsia="Times New Roman" w:hAnsi="Times New Roman" w:cs="Times New Roman"/>
          <w:sz w:val="28"/>
        </w:rPr>
        <w:t>:</w:t>
      </w:r>
    </w:p>
    <w:tbl>
      <w:tblPr>
        <w:tblStyle w:val="aa"/>
        <w:tblW w:w="9918" w:type="dxa"/>
        <w:tblLayout w:type="fixed"/>
        <w:tblLook w:val="04A0" w:firstRow="1" w:lastRow="0" w:firstColumn="1" w:lastColumn="0" w:noHBand="0" w:noVBand="1"/>
      </w:tblPr>
      <w:tblGrid>
        <w:gridCol w:w="879"/>
        <w:gridCol w:w="6487"/>
        <w:gridCol w:w="2552"/>
      </w:tblGrid>
      <w:tr w:rsidR="000F4217" w:rsidTr="000F4217">
        <w:trPr>
          <w:trHeight w:val="465"/>
          <w:tblHeader/>
        </w:trPr>
        <w:tc>
          <w:tcPr>
            <w:tcW w:w="879" w:type="dxa"/>
            <w:shd w:val="clear" w:color="auto" w:fill="auto"/>
            <w:vAlign w:val="center"/>
          </w:tcPr>
          <w:p w:rsidR="000F4217" w:rsidRPr="000F4217" w:rsidRDefault="000F4217" w:rsidP="000F421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0F4217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487" w:type="dxa"/>
            <w:shd w:val="clear" w:color="auto" w:fill="auto"/>
            <w:vAlign w:val="center"/>
          </w:tcPr>
          <w:p w:rsidR="000F4217" w:rsidRPr="000F4217" w:rsidRDefault="000F4217" w:rsidP="000F421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0F4217">
              <w:rPr>
                <w:rFonts w:ascii="Times New Roman" w:hAnsi="Times New Roman" w:cs="Times New Roman"/>
              </w:rPr>
              <w:t>Наименование продукции</w:t>
            </w:r>
          </w:p>
        </w:tc>
        <w:tc>
          <w:tcPr>
            <w:tcW w:w="2552" w:type="dxa"/>
          </w:tcPr>
          <w:p w:rsidR="000F4217" w:rsidRPr="000F4217" w:rsidRDefault="00E72B7A" w:rsidP="000F4217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E72B7A">
              <w:rPr>
                <w:rFonts w:ascii="Times New Roman" w:hAnsi="Times New Roman" w:cs="Times New Roman"/>
              </w:rPr>
              <w:t>Начальная (максимальная) цена единицы, руб., НДС не облагается на основании пп. 26 п. 2 ст. 149 Налогового Кодекса РФ</w:t>
            </w:r>
          </w:p>
        </w:tc>
      </w:tr>
      <w:tr w:rsidR="00E72B7A" w:rsidTr="000F4217">
        <w:tc>
          <w:tcPr>
            <w:tcW w:w="879" w:type="dxa"/>
            <w:shd w:val="clear" w:color="auto" w:fill="auto"/>
          </w:tcPr>
          <w:p w:rsidR="00E72B7A" w:rsidRPr="000F4217" w:rsidRDefault="00E72B7A" w:rsidP="00E72B7A">
            <w:pPr>
              <w:pStyle w:val="a7"/>
              <w:numPr>
                <w:ilvl w:val="0"/>
                <w:numId w:val="22"/>
              </w:numPr>
              <w:tabs>
                <w:tab w:val="left" w:pos="284"/>
              </w:tabs>
              <w:suppressAutoHyphens/>
              <w:spacing w:line="276" w:lineRule="auto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7" w:type="dxa"/>
            <w:vAlign w:val="center"/>
          </w:tcPr>
          <w:p w:rsidR="00E72B7A" w:rsidRPr="00E72B7A" w:rsidRDefault="00E72B7A" w:rsidP="00E72B7A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E72B7A">
              <w:rPr>
                <w:rFonts w:ascii="Times New Roman" w:hAnsi="Times New Roman" w:cs="Times New Roman"/>
              </w:rPr>
              <w:t>Право использования программного обеспечения для ЭВМ, включающего следующие модули, согл. п. 1 ТЗ 974/08/144-ТЗ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72B7A" w:rsidRPr="00E72B7A" w:rsidRDefault="00E72B7A" w:rsidP="00E72B7A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E72B7A">
              <w:rPr>
                <w:rFonts w:ascii="Times New Roman" w:hAnsi="Times New Roman" w:cs="Times New Roman"/>
              </w:rPr>
              <w:t>87 062,67</w:t>
            </w:r>
          </w:p>
        </w:tc>
      </w:tr>
      <w:tr w:rsidR="00E72B7A" w:rsidTr="000F4217">
        <w:tc>
          <w:tcPr>
            <w:tcW w:w="879" w:type="dxa"/>
            <w:shd w:val="clear" w:color="auto" w:fill="auto"/>
          </w:tcPr>
          <w:p w:rsidR="00E72B7A" w:rsidRPr="000F4217" w:rsidRDefault="00E72B7A" w:rsidP="00E72B7A">
            <w:pPr>
              <w:pStyle w:val="a7"/>
              <w:numPr>
                <w:ilvl w:val="0"/>
                <w:numId w:val="22"/>
              </w:numPr>
              <w:tabs>
                <w:tab w:val="left" w:pos="284"/>
              </w:tabs>
              <w:suppressAutoHyphens/>
              <w:spacing w:line="276" w:lineRule="auto"/>
              <w:contextualSpacing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7" w:type="dxa"/>
            <w:vAlign w:val="center"/>
          </w:tcPr>
          <w:p w:rsidR="00E72B7A" w:rsidRPr="00E72B7A" w:rsidRDefault="00E72B7A" w:rsidP="00E72B7A">
            <w:pPr>
              <w:tabs>
                <w:tab w:val="left" w:pos="1134"/>
              </w:tabs>
              <w:contextualSpacing/>
              <w:rPr>
                <w:rFonts w:ascii="Times New Roman" w:hAnsi="Times New Roman" w:cs="Times New Roman"/>
              </w:rPr>
            </w:pPr>
            <w:r w:rsidRPr="00E72B7A">
              <w:rPr>
                <w:rFonts w:ascii="Times New Roman" w:hAnsi="Times New Roman" w:cs="Times New Roman"/>
              </w:rPr>
              <w:t>Право использования программного обеспечения для ЭВМ, включающего модуль «Учёт рабочего времени», на условиях простой (неисключительной) лицензии (на 1пользователя) п.2 ТЗ 974/08/144-ТЗ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72B7A" w:rsidRPr="00E72B7A" w:rsidRDefault="00E72B7A" w:rsidP="00E72B7A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E72B7A">
              <w:rPr>
                <w:rFonts w:ascii="Times New Roman" w:hAnsi="Times New Roman" w:cs="Times New Roman"/>
              </w:rPr>
              <w:t>17 136,00</w:t>
            </w:r>
          </w:p>
        </w:tc>
      </w:tr>
    </w:tbl>
    <w:p w:rsidR="00250858" w:rsidRDefault="00250858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50858" w:rsidRDefault="00E72B7A" w:rsidP="00250858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документация) опубликованы  </w:t>
      </w:r>
      <w:r>
        <w:rPr>
          <w:rFonts w:ascii="Times New Roman" w:eastAsia="Times New Roman" w:hAnsi="Times New Roman" w:cs="Times New Roman"/>
          <w:sz w:val="28"/>
        </w:rPr>
        <w:t xml:space="preserve">«16» декабря 2025, на официальном государственном сайте </w:t>
      </w:r>
      <w:r w:rsidRPr="00051943">
        <w:rPr>
          <w:rFonts w:ascii="Times New Roman" w:eastAsia="Times New Roman" w:hAnsi="Times New Roman" w:cs="Times New Roman"/>
          <w:color w:val="0000FF"/>
          <w:sz w:val="28"/>
        </w:rPr>
        <w:t>http://www.zakupki.gov.ru/</w:t>
      </w:r>
      <w:r>
        <w:rPr>
          <w:rFonts w:ascii="Times New Roman" w:eastAsia="Times New Roman" w:hAnsi="Times New Roman" w:cs="Times New Roman"/>
          <w:sz w:val="28"/>
        </w:rPr>
        <w:t xml:space="preserve">, закупка № 32515536660, на официальном сайте по закупкам атомной отрасли </w:t>
      </w:r>
      <w:r w:rsidRPr="00051943">
        <w:rPr>
          <w:rFonts w:ascii="Times New Roman" w:eastAsia="Times New Roman" w:hAnsi="Times New Roman" w:cs="Times New Roman"/>
          <w:color w:val="0000FF"/>
          <w:sz w:val="28"/>
        </w:rPr>
        <w:t>http://zakupki.rosatom.ru/</w:t>
      </w:r>
      <w:r>
        <w:rPr>
          <w:rFonts w:ascii="Times New Roman" w:eastAsia="Times New Roman" w:hAnsi="Times New Roman" w:cs="Times New Roman"/>
          <w:sz w:val="28"/>
        </w:rPr>
        <w:t>, закупка № 157979, на ЭТП ЭТС (НЭП), закупка № 32515536660</w:t>
      </w:r>
      <w:r w:rsidR="00250858">
        <w:rPr>
          <w:rFonts w:ascii="Times New Roman" w:hAnsi="Times New Roman" w:cs="Times New Roman"/>
          <w:sz w:val="28"/>
          <w:szCs w:val="28"/>
        </w:rPr>
        <w:t>.</w:t>
      </w:r>
    </w:p>
    <w:p w:rsidR="00051943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E72B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Заседание закупочной комиссии проводится в очной форме в 15:15 (время московское) «29» декабря 2025, по адресу</w:t>
      </w:r>
      <w:r w:rsidR="00250858">
        <w:rPr>
          <w:rFonts w:ascii="Times New Roman" w:eastAsia="Times New Roman" w:hAnsi="Times New Roman" w:cs="Times New Roman"/>
          <w:sz w:val="28"/>
        </w:rPr>
        <w:t>:</w:t>
      </w:r>
      <w:r w:rsidR="00FF29B8">
        <w:rPr>
          <w:rFonts w:ascii="Times New Roman" w:eastAsia="Times New Roman" w:hAnsi="Times New Roman" w:cs="Times New Roman"/>
          <w:sz w:val="28"/>
        </w:rPr>
        <w:t xml:space="preserve"> Москва, 4-й Рощинский пр-д, 19.</w:t>
      </w:r>
    </w:p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11"/>
        <w:gridCol w:w="7211"/>
      </w:tblGrid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ФИО </w:t>
            </w: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Должность </w:t>
            </w:r>
          </w:p>
        </w:tc>
      </w:tr>
      <w:tr w:rsidR="00051943" w:rsidTr="008037F0">
        <w:trPr>
          <w:trHeight w:val="1"/>
        </w:trPr>
        <w:tc>
          <w:tcPr>
            <w:tcW w:w="93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Председатель комиссии</w:t>
            </w: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>
            <w:pPr>
              <w:keepLines/>
              <w:spacing w:after="0" w:line="240" w:lineRule="auto"/>
              <w:jc w:val="both"/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>
            <w:pPr>
              <w:keepLines/>
              <w:spacing w:after="0" w:line="240" w:lineRule="auto"/>
              <w:jc w:val="both"/>
            </w:pPr>
          </w:p>
        </w:tc>
      </w:tr>
      <w:tr w:rsidR="00051943" w:rsidTr="008037F0">
        <w:trPr>
          <w:trHeight w:val="1"/>
        </w:trPr>
        <w:tc>
          <w:tcPr>
            <w:tcW w:w="93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Заместитель председателя комиссии</w:t>
            </w: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8037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8037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8037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8037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F368E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8037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8037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15029B">
            <w:pPr>
              <w:pStyle w:val="Default"/>
              <w:rPr>
                <w:rFonts w:eastAsia="Times New Roman"/>
              </w:rPr>
            </w:pP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A37AB7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A37AB7" w:rsidRPr="00F368E4" w:rsidRDefault="00A37AB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A37AB7" w:rsidRPr="00F368E4" w:rsidRDefault="00A37AB7" w:rsidP="00A37AB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F368E4" w:rsidTr="00F368E4">
        <w:trPr>
          <w:trHeight w:val="1"/>
        </w:trPr>
        <w:tc>
          <w:tcPr>
            <w:tcW w:w="93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368E4" w:rsidRPr="00F368E4" w:rsidRDefault="00250858" w:rsidP="0025085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250858">
              <w:rPr>
                <w:rFonts w:ascii="Times New Roman" w:eastAsia="Times New Roman" w:hAnsi="Times New Roman" w:cs="Times New Roman"/>
                <w:b/>
                <w:sz w:val="24"/>
              </w:rPr>
              <w:t>Специалист по оформлению документов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:</w:t>
            </w:r>
          </w:p>
        </w:tc>
      </w:tr>
      <w:tr w:rsidR="00F368E4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368E4" w:rsidRPr="00F368E4" w:rsidRDefault="00250858" w:rsidP="0025085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Семизаров А.С.</w:t>
            </w: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368E4" w:rsidRPr="00F368E4" w:rsidRDefault="00F368E4" w:rsidP="00F368E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F368E4">
              <w:rPr>
                <w:rFonts w:ascii="Times New Roman" w:eastAsia="Times New Roman" w:hAnsi="Times New Roman" w:cs="Times New Roman"/>
                <w:sz w:val="24"/>
              </w:rPr>
              <w:t>главный эксперт отдела закупок</w:t>
            </w:r>
          </w:p>
        </w:tc>
      </w:tr>
    </w:tbl>
    <w:p w:rsidR="0022756A" w:rsidRDefault="002275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Кворум имеется (9 из 9 членов закупочной комиссии).</w:t>
      </w:r>
      <w:r>
        <w:rPr>
          <w:rFonts w:ascii="Times New Roman" w:eastAsia="Times New Roman" w:hAnsi="Times New Roman" w:cs="Times New Roman"/>
          <w:i/>
          <w:color w:val="FF0000"/>
          <w:sz w:val="28"/>
        </w:rPr>
        <w:t xml:space="preserve"> </w:t>
      </w:r>
    </w:p>
    <w:p w:rsidR="00051943" w:rsidRDefault="00E72B7A" w:rsidP="00051943">
      <w:pPr>
        <w:spacing w:after="0" w:line="240" w:lineRule="auto"/>
        <w:ind w:right="556" w:firstLine="709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sz w:val="28"/>
          <w:szCs w:val="28"/>
        </w:rPr>
        <w:t xml:space="preserve">Срок окончания подачи заявок на участие в закупке </w:t>
      </w:r>
      <w:r w:rsidRPr="00051943">
        <w:rPr>
          <w:rFonts w:ascii="Times New Roman" w:eastAsia="Times New Roman" w:hAnsi="Times New Roman" w:cs="Times New Roman"/>
          <w:sz w:val="28"/>
        </w:rPr>
        <w:t>10:00 (время московское) «25» декабря 2025 года</w:t>
      </w:r>
      <w:r w:rsidR="00051943">
        <w:rPr>
          <w:rFonts w:ascii="Times New Roman" w:eastAsia="Times New Roman" w:hAnsi="Times New Roman" w:cs="Times New Roman"/>
          <w:sz w:val="28"/>
        </w:rPr>
        <w:t>.</w:t>
      </w:r>
    </w:p>
    <w:p w:rsidR="00051943" w:rsidRPr="00051943" w:rsidRDefault="00E72B7A" w:rsidP="00051943">
      <w:pPr>
        <w:pStyle w:val="ConsPlusNormal"/>
        <w:numPr>
          <w:ilvl w:val="0"/>
          <w:numId w:val="20"/>
        </w:numPr>
        <w:ind w:left="0" w:firstLine="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Количество поданных на ЭТП </w:t>
      </w:r>
      <w:r w:rsidRPr="00051943">
        <w:rPr>
          <w:rFonts w:eastAsia="Times New Roman"/>
          <w:sz w:val="28"/>
        </w:rPr>
        <w:t>ЭТС (НЭП)</w:t>
      </w:r>
      <w:r>
        <w:rPr>
          <w:rFonts w:eastAsia="Times New Roman"/>
          <w:sz w:val="28"/>
        </w:rPr>
        <w:t xml:space="preserve"> заявок на участие в закупке - </w:t>
      </w:r>
      <w:r w:rsidRPr="00051943">
        <w:rPr>
          <w:rFonts w:eastAsia="Times New Roman"/>
          <w:sz w:val="28"/>
        </w:rPr>
        <w:t>1</w:t>
      </w:r>
      <w:r w:rsidR="00051943">
        <w:rPr>
          <w:rFonts w:eastAsia="Times New Roman"/>
          <w:sz w:val="28"/>
        </w:rPr>
        <w:t>.</w:t>
      </w:r>
    </w:p>
    <w:p w:rsidR="00E72B7A" w:rsidRPr="00E72B7A" w:rsidRDefault="00E72B7A" w:rsidP="00E72B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72B7A">
        <w:rPr>
          <w:rFonts w:ascii="Times New Roman" w:eastAsia="Times New Roman" w:hAnsi="Times New Roman" w:cs="Times New Roman"/>
          <w:sz w:val="28"/>
        </w:rPr>
        <w:t>Согласно результатам открытия доступа к з</w:t>
      </w:r>
      <w:r w:rsidR="00093F48">
        <w:rPr>
          <w:rFonts w:ascii="Times New Roman" w:eastAsia="Times New Roman" w:hAnsi="Times New Roman" w:cs="Times New Roman"/>
          <w:sz w:val="28"/>
        </w:rPr>
        <w:t>а</w:t>
      </w:r>
      <w:r w:rsidRPr="00E72B7A">
        <w:rPr>
          <w:rFonts w:ascii="Times New Roman" w:eastAsia="Times New Roman" w:hAnsi="Times New Roman" w:cs="Times New Roman"/>
          <w:sz w:val="28"/>
        </w:rPr>
        <w:t>явкам на участие в закупке:</w:t>
      </w: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E72B7A" w:rsidTr="00250858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72B7A" w:rsidRPr="00051943" w:rsidRDefault="00E72B7A" w:rsidP="00E72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Рег. </w:t>
            </w:r>
            <w:r w:rsidRPr="00051943">
              <w:rPr>
                <w:rFonts w:ascii="Times New Roman" w:eastAsia="Segoe UI Symbol" w:hAnsi="Times New Roman" w:cs="Times New Roman"/>
                <w:b/>
                <w:sz w:val="28"/>
                <w:szCs w:val="28"/>
              </w:rPr>
              <w:t>№</w:t>
            </w: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72B7A" w:rsidRPr="00051943" w:rsidRDefault="00E72B7A" w:rsidP="00E72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E72B7A" w:rsidTr="00250858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72B7A" w:rsidRPr="00093F48" w:rsidRDefault="00E72B7A" w:rsidP="00E72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93F48">
              <w:rPr>
                <w:rFonts w:ascii="Times New Roman" w:eastAsia="Times New Roman" w:hAnsi="Times New Roman" w:cs="Times New Roman"/>
                <w:sz w:val="24"/>
              </w:rPr>
              <w:t>32515536660-1-1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72B7A" w:rsidRPr="00093F48" w:rsidRDefault="00E72B7A" w:rsidP="00E72B7A">
            <w:pPr>
              <w:spacing w:after="0" w:line="240" w:lineRule="auto"/>
              <w:jc w:val="center"/>
            </w:pPr>
            <w:r w:rsidRPr="00093F48">
              <w:rPr>
                <w:rFonts w:ascii="Times New Roman" w:eastAsia="Times New Roman" w:hAnsi="Times New Roman" w:cs="Times New Roman"/>
                <w:sz w:val="24"/>
              </w:rPr>
              <w:t>17:32 (время московское) «24» декабря 2025 года</w:t>
            </w:r>
          </w:p>
        </w:tc>
      </w:tr>
    </w:tbl>
    <w:p w:rsidR="00250858" w:rsidRDefault="002508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E72B7A" w:rsidRPr="00E72B7A" w:rsidRDefault="00E72B7A" w:rsidP="00E72B7A">
      <w:pPr>
        <w:pStyle w:val="a7"/>
        <w:numPr>
          <w:ilvl w:val="0"/>
          <w:numId w:val="20"/>
        </w:numPr>
        <w:spacing w:after="0" w:line="240" w:lineRule="auto"/>
        <w:ind w:left="0" w:right="556" w:hanging="11"/>
        <w:jc w:val="both"/>
        <w:rPr>
          <w:rFonts w:ascii="Times New Roman" w:eastAsia="Times New Roman" w:hAnsi="Times New Roman" w:cs="Times New Roman"/>
          <w:sz w:val="28"/>
        </w:rPr>
      </w:pPr>
      <w:r w:rsidRPr="00E72B7A">
        <w:rPr>
          <w:rFonts w:ascii="Times New Roman" w:eastAsia="Times New Roman" w:hAnsi="Times New Roman" w:cs="Times New Roman"/>
          <w:sz w:val="28"/>
        </w:rPr>
        <w:t>Информация о ценовых предложениях участников</w:t>
      </w:r>
    </w:p>
    <w:p w:rsidR="00E72B7A" w:rsidRDefault="00E72B7A" w:rsidP="00E72B7A">
      <w:pPr>
        <w:pStyle w:val="a7"/>
        <w:keepLine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8"/>
        <w:gridCol w:w="2111"/>
        <w:gridCol w:w="3016"/>
        <w:gridCol w:w="2262"/>
      </w:tblGrid>
      <w:tr w:rsidR="00E72B7A" w:rsidTr="00093F48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72B7A" w:rsidRDefault="00E72B7A" w:rsidP="00E72B7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Рег. </w:t>
            </w:r>
            <w:r>
              <w:rPr>
                <w:rFonts w:ascii="Segoe UI Symbol" w:eastAsia="Segoe UI Symbol" w:hAnsi="Segoe UI Symbol" w:cs="Segoe UI Symbol"/>
                <w:b/>
                <w:sz w:val="24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заявки на ЭТП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72B7A" w:rsidRDefault="00E72B7A" w:rsidP="00E72B7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Участник закупки</w:t>
            </w: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 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72B7A" w:rsidRPr="00051943" w:rsidRDefault="00E72B7A" w:rsidP="00E72B7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Ценовое предложение сделанное участником закупки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72B7A" w:rsidRPr="00051943" w:rsidRDefault="00E72B7A" w:rsidP="00E72B7A">
            <w:pPr>
              <w:spacing w:after="0" w:line="240" w:lineRule="auto"/>
              <w:jc w:val="center"/>
            </w:pPr>
            <w:r w:rsidRPr="00051943">
              <w:rPr>
                <w:rFonts w:ascii="Times New Roman" w:hAnsi="Times New Roman" w:cs="Times New Roman"/>
                <w:b/>
                <w:bCs/>
              </w:rPr>
              <w:t>Дата и время поступления</w:t>
            </w: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ценового предложения</w:t>
            </w:r>
            <w:r w:rsidRPr="00051943">
              <w:rPr>
                <w:b/>
                <w:bCs/>
              </w:rPr>
              <w:t xml:space="preserve">, </w:t>
            </w:r>
            <w:r w:rsidRPr="00051943">
              <w:rPr>
                <w:rFonts w:ascii="Times New Roman" w:hAnsi="Times New Roman" w:cs="Times New Roman"/>
                <w:b/>
                <w:bCs/>
              </w:rPr>
              <w:t>сделанного участником закупки</w:t>
            </w:r>
          </w:p>
        </w:tc>
      </w:tr>
      <w:tr w:rsidR="00E72B7A" w:rsidTr="00093F48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72B7A" w:rsidRDefault="00E72B7A" w:rsidP="00E72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32515536660-1-1</w:t>
            </w:r>
          </w:p>
          <w:p w:rsidR="00E72B7A" w:rsidRDefault="00E72B7A" w:rsidP="00E72B7A">
            <w:pPr>
              <w:spacing w:after="0" w:line="240" w:lineRule="auto"/>
              <w:jc w:val="center"/>
            </w:pP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72B7A" w:rsidRPr="00093F48" w:rsidRDefault="00E72B7A" w:rsidP="00E72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093F48">
              <w:rPr>
                <w:rFonts w:ascii="Times New Roman" w:eastAsia="Times New Roman" w:hAnsi="Times New Roman" w:cs="Times New Roman"/>
                <w:sz w:val="24"/>
              </w:rPr>
              <w:t>ООО "Ред Лаб"</w:t>
            </w:r>
            <w:r w:rsidRPr="00093F48">
              <w:rPr>
                <w:rFonts w:ascii="Times New Roman" w:eastAsia="Times New Roman" w:hAnsi="Times New Roman" w:cs="Times New Roman"/>
                <w:sz w:val="24"/>
              </w:rPr>
              <w:br/>
              <w:t>ИНН 7751022850</w:t>
            </w:r>
            <w:r w:rsidRPr="00093F48">
              <w:rPr>
                <w:rFonts w:ascii="Times New Roman" w:eastAsia="Times New Roman" w:hAnsi="Times New Roman" w:cs="Times New Roman"/>
                <w:sz w:val="24"/>
              </w:rPr>
              <w:br/>
              <w:t>КПП: 773101001</w:t>
            </w:r>
            <w:r w:rsidRPr="00093F48">
              <w:rPr>
                <w:rFonts w:ascii="Times New Roman" w:eastAsia="Times New Roman" w:hAnsi="Times New Roman" w:cs="Times New Roman"/>
                <w:sz w:val="24"/>
              </w:rPr>
              <w:br/>
              <w:t>ОГРН: 1167746555393</w:t>
            </w:r>
            <w:r w:rsidRPr="00093F48">
              <w:rPr>
                <w:rFonts w:ascii="Times New Roman" w:eastAsia="Times New Roman" w:hAnsi="Times New Roman" w:cs="Times New Roman"/>
                <w:sz w:val="24"/>
              </w:rPr>
              <w:br/>
              <w:t xml:space="preserve">Юридический Адрес: 121205, Москва г, м.о. Можайский вн.тер.г., инновационного </w:t>
            </w:r>
            <w:r w:rsidRPr="00093F48">
              <w:rPr>
                <w:rFonts w:ascii="Times New Roman" w:eastAsia="Times New Roman" w:hAnsi="Times New Roman" w:cs="Times New Roman"/>
                <w:sz w:val="24"/>
              </w:rPr>
              <w:lastRenderedPageBreak/>
              <w:t>центра Сколково тер, Большой б-р, 42, стр. 1</w:t>
            </w:r>
          </w:p>
          <w:p w:rsidR="00E72B7A" w:rsidRPr="00093F48" w:rsidRDefault="00E72B7A" w:rsidP="00E72B7A">
            <w:pPr>
              <w:spacing w:after="0" w:line="240" w:lineRule="auto"/>
              <w:jc w:val="center"/>
            </w:pP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72B7A" w:rsidRPr="00093F48" w:rsidRDefault="00E72B7A" w:rsidP="00E72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Цена заявки: 4 908 240 рублей  копеек, (Четыре миллиона девятьсот восемь тысяч двести сорок рублей 00 копеек), </w:t>
            </w:r>
            <w:r w:rsidR="00093F48" w:rsidRPr="00093F48">
              <w:rPr>
                <w:rFonts w:ascii="Times New Roman" w:eastAsia="Times New Roman" w:hAnsi="Times New Roman" w:cs="Times New Roman"/>
                <w:sz w:val="24"/>
              </w:rPr>
              <w:t>НДС не облагается на основании пп. 26 п. 2 ст. 149 Налогового Кодекса РФ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72B7A" w:rsidRDefault="00E72B7A" w:rsidP="00E72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«24» декабря 2025 года 17:32 </w:t>
            </w:r>
          </w:p>
          <w:p w:rsidR="00E72B7A" w:rsidRDefault="00E72B7A" w:rsidP="00E72B7A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(время московское) </w:t>
            </w:r>
          </w:p>
        </w:tc>
      </w:tr>
    </w:tbl>
    <w:p w:rsidR="00E72B7A" w:rsidRDefault="00E72B7A" w:rsidP="00E72B7A">
      <w:pPr>
        <w:pStyle w:val="a7"/>
        <w:keepLine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</w:rPr>
      </w:pPr>
    </w:p>
    <w:p w:rsidR="00E72B7A" w:rsidRPr="00E72B7A" w:rsidRDefault="00E72B7A" w:rsidP="00E72B7A">
      <w:pPr>
        <w:pStyle w:val="a7"/>
        <w:keepLines/>
        <w:numPr>
          <w:ilvl w:val="0"/>
          <w:numId w:val="20"/>
        </w:numPr>
        <w:spacing w:after="0" w:line="240" w:lineRule="auto"/>
        <w:ind w:left="0" w:hanging="1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</w:t>
      </w:r>
      <w:r w:rsidRPr="00051943">
        <w:rPr>
          <w:rFonts w:ascii="Times New Roman" w:hAnsi="Times New Roman" w:cs="Times New Roman"/>
          <w:sz w:val="28"/>
          <w:szCs w:val="28"/>
        </w:rPr>
        <w:t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E72B7A" w:rsidRDefault="00E72B7A" w:rsidP="00E72B7A">
      <w:pPr>
        <w:pStyle w:val="a7"/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9100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135"/>
        <w:gridCol w:w="1700"/>
        <w:gridCol w:w="2154"/>
        <w:gridCol w:w="4111"/>
      </w:tblGrid>
      <w:tr w:rsidR="00E72B7A" w:rsidTr="00E72B7A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B7A" w:rsidRDefault="00E72B7A" w:rsidP="00E72B7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B7A" w:rsidRDefault="00E72B7A" w:rsidP="00E72B7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B7A" w:rsidRPr="00051943" w:rsidRDefault="00E72B7A" w:rsidP="00E72B7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B7A" w:rsidRPr="00051943" w:rsidRDefault="00E72B7A" w:rsidP="00E72B7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E72B7A" w:rsidTr="00E72B7A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B7A" w:rsidRPr="00051943" w:rsidRDefault="00E72B7A" w:rsidP="00E72B7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B7A" w:rsidRPr="00051943" w:rsidRDefault="00E72B7A" w:rsidP="00E72B7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32515536660-1-1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B7A" w:rsidRPr="00051943" w:rsidRDefault="00E72B7A" w:rsidP="00E72B7A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sz w:val="24"/>
                <w:szCs w:val="24"/>
              </w:rPr>
              <w:t>ООО "Ред Лаб"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B7A" w:rsidRPr="00051943" w:rsidRDefault="00E72B7A" w:rsidP="00E72B7A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4 908 240 рублей  копеек, (Четыре миллиона девятьсот восемь тысяч двести сорок рублей 00 копеек), </w:t>
            </w:r>
            <w:r w:rsidR="00093F48" w:rsidRPr="00093F48">
              <w:rPr>
                <w:rFonts w:ascii="Times New Roman" w:eastAsia="Times New Roman" w:hAnsi="Times New Roman" w:cs="Times New Roman"/>
                <w:sz w:val="24"/>
              </w:rPr>
              <w:t>НДС не облагается на основании пп. 26 п. 2 ст. 149 Налогового Кодекса РФ</w:t>
            </w:r>
          </w:p>
        </w:tc>
      </w:tr>
    </w:tbl>
    <w:p w:rsidR="00E72B7A" w:rsidRPr="00E72B7A" w:rsidRDefault="00E72B7A" w:rsidP="00E72B7A">
      <w:pPr>
        <w:pStyle w:val="a7"/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93F48" w:rsidRPr="00093F48" w:rsidRDefault="00093F48" w:rsidP="00093F48">
      <w:pPr>
        <w:pStyle w:val="a7"/>
        <w:numPr>
          <w:ilvl w:val="0"/>
          <w:numId w:val="20"/>
        </w:numPr>
        <w:spacing w:after="0" w:line="240" w:lineRule="auto"/>
        <w:ind w:left="0" w:right="-1" w:hanging="11"/>
        <w:jc w:val="both"/>
        <w:rPr>
          <w:rFonts w:ascii="Times New Roman" w:hAnsi="Times New Roman" w:cs="Times New Roman"/>
          <w:sz w:val="28"/>
        </w:rPr>
      </w:pPr>
      <w:r w:rsidRPr="00093F48">
        <w:rPr>
          <w:rFonts w:ascii="Times New Roman" w:eastAsia="Times New Roman" w:hAnsi="Times New Roman" w:cs="Times New Roman"/>
          <w:sz w:val="28"/>
        </w:rPr>
        <w:t>П</w:t>
      </w:r>
      <w:r w:rsidRPr="00093F48">
        <w:rPr>
          <w:rFonts w:ascii="Times New Roman" w:hAnsi="Times New Roman" w:cs="Times New Roman"/>
          <w:sz w:val="28"/>
        </w:rPr>
        <w:t>о результатам ранжирования заявок на участие в закупке закупочной комиссией принято решение признать победителем закупки участника закупки, подавшего заявку с уникальным идентификационным номером 32515536660-1-1 с наименьшим ценовым предложением из 4</w:t>
      </w:r>
      <w:r>
        <w:rPr>
          <w:rFonts w:ascii="Times New Roman" w:hAnsi="Times New Roman" w:cs="Times New Roman"/>
          <w:sz w:val="28"/>
        </w:rPr>
        <w:t> </w:t>
      </w:r>
      <w:r w:rsidRPr="00093F48">
        <w:rPr>
          <w:rFonts w:ascii="Times New Roman" w:hAnsi="Times New Roman" w:cs="Times New Roman"/>
          <w:sz w:val="28"/>
        </w:rPr>
        <w:t>908</w:t>
      </w:r>
      <w:r>
        <w:rPr>
          <w:rFonts w:ascii="Times New Roman" w:hAnsi="Times New Roman" w:cs="Times New Roman"/>
          <w:sz w:val="28"/>
        </w:rPr>
        <w:t xml:space="preserve"> </w:t>
      </w:r>
      <w:r w:rsidRPr="00093F48">
        <w:rPr>
          <w:rFonts w:ascii="Times New Roman" w:hAnsi="Times New Roman" w:cs="Times New Roman"/>
          <w:sz w:val="28"/>
        </w:rPr>
        <w:t>240 (Четыре миллиона девятьсот восемь тысяч двести сорок) рублей 00 копеек, НДС не облагается на основании пп. 26 п. 2 ст. 149 Налогового Кодекса РФ.</w:t>
      </w:r>
    </w:p>
    <w:p w:rsidR="00093F48" w:rsidRPr="00093F48" w:rsidRDefault="00093F48" w:rsidP="00093F48">
      <w:pPr>
        <w:pStyle w:val="a7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93F48">
        <w:rPr>
          <w:rFonts w:ascii="Times New Roman" w:hAnsi="Times New Roman" w:cs="Times New Roman"/>
          <w:sz w:val="28"/>
        </w:rPr>
        <w:t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</w:t>
      </w:r>
      <w:r w:rsidRPr="00093F48">
        <w:rPr>
          <w:rFonts w:ascii="Times New Roman" w:hAnsi="Times New Roman" w:cs="Times New Roman"/>
          <w:sz w:val="28"/>
          <w:szCs w:val="28"/>
        </w:rPr>
        <w:t xml:space="preserve"> </w:t>
      </w:r>
      <w:r w:rsidRPr="00093F48">
        <w:rPr>
          <w:rFonts w:ascii="Times New Roman" w:eastAsia="Times New Roman" w:hAnsi="Times New Roman" w:cs="Times New Roman"/>
          <w:sz w:val="28"/>
        </w:rPr>
        <w:t>32515536660-1-1</w:t>
      </w:r>
      <w:r w:rsidRPr="00093F48">
        <w:rPr>
          <w:rFonts w:ascii="Times New Roman" w:hAnsi="Times New Roman" w:cs="Times New Roman"/>
          <w:sz w:val="28"/>
          <w:szCs w:val="28"/>
        </w:rPr>
        <w:t>, в соответствии с пунктом б) части 1.2 статьи 6.4  ЕОСЗ закупка признана несостоявшейся.</w:t>
      </w:r>
    </w:p>
    <w:p w:rsidR="00E72B7A" w:rsidRPr="00093F48" w:rsidRDefault="00E72B7A" w:rsidP="00093F48">
      <w:pPr>
        <w:pStyle w:val="a7"/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93F48" w:rsidRPr="00783A97" w:rsidRDefault="00093F48" w:rsidP="00093F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83A9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Результаты голосования членов закупочной комиссии: </w:t>
      </w:r>
    </w:p>
    <w:p w:rsidR="00093F48" w:rsidRPr="00783A97" w:rsidRDefault="00093F48" w:rsidP="00093F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83A97">
        <w:rPr>
          <w:rFonts w:ascii="Times New Roman" w:hAnsi="Times New Roman" w:cs="Times New Roman"/>
          <w:color w:val="000000"/>
          <w:sz w:val="28"/>
          <w:szCs w:val="28"/>
        </w:rPr>
        <w:t xml:space="preserve">«за» – </w:t>
      </w:r>
      <w:r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Pr="00783A97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000000"/>
          <w:sz w:val="28"/>
          <w:szCs w:val="28"/>
        </w:rPr>
        <w:t>девять</w:t>
      </w:r>
      <w:r w:rsidRPr="00783A97">
        <w:rPr>
          <w:rFonts w:ascii="Times New Roman" w:hAnsi="Times New Roman" w:cs="Times New Roman"/>
          <w:color w:val="000000"/>
          <w:sz w:val="28"/>
          <w:szCs w:val="28"/>
        </w:rPr>
        <w:t xml:space="preserve">) голосов; </w:t>
      </w:r>
    </w:p>
    <w:p w:rsidR="00093F48" w:rsidRPr="00783A97" w:rsidRDefault="00093F48" w:rsidP="00093F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83A97">
        <w:rPr>
          <w:rFonts w:ascii="Times New Roman" w:hAnsi="Times New Roman" w:cs="Times New Roman"/>
          <w:color w:val="000000"/>
          <w:sz w:val="28"/>
          <w:szCs w:val="28"/>
        </w:rPr>
        <w:t xml:space="preserve">«против» –0 (ноль) голосов; </w:t>
      </w:r>
    </w:p>
    <w:p w:rsidR="00093F48" w:rsidRDefault="00093F48" w:rsidP="00093F48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hd w:val="clear" w:color="auto" w:fill="C0C0C0"/>
        </w:rPr>
      </w:pPr>
      <w:r w:rsidRPr="00783A97">
        <w:rPr>
          <w:rFonts w:ascii="Times New Roman" w:hAnsi="Times New Roman" w:cs="Times New Roman"/>
          <w:color w:val="000000"/>
          <w:sz w:val="28"/>
          <w:szCs w:val="28"/>
        </w:rPr>
        <w:t>«воздержался» – 0 (ноль) голосов.</w:t>
      </w:r>
    </w:p>
    <w:p w:rsidR="00093F48" w:rsidRDefault="00093F48" w:rsidP="00093F4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5C7A6D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Закупочная комиссия:</w:t>
      </w:r>
    </w:p>
    <w:p w:rsidR="00051943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подтверждает объективность принимаемых решений;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заявляет об отсутствии личной заинтересованности в исходе закупки;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принимает на себя обязательства: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W w:w="9340" w:type="dxa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11"/>
        <w:gridCol w:w="6237"/>
        <w:gridCol w:w="992"/>
      </w:tblGrid>
      <w:tr w:rsidR="005C7A6D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C7A6D" w:rsidRDefault="005C7A6D" w:rsidP="00250858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ФИО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C7A6D" w:rsidRDefault="005C7A6D" w:rsidP="00250858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Должность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5C7A6D" w:rsidRDefault="005C7A6D" w:rsidP="0025085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Подпись</w:t>
            </w:r>
          </w:p>
        </w:tc>
      </w:tr>
      <w:tr w:rsidR="005C7A6D" w:rsidTr="005C7A6D">
        <w:trPr>
          <w:trHeight w:val="1"/>
        </w:trPr>
        <w:tc>
          <w:tcPr>
            <w:tcW w:w="83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C7A6D" w:rsidRDefault="005C7A6D" w:rsidP="00250858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Председатель комиссии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5C7A6D" w:rsidRDefault="005C7A6D" w:rsidP="0025085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</w:tc>
      </w:tr>
      <w:tr w:rsidR="005C7A6D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C7A6D" w:rsidRPr="00F368E4" w:rsidRDefault="005C7A6D" w:rsidP="00250858">
            <w:pPr>
              <w:keepLines/>
              <w:spacing w:after="0" w:line="240" w:lineRule="auto"/>
              <w:jc w:val="both"/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C7A6D" w:rsidRPr="00F368E4" w:rsidRDefault="005C7A6D" w:rsidP="00250858">
            <w:pPr>
              <w:keepLines/>
              <w:spacing w:after="0" w:line="240" w:lineRule="auto"/>
              <w:jc w:val="both"/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5C7A6D" w:rsidRPr="00F368E4" w:rsidRDefault="005C7A6D" w:rsidP="0025085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5C7A6D" w:rsidTr="005C7A6D">
        <w:trPr>
          <w:trHeight w:val="1"/>
        </w:trPr>
        <w:tc>
          <w:tcPr>
            <w:tcW w:w="83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C7A6D" w:rsidRDefault="005C7A6D" w:rsidP="00250858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Заместитель председателя комиссии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5C7A6D" w:rsidRDefault="005C7A6D" w:rsidP="0025085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bookmarkStart w:id="0" w:name="_GoBack"/>
            <w:bookmarkEnd w:id="0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</w:tbl>
    <w:p w:rsidR="00F368E4" w:rsidRDefault="00F368E4"/>
    <w:sectPr w:rsidR="00F368E4" w:rsidSect="002275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BB3" w:rsidRDefault="00702BB3" w:rsidP="00135155">
      <w:pPr>
        <w:spacing w:after="0" w:line="240" w:lineRule="auto"/>
      </w:pPr>
      <w:r>
        <w:separator/>
      </w:r>
    </w:p>
  </w:endnote>
  <w:endnote w:type="continuationSeparator" w:id="0">
    <w:p w:rsidR="00702BB3" w:rsidRDefault="00702BB3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BB3" w:rsidRDefault="00702BB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BB3" w:rsidRPr="00093F48" w:rsidRDefault="00702BB3" w:rsidP="00093F48">
    <w:pPr>
      <w:keepLines/>
      <w:tabs>
        <w:tab w:val="center" w:pos="5017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6"/>
        <w:szCs w:val="16"/>
      </w:rPr>
    </w:pPr>
    <w:r w:rsidRPr="00093F48">
      <w:rPr>
        <w:rFonts w:ascii="Times New Roman" w:eastAsia="Times New Roman" w:hAnsi="Times New Roman" w:cs="Times New Roman"/>
        <w:b/>
        <w:sz w:val="16"/>
        <w:szCs w:val="16"/>
      </w:rPr>
      <w:t xml:space="preserve">ПРОТОКОЛ </w:t>
    </w:r>
    <w:r w:rsidRPr="00093F48">
      <w:rPr>
        <w:rFonts w:ascii="Times New Roman" w:eastAsia="Segoe UI Symbol" w:hAnsi="Times New Roman" w:cs="Times New Roman"/>
        <w:b/>
        <w:sz w:val="16"/>
        <w:szCs w:val="16"/>
      </w:rPr>
      <w:t>№</w:t>
    </w:r>
    <w:r w:rsidRPr="00093F48">
      <w:rPr>
        <w:rFonts w:ascii="Times New Roman" w:eastAsia="Times New Roman" w:hAnsi="Times New Roman" w:cs="Times New Roman"/>
        <w:b/>
        <w:sz w:val="16"/>
        <w:szCs w:val="16"/>
      </w:rPr>
      <w:t xml:space="preserve"> 164494</w:t>
    </w:r>
  </w:p>
  <w:p w:rsidR="00702BB3" w:rsidRPr="00093F48" w:rsidRDefault="00702BB3" w:rsidP="00093F48">
    <w:pPr>
      <w:pStyle w:val="ConsPlusNormal"/>
      <w:jc w:val="center"/>
      <w:rPr>
        <w:sz w:val="16"/>
        <w:szCs w:val="16"/>
      </w:rPr>
    </w:pPr>
    <w:r w:rsidRPr="00093F48">
      <w:rPr>
        <w:b/>
        <w:bCs/>
        <w:sz w:val="16"/>
        <w:szCs w:val="16"/>
      </w:rPr>
      <w:t>заседания закупочной комиссии по подведению итогов закупки на право</w:t>
    </w:r>
  </w:p>
  <w:p w:rsidR="00702BB3" w:rsidRPr="00093F48" w:rsidRDefault="00702BB3" w:rsidP="00093F48">
    <w:pPr>
      <w:spacing w:after="200" w:line="240" w:lineRule="auto"/>
      <w:jc w:val="center"/>
      <w:rPr>
        <w:rFonts w:ascii="Times New Roman" w:eastAsia="Times New Roman" w:hAnsi="Times New Roman" w:cs="Times New Roman"/>
        <w:b/>
        <w:sz w:val="16"/>
        <w:szCs w:val="16"/>
      </w:rPr>
    </w:pPr>
    <w:r w:rsidRPr="00093F48">
      <w:rPr>
        <w:rFonts w:ascii="Times New Roman" w:hAnsi="Times New Roman" w:cs="Times New Roman"/>
        <w:b/>
        <w:bCs/>
        <w:sz w:val="16"/>
        <w:szCs w:val="16"/>
      </w:rPr>
      <w:t>заключения договора на</w:t>
    </w:r>
    <w:r w:rsidRPr="00093F48">
      <w:rPr>
        <w:rFonts w:ascii="Times New Roman" w:eastAsia="Times New Roman" w:hAnsi="Times New Roman" w:cs="Times New Roman"/>
        <w:b/>
        <w:sz w:val="16"/>
        <w:szCs w:val="16"/>
      </w:rPr>
      <w:t xml:space="preserve"> предоставление права использования программного обеспечения для ЭВМ на условиях простой (неисключительной) лицензии</w:t>
    </w:r>
  </w:p>
  <w:p w:rsidR="00702BB3" w:rsidRPr="005C7A6D" w:rsidRDefault="00292FED" w:rsidP="005C7A6D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sdt>
      <w:sdtPr>
        <w:rPr>
          <w:rFonts w:ascii="Times New Roman" w:eastAsia="Times New Roman" w:hAnsi="Times New Roman" w:cs="Times New Roman"/>
          <w:b/>
          <w:bCs/>
          <w:sz w:val="16"/>
          <w:szCs w:val="16"/>
        </w:rPr>
        <w:id w:val="-1997488377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eastAsia="Times New Roman" w:hAnsi="Times New Roman" w:cs="Times New Roman"/>
              <w:b/>
              <w:bCs/>
              <w:sz w:val="16"/>
              <w:szCs w:val="16"/>
            </w:r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702BB3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Страница </w:t>
            </w:r>
            <w:r w:rsidR="00702BB3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702BB3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="00702BB3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  <w:t>2</w:t>
            </w:r>
            <w:r w:rsidR="00702BB3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="00702BB3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из </w:t>
            </w:r>
            <w:r w:rsidR="00702BB3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702BB3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="00702BB3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  <w:t>4</w:t>
            </w:r>
            <w:r w:rsidR="00702BB3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702BB3" w:rsidRPr="00051943" w:rsidRDefault="00702BB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BB3" w:rsidRPr="00093F48" w:rsidRDefault="00702BB3" w:rsidP="00093F48">
    <w:pPr>
      <w:keepLines/>
      <w:tabs>
        <w:tab w:val="center" w:pos="5017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6"/>
        <w:szCs w:val="16"/>
      </w:rPr>
    </w:pPr>
    <w:r w:rsidRPr="00093F48">
      <w:rPr>
        <w:rFonts w:ascii="Times New Roman" w:eastAsia="Times New Roman" w:hAnsi="Times New Roman" w:cs="Times New Roman"/>
        <w:b/>
        <w:sz w:val="16"/>
        <w:szCs w:val="16"/>
      </w:rPr>
      <w:t xml:space="preserve">ПРОТОКОЛ </w:t>
    </w:r>
    <w:r w:rsidRPr="00093F48">
      <w:rPr>
        <w:rFonts w:ascii="Times New Roman" w:eastAsia="Segoe UI Symbol" w:hAnsi="Times New Roman" w:cs="Times New Roman"/>
        <w:b/>
        <w:sz w:val="16"/>
        <w:szCs w:val="16"/>
      </w:rPr>
      <w:t>№</w:t>
    </w:r>
    <w:r w:rsidRPr="00093F48">
      <w:rPr>
        <w:rFonts w:ascii="Times New Roman" w:eastAsia="Times New Roman" w:hAnsi="Times New Roman" w:cs="Times New Roman"/>
        <w:b/>
        <w:sz w:val="16"/>
        <w:szCs w:val="16"/>
      </w:rPr>
      <w:t xml:space="preserve"> 164494</w:t>
    </w:r>
  </w:p>
  <w:p w:rsidR="00702BB3" w:rsidRPr="00093F48" w:rsidRDefault="00702BB3" w:rsidP="00093F48">
    <w:pPr>
      <w:pStyle w:val="ConsPlusNormal"/>
      <w:jc w:val="center"/>
      <w:rPr>
        <w:sz w:val="16"/>
        <w:szCs w:val="16"/>
      </w:rPr>
    </w:pPr>
    <w:r w:rsidRPr="00093F48">
      <w:rPr>
        <w:b/>
        <w:bCs/>
        <w:sz w:val="16"/>
        <w:szCs w:val="16"/>
      </w:rPr>
      <w:t>заседания закупочной комиссии по подведению итогов закупки на право</w:t>
    </w:r>
  </w:p>
  <w:p w:rsidR="00702BB3" w:rsidRPr="00093F48" w:rsidRDefault="00702BB3" w:rsidP="00093F48">
    <w:pPr>
      <w:spacing w:after="200" w:line="240" w:lineRule="auto"/>
      <w:jc w:val="center"/>
      <w:rPr>
        <w:rFonts w:ascii="Times New Roman" w:eastAsia="Times New Roman" w:hAnsi="Times New Roman" w:cs="Times New Roman"/>
        <w:b/>
        <w:sz w:val="16"/>
        <w:szCs w:val="16"/>
      </w:rPr>
    </w:pPr>
    <w:r w:rsidRPr="00093F48">
      <w:rPr>
        <w:rFonts w:ascii="Times New Roman" w:hAnsi="Times New Roman" w:cs="Times New Roman"/>
        <w:b/>
        <w:bCs/>
        <w:sz w:val="16"/>
        <w:szCs w:val="16"/>
      </w:rPr>
      <w:t>заключения договора на</w:t>
    </w:r>
    <w:r w:rsidRPr="00093F48">
      <w:rPr>
        <w:rFonts w:ascii="Times New Roman" w:eastAsia="Times New Roman" w:hAnsi="Times New Roman" w:cs="Times New Roman"/>
        <w:b/>
        <w:sz w:val="16"/>
        <w:szCs w:val="16"/>
      </w:rPr>
      <w:t xml:space="preserve"> предоставление права использования программного обеспечения для ЭВМ на условиях простой (неисключительной) лицензии</w:t>
    </w:r>
  </w:p>
  <w:p w:rsidR="00702BB3" w:rsidRPr="0022756A" w:rsidRDefault="00292FED" w:rsidP="0022756A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sdt>
      <w:sdtPr>
        <w:rPr>
          <w:rFonts w:ascii="Times New Roman" w:eastAsia="Times New Roman" w:hAnsi="Times New Roman" w:cs="Times New Roman"/>
          <w:b/>
          <w:bCs/>
          <w:sz w:val="16"/>
          <w:szCs w:val="16"/>
        </w:rPr>
        <w:id w:val="758646152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eastAsia="Times New Roman" w:hAnsi="Times New Roman" w:cs="Times New Roman"/>
              <w:b/>
              <w:bCs/>
              <w:sz w:val="16"/>
              <w:szCs w:val="16"/>
            </w:rPr>
            <w:id w:val="1791318793"/>
            <w:docPartObj>
              <w:docPartGallery w:val="Page Numbers (Top of Page)"/>
              <w:docPartUnique/>
            </w:docPartObj>
          </w:sdtPr>
          <w:sdtEndPr/>
          <w:sdtContent>
            <w:r w:rsidR="00702BB3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Страница </w:t>
            </w:r>
            <w:r w:rsidR="00702BB3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702BB3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="00702BB3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  <w:t>1</w:t>
            </w:r>
            <w:r w:rsidR="00702BB3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="00702BB3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из </w:t>
            </w:r>
            <w:r w:rsidR="00702BB3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702BB3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="00702BB3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  <w:t>4</w:t>
            </w:r>
            <w:r w:rsidR="00702BB3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BB3" w:rsidRDefault="00702BB3" w:rsidP="00135155">
      <w:pPr>
        <w:spacing w:after="0" w:line="240" w:lineRule="auto"/>
      </w:pPr>
      <w:r>
        <w:separator/>
      </w:r>
    </w:p>
  </w:footnote>
  <w:footnote w:type="continuationSeparator" w:id="0">
    <w:p w:rsidR="00702BB3" w:rsidRDefault="00702BB3" w:rsidP="001351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BB3" w:rsidRDefault="00702BB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BB3" w:rsidRDefault="00702BB3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BB3" w:rsidRPr="00093F48" w:rsidRDefault="00702BB3">
    <w:pPr>
      <w:pStyle w:val="a3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ABA223D"/>
    <w:multiLevelType w:val="multilevel"/>
    <w:tmpl w:val="5FEC4F12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1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2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3E77187E"/>
    <w:multiLevelType w:val="multilevel"/>
    <w:tmpl w:val="8A3E019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sz w:val="24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6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2"/>
  </w:num>
  <w:num w:numId="2">
    <w:abstractNumId w:val="5"/>
  </w:num>
  <w:num w:numId="3">
    <w:abstractNumId w:val="20"/>
  </w:num>
  <w:num w:numId="4">
    <w:abstractNumId w:val="16"/>
  </w:num>
  <w:num w:numId="5">
    <w:abstractNumId w:val="8"/>
  </w:num>
  <w:num w:numId="6">
    <w:abstractNumId w:val="1"/>
  </w:num>
  <w:num w:numId="7">
    <w:abstractNumId w:val="18"/>
  </w:num>
  <w:num w:numId="8">
    <w:abstractNumId w:val="3"/>
  </w:num>
  <w:num w:numId="9">
    <w:abstractNumId w:val="12"/>
  </w:num>
  <w:num w:numId="10">
    <w:abstractNumId w:val="9"/>
  </w:num>
  <w:num w:numId="11">
    <w:abstractNumId w:val="17"/>
  </w:num>
  <w:num w:numId="12">
    <w:abstractNumId w:val="7"/>
  </w:num>
  <w:num w:numId="13">
    <w:abstractNumId w:val="21"/>
  </w:num>
  <w:num w:numId="14">
    <w:abstractNumId w:val="19"/>
  </w:num>
  <w:num w:numId="15">
    <w:abstractNumId w:val="4"/>
  </w:num>
  <w:num w:numId="16">
    <w:abstractNumId w:val="0"/>
  </w:num>
  <w:num w:numId="17">
    <w:abstractNumId w:val="10"/>
  </w:num>
  <w:num w:numId="18">
    <w:abstractNumId w:val="15"/>
  </w:num>
  <w:num w:numId="19">
    <w:abstractNumId w:val="11"/>
  </w:num>
  <w:num w:numId="20">
    <w:abstractNumId w:val="6"/>
  </w:num>
  <w:num w:numId="21">
    <w:abstractNumId w:val="14"/>
  </w:num>
  <w:num w:numId="22">
    <w:abstractNumId w:val="13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86A"/>
    <w:rsid w:val="00004A7C"/>
    <w:rsid w:val="00025428"/>
    <w:rsid w:val="00051943"/>
    <w:rsid w:val="0005582B"/>
    <w:rsid w:val="00066D34"/>
    <w:rsid w:val="00093F48"/>
    <w:rsid w:val="000B6B88"/>
    <w:rsid w:val="000E318C"/>
    <w:rsid w:val="000F4217"/>
    <w:rsid w:val="000F4320"/>
    <w:rsid w:val="00100965"/>
    <w:rsid w:val="00111066"/>
    <w:rsid w:val="00135155"/>
    <w:rsid w:val="00143022"/>
    <w:rsid w:val="0015029B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2756A"/>
    <w:rsid w:val="002501A1"/>
    <w:rsid w:val="00250858"/>
    <w:rsid w:val="002549AD"/>
    <w:rsid w:val="00270EAF"/>
    <w:rsid w:val="002716A2"/>
    <w:rsid w:val="002743E4"/>
    <w:rsid w:val="00280F70"/>
    <w:rsid w:val="00286251"/>
    <w:rsid w:val="00292FED"/>
    <w:rsid w:val="002977FA"/>
    <w:rsid w:val="002A3692"/>
    <w:rsid w:val="002B75B8"/>
    <w:rsid w:val="002E49D8"/>
    <w:rsid w:val="00304BBA"/>
    <w:rsid w:val="00330272"/>
    <w:rsid w:val="0038007D"/>
    <w:rsid w:val="00391CB4"/>
    <w:rsid w:val="00394BEC"/>
    <w:rsid w:val="00396F83"/>
    <w:rsid w:val="003A68E6"/>
    <w:rsid w:val="003C505A"/>
    <w:rsid w:val="004008A7"/>
    <w:rsid w:val="00413CE5"/>
    <w:rsid w:val="00417112"/>
    <w:rsid w:val="00420EAB"/>
    <w:rsid w:val="004214B7"/>
    <w:rsid w:val="00431B81"/>
    <w:rsid w:val="0044500C"/>
    <w:rsid w:val="00495B5F"/>
    <w:rsid w:val="004B346A"/>
    <w:rsid w:val="004D64E3"/>
    <w:rsid w:val="004E4055"/>
    <w:rsid w:val="004F5679"/>
    <w:rsid w:val="00505A50"/>
    <w:rsid w:val="00505AA8"/>
    <w:rsid w:val="0051227F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B2917"/>
    <w:rsid w:val="005B4B94"/>
    <w:rsid w:val="005C7A6D"/>
    <w:rsid w:val="005E08F4"/>
    <w:rsid w:val="005F777B"/>
    <w:rsid w:val="00651A6B"/>
    <w:rsid w:val="00660DBD"/>
    <w:rsid w:val="006658DE"/>
    <w:rsid w:val="006710DE"/>
    <w:rsid w:val="00681581"/>
    <w:rsid w:val="006A0C1F"/>
    <w:rsid w:val="006A62A1"/>
    <w:rsid w:val="006A74FF"/>
    <w:rsid w:val="006B6692"/>
    <w:rsid w:val="006C47D4"/>
    <w:rsid w:val="006C5AC6"/>
    <w:rsid w:val="006F681B"/>
    <w:rsid w:val="00702BB3"/>
    <w:rsid w:val="007059EE"/>
    <w:rsid w:val="007072C5"/>
    <w:rsid w:val="00714DB6"/>
    <w:rsid w:val="00723478"/>
    <w:rsid w:val="007264BF"/>
    <w:rsid w:val="007313FC"/>
    <w:rsid w:val="00747EC0"/>
    <w:rsid w:val="00772D7F"/>
    <w:rsid w:val="00783A97"/>
    <w:rsid w:val="007B2026"/>
    <w:rsid w:val="007B2CD6"/>
    <w:rsid w:val="007C2F6A"/>
    <w:rsid w:val="007D38A4"/>
    <w:rsid w:val="007E43C9"/>
    <w:rsid w:val="008019EF"/>
    <w:rsid w:val="008037F0"/>
    <w:rsid w:val="00810667"/>
    <w:rsid w:val="00811BC9"/>
    <w:rsid w:val="008326A9"/>
    <w:rsid w:val="00832AD8"/>
    <w:rsid w:val="008501EB"/>
    <w:rsid w:val="00866810"/>
    <w:rsid w:val="00873723"/>
    <w:rsid w:val="00893E3D"/>
    <w:rsid w:val="008A54A2"/>
    <w:rsid w:val="008D4E21"/>
    <w:rsid w:val="008F6D13"/>
    <w:rsid w:val="009072E9"/>
    <w:rsid w:val="00917A9A"/>
    <w:rsid w:val="00932159"/>
    <w:rsid w:val="00933A4C"/>
    <w:rsid w:val="00935533"/>
    <w:rsid w:val="00936BA6"/>
    <w:rsid w:val="00937D4B"/>
    <w:rsid w:val="0095320C"/>
    <w:rsid w:val="0096119E"/>
    <w:rsid w:val="0097011F"/>
    <w:rsid w:val="009771E1"/>
    <w:rsid w:val="00980F88"/>
    <w:rsid w:val="00984167"/>
    <w:rsid w:val="00992F55"/>
    <w:rsid w:val="009A262D"/>
    <w:rsid w:val="009B76D8"/>
    <w:rsid w:val="009C616E"/>
    <w:rsid w:val="009D78FA"/>
    <w:rsid w:val="009F6686"/>
    <w:rsid w:val="00A10A93"/>
    <w:rsid w:val="00A37AB7"/>
    <w:rsid w:val="00A42F5A"/>
    <w:rsid w:val="00A578A9"/>
    <w:rsid w:val="00A777BD"/>
    <w:rsid w:val="00A80290"/>
    <w:rsid w:val="00AB576D"/>
    <w:rsid w:val="00AC5343"/>
    <w:rsid w:val="00AE7FBE"/>
    <w:rsid w:val="00AF2A41"/>
    <w:rsid w:val="00B233A0"/>
    <w:rsid w:val="00B41442"/>
    <w:rsid w:val="00B62FEB"/>
    <w:rsid w:val="00B676A6"/>
    <w:rsid w:val="00B75C86"/>
    <w:rsid w:val="00B94A0B"/>
    <w:rsid w:val="00BB3DF2"/>
    <w:rsid w:val="00BC77F8"/>
    <w:rsid w:val="00BD1A4F"/>
    <w:rsid w:val="00BE4001"/>
    <w:rsid w:val="00C028EC"/>
    <w:rsid w:val="00C17490"/>
    <w:rsid w:val="00C368B2"/>
    <w:rsid w:val="00C86DDB"/>
    <w:rsid w:val="00CA40F0"/>
    <w:rsid w:val="00CB3492"/>
    <w:rsid w:val="00CE3881"/>
    <w:rsid w:val="00CE6A5E"/>
    <w:rsid w:val="00CF422A"/>
    <w:rsid w:val="00D021BC"/>
    <w:rsid w:val="00D03EAC"/>
    <w:rsid w:val="00D0727E"/>
    <w:rsid w:val="00D105DE"/>
    <w:rsid w:val="00D4233C"/>
    <w:rsid w:val="00D8022B"/>
    <w:rsid w:val="00D817EB"/>
    <w:rsid w:val="00D84C5F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4574"/>
    <w:rsid w:val="00E2555A"/>
    <w:rsid w:val="00E4258E"/>
    <w:rsid w:val="00E517BA"/>
    <w:rsid w:val="00E617B7"/>
    <w:rsid w:val="00E61BD9"/>
    <w:rsid w:val="00E72B7A"/>
    <w:rsid w:val="00E87F01"/>
    <w:rsid w:val="00E96291"/>
    <w:rsid w:val="00EA2426"/>
    <w:rsid w:val="00EA64AA"/>
    <w:rsid w:val="00EB1CDE"/>
    <w:rsid w:val="00EE229D"/>
    <w:rsid w:val="00EE2F10"/>
    <w:rsid w:val="00F00A91"/>
    <w:rsid w:val="00F02421"/>
    <w:rsid w:val="00F07262"/>
    <w:rsid w:val="00F12EEA"/>
    <w:rsid w:val="00F219C1"/>
    <w:rsid w:val="00F30D58"/>
    <w:rsid w:val="00F34DD7"/>
    <w:rsid w:val="00F35A2B"/>
    <w:rsid w:val="00F368E4"/>
    <w:rsid w:val="00F470EB"/>
    <w:rsid w:val="00F52909"/>
    <w:rsid w:val="00F53FE2"/>
    <w:rsid w:val="00F720CC"/>
    <w:rsid w:val="00F8449A"/>
    <w:rsid w:val="00F84F33"/>
    <w:rsid w:val="00FA19F9"/>
    <w:rsid w:val="00FA6C75"/>
    <w:rsid w:val="00FB48E2"/>
    <w:rsid w:val="00FB7042"/>
    <w:rsid w:val="00FB7B31"/>
    <w:rsid w:val="00FC0DA6"/>
    <w:rsid w:val="00FC205F"/>
    <w:rsid w:val="00FD20B2"/>
    <w:rsid w:val="00FD7AC0"/>
    <w:rsid w:val="00FE65F4"/>
    <w:rsid w:val="00FF1E1A"/>
    <w:rsid w:val="00FF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5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783A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83A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5BECAF-AA75-4757-8A88-D078157BF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908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Клюквин Андрей Александрович</dc:creator>
  <cp:lastModifiedBy>Семизаров Александр Сергеевич</cp:lastModifiedBy>
  <cp:revision>2</cp:revision>
  <cp:lastPrinted>2025-12-17T12:45:00Z</cp:lastPrinted>
  <dcterms:created xsi:type="dcterms:W3CDTF">2025-12-30T07:51:00Z</dcterms:created>
  <dcterms:modified xsi:type="dcterms:W3CDTF">2025-12-30T07:51:00Z</dcterms:modified>
</cp:coreProperties>
</file>