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2969" w:rsidRPr="001D015D" w:rsidRDefault="00786F1E" w:rsidP="001D015D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  <w:r w:rsidRPr="001D015D">
        <w:rPr>
          <w:rFonts w:ascii="Times New Roman" w:hAnsi="Times New Roman"/>
          <w:b/>
          <w:bCs/>
        </w:rPr>
        <w:t>П</w:t>
      </w:r>
      <w:r w:rsidRPr="001D015D">
        <w:rPr>
          <w:rFonts w:ascii="Times New Roman" w:hAnsi="Times New Roman"/>
          <w:b/>
          <w:bCs/>
          <w:caps/>
        </w:rPr>
        <w:t>ротокол</w:t>
      </w:r>
      <w:r w:rsidRPr="001D015D">
        <w:rPr>
          <w:rFonts w:ascii="Times New Roman" w:hAnsi="Times New Roman"/>
          <w:b/>
          <w:bCs/>
        </w:rPr>
        <w:t xml:space="preserve"> № </w:t>
      </w:r>
      <w:r w:rsidR="001D015D" w:rsidRPr="001D015D">
        <w:rPr>
          <w:rFonts w:ascii="Times New Roman" w:hAnsi="Times New Roman"/>
          <w:b/>
          <w:bCs/>
        </w:rPr>
        <w:t>1703</w:t>
      </w:r>
    </w:p>
    <w:p w:rsidR="00312969" w:rsidRPr="001D015D" w:rsidRDefault="001D015D" w:rsidP="001D015D">
      <w:pPr>
        <w:pStyle w:val="af2"/>
        <w:keepLines w:val="0"/>
        <w:widowControl w:val="0"/>
        <w:tabs>
          <w:tab w:val="left" w:pos="7088"/>
        </w:tabs>
        <w:jc w:val="center"/>
        <w:rPr>
          <w:rFonts w:ascii="Times New Roman" w:hAnsi="Times New Roman"/>
          <w:b/>
          <w:bCs/>
        </w:rPr>
      </w:pPr>
      <w:r w:rsidRPr="001D015D">
        <w:rPr>
          <w:rFonts w:ascii="Times New Roman" w:hAnsi="Times New Roman"/>
        </w:rPr>
        <w:t>заседания закупочной комиссии по подведению итогов закупки</w:t>
      </w:r>
      <w:r w:rsidR="00C65A9F" w:rsidRPr="001D015D">
        <w:rPr>
          <w:rFonts w:ascii="Times New Roman" w:hAnsi="Times New Roman"/>
        </w:rPr>
        <w:t xml:space="preserve"> </w:t>
      </w:r>
      <w:r w:rsidRPr="001D015D">
        <w:rPr>
          <w:rFonts w:ascii="Times New Roman" w:hAnsi="Times New Roman"/>
        </w:rPr>
        <w:t xml:space="preserve">на право заключения договора </w:t>
      </w:r>
      <w:r>
        <w:rPr>
          <w:rFonts w:ascii="Times New Roman" w:hAnsi="Times New Roman"/>
        </w:rPr>
        <w:t>на о</w:t>
      </w:r>
      <w:r w:rsidRPr="001D015D">
        <w:rPr>
          <w:rFonts w:ascii="Times New Roman" w:hAnsi="Times New Roman"/>
        </w:rPr>
        <w:t>казание услуг по ремонту транспортных средств отечественного производства.</w:t>
      </w:r>
    </w:p>
    <w:p w:rsidR="00312969" w:rsidRPr="001D015D" w:rsidRDefault="001D015D" w:rsidP="001D015D">
      <w:pPr>
        <w:pStyle w:val="af2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D015D">
        <w:rPr>
          <w:rFonts w:ascii="Times New Roman" w:hAnsi="Times New Roman"/>
          <w:b/>
          <w:bCs/>
        </w:rPr>
        <w:t>ГПЗ 988753</w:t>
      </w:r>
    </w:p>
    <w:p w:rsidR="00312969" w:rsidRPr="001D015D" w:rsidRDefault="00312969" w:rsidP="001D015D">
      <w:pPr>
        <w:pStyle w:val="af2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312969" w:rsidRPr="001D015D">
        <w:tc>
          <w:tcPr>
            <w:tcW w:w="3402" w:type="dxa"/>
            <w:hideMark/>
          </w:tcPr>
          <w:p w:rsidR="00312969" w:rsidRPr="001D015D" w:rsidRDefault="00786F1E" w:rsidP="001D015D">
            <w:pPr>
              <w:pStyle w:val="af2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1D015D">
              <w:rPr>
                <w:rFonts w:ascii="Times New Roman" w:hAnsi="Times New Roman"/>
                <w:bCs/>
                <w:lang w:eastAsia="en-US"/>
              </w:rPr>
              <w:t>г. Новоуральск</w:t>
            </w:r>
          </w:p>
        </w:tc>
        <w:tc>
          <w:tcPr>
            <w:tcW w:w="6379" w:type="dxa"/>
            <w:hideMark/>
          </w:tcPr>
          <w:p w:rsidR="00312969" w:rsidRPr="001D015D" w:rsidRDefault="00786F1E" w:rsidP="001D015D">
            <w:pPr>
              <w:pStyle w:val="af2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1D015D">
              <w:rPr>
                <w:rFonts w:ascii="Times New Roman" w:hAnsi="Times New Roman"/>
                <w:bCs/>
                <w:lang w:eastAsia="en-US"/>
              </w:rPr>
              <w:t>дата подписания протокола «</w:t>
            </w:r>
            <w:r w:rsidR="001D015D" w:rsidRPr="001D015D">
              <w:rPr>
                <w:rFonts w:ascii="Times New Roman" w:hAnsi="Times New Roman"/>
                <w:bCs/>
                <w:lang w:eastAsia="en-US"/>
              </w:rPr>
              <w:t>26</w:t>
            </w:r>
            <w:r w:rsidRPr="001D015D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1D015D" w:rsidRPr="001D015D">
              <w:rPr>
                <w:rFonts w:ascii="Times New Roman" w:hAnsi="Times New Roman"/>
                <w:bCs/>
                <w:lang w:eastAsia="en-US"/>
              </w:rPr>
              <w:t>марта</w:t>
            </w:r>
            <w:r w:rsidRPr="001D015D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1D015D" w:rsidRPr="001D015D">
              <w:rPr>
                <w:rFonts w:ascii="Times New Roman" w:hAnsi="Times New Roman"/>
                <w:bCs/>
                <w:lang w:eastAsia="en-US"/>
              </w:rPr>
              <w:t>6</w:t>
            </w:r>
            <w:r w:rsidRPr="001D015D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312969" w:rsidRPr="001D015D" w:rsidRDefault="00312969" w:rsidP="001D015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312969" w:rsidRPr="001D015D" w:rsidRDefault="00786F1E" w:rsidP="001D015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1D015D">
        <w:rPr>
          <w:rFonts w:ascii="Times New Roman" w:hAnsi="Times New Roman"/>
          <w:b/>
          <w:bCs/>
        </w:rPr>
        <w:t>Информация о закупке:</w:t>
      </w:r>
    </w:p>
    <w:p w:rsidR="00312969" w:rsidRPr="001D015D" w:rsidRDefault="00786F1E" w:rsidP="001D015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1D015D">
        <w:rPr>
          <w:rFonts w:ascii="Times New Roman" w:hAnsi="Times New Roman"/>
        </w:rPr>
        <w:t xml:space="preserve">Заказчик: </w:t>
      </w:r>
      <w:r w:rsidR="00723399" w:rsidRPr="001D015D">
        <w:rPr>
          <w:rFonts w:ascii="Times New Roman" w:hAnsi="Times New Roman"/>
        </w:rPr>
        <w:t xml:space="preserve">Новоуральский </w:t>
      </w:r>
      <w:r w:rsidR="00723399" w:rsidRPr="001D015D">
        <w:rPr>
          <w:rFonts w:ascii="Times New Roman" w:hAnsi="Times New Roman"/>
          <w:spacing w:val="-6"/>
        </w:rPr>
        <w:t xml:space="preserve">филиал АО </w:t>
      </w:r>
      <w:r w:rsidR="00723399" w:rsidRPr="001D015D">
        <w:rPr>
          <w:rFonts w:ascii="Times New Roman" w:hAnsi="Times New Roman"/>
        </w:rPr>
        <w:t>«Атомспецтранс»</w:t>
      </w:r>
      <w:r w:rsidRPr="001D015D">
        <w:rPr>
          <w:rFonts w:ascii="Times New Roman" w:hAnsi="Times New Roman"/>
        </w:rPr>
        <w:t>.</w:t>
      </w:r>
    </w:p>
    <w:p w:rsidR="00312969" w:rsidRPr="001D015D" w:rsidRDefault="00786F1E" w:rsidP="001D015D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1D015D">
        <w:rPr>
          <w:rFonts w:ascii="Times New Roman" w:hAnsi="Times New Roman"/>
        </w:rPr>
        <w:t xml:space="preserve">Организатор закупки: </w:t>
      </w:r>
      <w:r w:rsidR="00723399" w:rsidRPr="001D015D">
        <w:rPr>
          <w:rFonts w:ascii="Times New Roman" w:hAnsi="Times New Roman"/>
        </w:rPr>
        <w:t xml:space="preserve">Новоуральский </w:t>
      </w:r>
      <w:r w:rsidR="00723399" w:rsidRPr="001D015D">
        <w:rPr>
          <w:rFonts w:ascii="Times New Roman" w:hAnsi="Times New Roman"/>
          <w:spacing w:val="-6"/>
        </w:rPr>
        <w:t xml:space="preserve">филиал АО </w:t>
      </w:r>
      <w:r w:rsidR="00723399" w:rsidRPr="001D015D">
        <w:rPr>
          <w:rFonts w:ascii="Times New Roman" w:hAnsi="Times New Roman"/>
        </w:rPr>
        <w:t>«Атомспецтранс»</w:t>
      </w:r>
      <w:r w:rsidRPr="001D015D">
        <w:rPr>
          <w:rFonts w:ascii="Times New Roman" w:hAnsi="Times New Roman"/>
        </w:rPr>
        <w:t>.</w:t>
      </w:r>
    </w:p>
    <w:p w:rsidR="00312969" w:rsidRPr="001D015D" w:rsidRDefault="00786F1E" w:rsidP="001D015D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1D015D">
        <w:rPr>
          <w:rFonts w:ascii="Times New Roman" w:hAnsi="Times New Roman"/>
        </w:rPr>
        <w:t xml:space="preserve">Способ закупки: запрос </w:t>
      </w:r>
      <w:r w:rsidR="00DA4C2A" w:rsidRPr="001D015D">
        <w:rPr>
          <w:rFonts w:ascii="Times New Roman" w:hAnsi="Times New Roman"/>
        </w:rPr>
        <w:t>котировок</w:t>
      </w:r>
      <w:r w:rsidRPr="001D015D">
        <w:rPr>
          <w:rFonts w:ascii="Times New Roman" w:hAnsi="Times New Roman"/>
        </w:rPr>
        <w:t xml:space="preserve"> в электронной форме (</w:t>
      </w:r>
      <w:r w:rsidR="00723399" w:rsidRPr="001D015D">
        <w:rPr>
          <w:rFonts w:ascii="Times New Roman" w:hAnsi="Times New Roman"/>
        </w:rPr>
        <w:t>МСП</w:t>
      </w:r>
      <w:r w:rsidRPr="001D015D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2D554B" w:rsidRPr="001D015D" w:rsidRDefault="00786F1E" w:rsidP="001D015D">
      <w:pPr>
        <w:pStyle w:val="af2"/>
        <w:keepLines w:val="0"/>
        <w:widowControl w:val="0"/>
        <w:tabs>
          <w:tab w:val="left" w:pos="7088"/>
        </w:tabs>
        <w:rPr>
          <w:rFonts w:ascii="Times New Roman" w:hAnsi="Times New Roman"/>
        </w:rPr>
      </w:pPr>
      <w:r w:rsidRPr="001D015D">
        <w:rPr>
          <w:rFonts w:ascii="Times New Roman" w:eastAsiaTheme="minorHAnsi" w:hAnsi="Times New Roman"/>
        </w:rPr>
        <w:t xml:space="preserve">Предмет закупки: </w:t>
      </w:r>
      <w:r w:rsidR="001D015D" w:rsidRPr="001D015D">
        <w:rPr>
          <w:rFonts w:ascii="Times New Roman" w:hAnsi="Times New Roman"/>
          <w:spacing w:val="-6"/>
        </w:rPr>
        <w:t>право заключения договора на оказание услуг по ремонту транспортных средств отечественного производства.</w:t>
      </w:r>
    </w:p>
    <w:p w:rsidR="00312969" w:rsidRPr="001D015D" w:rsidRDefault="00786F1E" w:rsidP="001D015D">
      <w:pPr>
        <w:pStyle w:val="af2"/>
        <w:keepLines w:val="0"/>
        <w:widowControl w:val="0"/>
        <w:tabs>
          <w:tab w:val="left" w:pos="7088"/>
        </w:tabs>
        <w:rPr>
          <w:rFonts w:ascii="Times New Roman" w:eastAsiaTheme="minorHAnsi" w:hAnsi="Times New Roman"/>
        </w:rPr>
      </w:pPr>
      <w:r w:rsidRPr="001D015D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извещении о проведении запроса предложений (закупочной документации) </w:t>
      </w:r>
    </w:p>
    <w:p w:rsidR="00312969" w:rsidRPr="001D015D" w:rsidRDefault="00786F1E" w:rsidP="001D015D">
      <w:pPr>
        <w:keepLines w:val="0"/>
        <w:widowControl w:val="0"/>
        <w:rPr>
          <w:rFonts w:ascii="Times New Roman" w:eastAsiaTheme="minorHAnsi" w:hAnsi="Times New Roman"/>
        </w:rPr>
      </w:pPr>
      <w:r w:rsidRPr="001D015D">
        <w:rPr>
          <w:rFonts w:ascii="Times New Roman" w:eastAsiaTheme="minorHAnsi" w:hAnsi="Times New Roman"/>
        </w:rPr>
        <w:t xml:space="preserve">Срок поставки товара: </w:t>
      </w:r>
      <w:r w:rsidR="00723399" w:rsidRPr="001D015D">
        <w:rPr>
          <w:rFonts w:ascii="Times New Roman" w:eastAsiaTheme="minorHAnsi" w:hAnsi="Times New Roman"/>
        </w:rPr>
        <w:t>в соответствии с закупочной документацией.</w:t>
      </w:r>
      <w:r w:rsidRPr="001D015D">
        <w:rPr>
          <w:rFonts w:ascii="Times New Roman" w:eastAsiaTheme="minorHAnsi" w:hAnsi="Times New Roman"/>
        </w:rPr>
        <w:t xml:space="preserve"> </w:t>
      </w:r>
    </w:p>
    <w:p w:rsidR="00812861" w:rsidRPr="001D015D" w:rsidRDefault="00786F1E" w:rsidP="001D015D">
      <w:pPr>
        <w:keepLines w:val="0"/>
        <w:widowControl w:val="0"/>
        <w:tabs>
          <w:tab w:val="left" w:pos="0"/>
          <w:tab w:val="left" w:pos="1134"/>
        </w:tabs>
        <w:divId w:val="789855166"/>
      </w:pPr>
      <w:r w:rsidRPr="001D015D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812861" w:rsidRPr="001D015D">
        <w:rPr>
          <w:rFonts w:ascii="Times New Roman" w:eastAsiaTheme="minorHAnsi" w:hAnsi="Times New Roman"/>
        </w:rPr>
        <w:t>до достижения нарастающим итогом составляет 1 000 000 (Один миллион) рублей 00 копеек, с учетом всех налогов, сборов и прочих расходов в соответствии с законодательством РФ.</w:t>
      </w:r>
    </w:p>
    <w:p w:rsidR="00312969" w:rsidRPr="001D015D" w:rsidRDefault="00786F1E" w:rsidP="001D015D">
      <w:pPr>
        <w:keepLines w:val="0"/>
        <w:widowControl w:val="0"/>
        <w:divId w:val="789855166"/>
        <w:rPr>
          <w:rFonts w:ascii="Times New Roman" w:eastAsiaTheme="minorHAnsi" w:hAnsi="Times New Roman"/>
        </w:rPr>
      </w:pPr>
      <w:r w:rsidRPr="001D015D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p w:rsidR="00312969" w:rsidRPr="001D015D" w:rsidRDefault="00312969" w:rsidP="001D015D">
      <w:pPr>
        <w:keepLines w:val="0"/>
        <w:widowControl w:val="0"/>
        <w:jc w:val="left"/>
        <w:rPr>
          <w:rFonts w:ascii="Times New Roman" w:eastAsiaTheme="minorHAnsi" w:hAnsi="Times New Roman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3544"/>
        <w:gridCol w:w="2127"/>
        <w:gridCol w:w="992"/>
        <w:gridCol w:w="1418"/>
        <w:gridCol w:w="1417"/>
      </w:tblGrid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№</w:t>
            </w:r>
          </w:p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 п\п</w:t>
            </w:r>
          </w:p>
        </w:tc>
        <w:tc>
          <w:tcPr>
            <w:tcW w:w="3544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Наименование продукции</w:t>
            </w:r>
          </w:p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1D015D">
              <w:rPr>
                <w:rFonts w:ascii="Times New Roman" w:hAnsi="Times New Roman"/>
              </w:rPr>
              <w:t xml:space="preserve">(услуги, запасные части, эксплуатационные жидкости) </w:t>
            </w:r>
          </w:p>
        </w:tc>
        <w:tc>
          <w:tcPr>
            <w:tcW w:w="2127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1D015D">
              <w:rPr>
                <w:rFonts w:ascii="Times New Roman" w:hAnsi="Times New Roman"/>
              </w:rPr>
              <w:t>№ детали по каталогу</w:t>
            </w:r>
          </w:p>
        </w:tc>
        <w:tc>
          <w:tcPr>
            <w:tcW w:w="992" w:type="dxa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Ед.</w:t>
            </w:r>
          </w:p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изм.</w:t>
            </w:r>
          </w:p>
        </w:tc>
        <w:tc>
          <w:tcPr>
            <w:tcW w:w="1418" w:type="dxa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Начальная (максимальная) цена, руб. без НДС</w:t>
            </w:r>
          </w:p>
        </w:tc>
        <w:tc>
          <w:tcPr>
            <w:tcW w:w="1417" w:type="dxa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Начальная (максимальная) цена, руб. с НДС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ind w:left="-43" w:hanging="25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Ремонт транспортных средств отечественного производства</w:t>
            </w:r>
          </w:p>
        </w:tc>
        <w:tc>
          <w:tcPr>
            <w:tcW w:w="2127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час.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1 810,11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2 208,33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Карбюратор К90 со штуцером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130-1107010-81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6 670,49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8 138,00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Насос топливный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130Т-1106011-Б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2 191,39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2 673,50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Насос топливный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18.1106.010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6 748,36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8 233,00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Насос топливный высокого давления (ТНВД)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645.1111005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29 140,00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35 550,80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tabs>
                <w:tab w:val="left" w:pos="426"/>
              </w:tabs>
              <w:ind w:left="36" w:right="34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Фильтр тонкой очистки топлива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645.1117010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1 528,69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1 865,00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tabs>
                <w:tab w:val="left" w:pos="426"/>
              </w:tabs>
              <w:ind w:left="36" w:right="34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Распылитель форсунки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645.1112110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415,57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507,00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tabs>
                <w:tab w:val="left" w:pos="426"/>
              </w:tabs>
              <w:ind w:left="36" w:right="34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Глушитель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431410-1201010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2 241,56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2 734,70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tabs>
                <w:tab w:val="left" w:pos="426"/>
              </w:tabs>
              <w:ind w:left="36" w:right="34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Радиатор системы охлаждения в сборе</w:t>
            </w:r>
          </w:p>
        </w:tc>
        <w:tc>
          <w:tcPr>
            <w:tcW w:w="2127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130-1301010Б</w:t>
            </w:r>
            <w:r w:rsidRPr="001D015D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21 300,00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25 986,00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tabs>
                <w:tab w:val="left" w:pos="426"/>
              </w:tabs>
              <w:ind w:left="36" w:right="34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Термостат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ТС108-1306100-04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237,70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289,99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tabs>
                <w:tab w:val="left" w:pos="426"/>
              </w:tabs>
              <w:ind w:left="36" w:right="34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Радиатор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4331-1301010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47 715,63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58 213,07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tabs>
                <w:tab w:val="left" w:pos="426"/>
              </w:tabs>
              <w:ind w:left="36" w:right="34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Насос водяной со шкивом в сборе (комплект)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130-1307009-Б3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7 796,48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9 511,71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tabs>
                <w:tab w:val="left" w:pos="426"/>
              </w:tabs>
              <w:ind w:left="38" w:right="3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Насос водяной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645.1307010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7 789,34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9 502,99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tabs>
                <w:tab w:val="left" w:pos="426"/>
              </w:tabs>
              <w:ind w:left="38" w:right="3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Муфта выключения сцепления с подшипником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130-1602052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1 202,13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1 466,60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tabs>
                <w:tab w:val="left" w:pos="426"/>
              </w:tabs>
              <w:ind w:left="38" w:right="3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Рычаг вилки выключения сцепления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494560-1602043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1 234,43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1 506,00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tabs>
                <w:tab w:val="left" w:pos="426"/>
              </w:tabs>
              <w:ind w:left="38" w:right="3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Вилка выключения сцепления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494560-1602046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8 879,51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10 833,00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tabs>
                <w:tab w:val="left" w:pos="426"/>
              </w:tabs>
              <w:ind w:left="38" w:right="3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Главный цилиндр управления сцеплением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4331-1602510-10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1 465,57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1 788,00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tabs>
                <w:tab w:val="left" w:pos="426"/>
              </w:tabs>
              <w:ind w:left="38" w:right="3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Бачок главного цилиндра привода сцепления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4331-1602560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127,87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156,00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tabs>
                <w:tab w:val="left" w:pos="426"/>
              </w:tabs>
              <w:ind w:left="38" w:right="3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Пневмогидравлический усилитель привода управления сцеплением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4331-1609509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3 852,46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4 700,00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tabs>
                <w:tab w:val="left" w:pos="426"/>
              </w:tabs>
              <w:ind w:left="38" w:right="3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Опора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130-2202075-А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908,28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1 108,10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tabs>
                <w:tab w:val="left" w:pos="426"/>
              </w:tabs>
              <w:ind w:left="38" w:right="3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Подушка опоры промежуточного карданного вала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130-2202085-А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159,02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194,00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tabs>
                <w:tab w:val="left" w:pos="426"/>
              </w:tabs>
              <w:ind w:left="38" w:right="3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Подшипник игольчатый кардана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130-2201044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127,62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155,70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tabs>
                <w:tab w:val="left" w:pos="426"/>
              </w:tabs>
              <w:ind w:left="38" w:right="171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Крестовина карданного вала с подшипниками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130-2201025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810,57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988,90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tabs>
                <w:tab w:val="left" w:pos="426"/>
              </w:tabs>
              <w:ind w:left="38" w:right="171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Механизм рулевого управления с гидроусилителем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4331-3400020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30 633,03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37 372,30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tabs>
                <w:tab w:val="left" w:pos="426"/>
              </w:tabs>
              <w:ind w:left="38" w:right="171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Ремень приводной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130-3509250-Б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268,44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327,50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tabs>
                <w:tab w:val="left" w:pos="426"/>
              </w:tabs>
              <w:ind w:left="38" w:right="171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Механизм рулевого управления с гидроусилителем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4331-3400020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21 059,02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25 692,00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tabs>
                <w:tab w:val="left" w:pos="426"/>
              </w:tabs>
              <w:ind w:left="38" w:right="171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Насос гидроусилителя руля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431410-3407200-11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7 980,00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9 735,60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tabs>
                <w:tab w:val="left" w:pos="426"/>
              </w:tabs>
              <w:ind w:left="38" w:right="171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Регулятор давления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100-3512010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1 269,67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1 549,00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tabs>
                <w:tab w:val="left" w:pos="426"/>
              </w:tabs>
              <w:ind w:left="38" w:right="171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Кран тормозной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100-3514208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6 656,28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8 120,66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tabs>
                <w:tab w:val="left" w:pos="426"/>
              </w:tabs>
              <w:ind w:left="38" w:right="171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Клапан ускорительный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100-3518010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1 130,33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1 379,00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tabs>
                <w:tab w:val="left" w:pos="426"/>
              </w:tabs>
              <w:ind w:left="38" w:right="171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Камера тормозная с пружинным энергоаккумулятором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100-3519200-01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3 172,13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3 870,00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tabs>
                <w:tab w:val="left" w:pos="426"/>
              </w:tabs>
              <w:ind w:left="38" w:right="171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Клапан управления тормозами прицепа с двухпроводным приводом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100-3522010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2 402,46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2 931,00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tabs>
                <w:tab w:val="left" w:pos="426"/>
              </w:tabs>
              <w:ind w:left="38" w:right="171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Регулятор тормозных сил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100-3533010-10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6 243,39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7 616,94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tabs>
                <w:tab w:val="left" w:pos="426"/>
              </w:tabs>
              <w:ind w:left="38" w:right="171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Кран тормозной обратного действия с ручным управлением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100-3537010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1 843,52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2 249,09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tabs>
                <w:tab w:val="left" w:pos="426"/>
              </w:tabs>
              <w:ind w:left="38" w:right="171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Клапан двухмагистральный перепускной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100-3562010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550,00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671,00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tabs>
                <w:tab w:val="left" w:pos="426"/>
              </w:tabs>
              <w:ind w:left="38" w:right="171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Компрессор с патрубком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130-3509012-Д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8 176,23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9 975,00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tabs>
                <w:tab w:val="left" w:pos="426"/>
              </w:tabs>
              <w:ind w:left="38" w:right="171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Ступица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130-3104010-30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8 290,00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10 113,80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tabs>
                <w:tab w:val="left" w:pos="426"/>
              </w:tabs>
              <w:ind w:left="38" w:right="171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Колодка заднего тормоза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130-3502090-Б4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3 772,38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4 602,30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tabs>
                <w:tab w:val="left" w:pos="426"/>
              </w:tabs>
              <w:ind w:left="38" w:right="171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Тормоз передний правый в </w:t>
            </w:r>
            <w:r w:rsidRPr="001D015D">
              <w:rPr>
                <w:rFonts w:ascii="Times New Roman" w:hAnsi="Times New Roman"/>
                <w:color w:val="000000"/>
              </w:rPr>
              <w:lastRenderedPageBreak/>
              <w:t>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lastRenderedPageBreak/>
              <w:t xml:space="preserve">133-3501010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10 830,00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13 212,60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tabs>
                <w:tab w:val="left" w:pos="426"/>
              </w:tabs>
              <w:ind w:left="38" w:right="171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Тормоз передний левый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133-3501011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10 770,33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13 139,80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tabs>
                <w:tab w:val="left" w:pos="426"/>
              </w:tabs>
              <w:ind w:left="38" w:right="171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Колодка переднего тормоза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133-3501090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1 957,95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2 388,70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tabs>
                <w:tab w:val="left" w:pos="426"/>
              </w:tabs>
              <w:ind w:left="38" w:right="171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Тормозной барабан передний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130-3501070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7 283,99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8 886,47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tabs>
                <w:tab w:val="left" w:pos="426"/>
              </w:tabs>
              <w:ind w:left="38" w:right="171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Тормозной барабан задний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130-3502070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8 629,13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10 527,54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tabs>
                <w:tab w:val="left" w:pos="426"/>
              </w:tabs>
              <w:ind w:left="38" w:right="171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Рычаг регулировочный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120-3501136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727,38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887,40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Кран тормозной двухсекционный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100-3514010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2 782,62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3 394,80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Клапан защитный одинарный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100-3515012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1 142,62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1 394,00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Клапан защитный тройной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100-3515210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880,00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1 073,60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Клапан ускорительный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100-3518010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1 245,16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1 519,10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widowControl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Клапан контрольного вывода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100-3515310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205,82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251,10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Камера тормозная тип 20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100-3519110-20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1 778,93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2 170,29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Мост задний с тормозами и ступицами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431510-2400010-20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78 196,72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95 400,00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Головка соединительная пневмотормозов типа «Палм»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100-3521110-10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300,08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366,10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Предохранитель против замерзания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100-3536010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1 443,93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1 761,59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Камера 260-508(ГОСТ 5513-86)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25 2311 1603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1 854,92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2 263,00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Ободная лента 170-508 (ГОСТ 5513-86)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25 2411 0303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537,70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655,99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Ремень приводной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130-3407209-А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1 050,41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1 281,50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Генератор 32.3701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130-3701010-21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10 559,18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12 882,20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Стартер СТ230К1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СТ230К1-3708000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10 809,67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13 187,80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Реле стартера РС502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130-3708110-Б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180,00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219,60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Реле-регулятор типа РР132А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131-3702010-11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1 176,97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1 435,90</w:t>
            </w:r>
          </w:p>
        </w:tc>
      </w:tr>
      <w:tr w:rsidR="001D015D" w:rsidRPr="001D015D" w:rsidTr="001D015D">
        <w:trPr>
          <w:trHeight w:val="376"/>
        </w:trPr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Комбинация приборов в сборе круглая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b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36.3801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5 847,70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7 134,19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Выключатель аккумуляторных батарей дистанционный 49.3710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4331-3737010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1 670,00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2 037,40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Фара ФГ150Г1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130-3711010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1 693,44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2 066,00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Фонарь задний правый ФП130-Б или 357.3716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130-3716010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550,98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672,20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Фонарь задний левый ФП130 или 357.3716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130-3716011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363,17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443,07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Реле-прерыватель указателей поворота РС950-П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4331-3726026-01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425,00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518,50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Регулятор напряжения 201.3702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130-3702010-11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401,64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490,00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Реле универсальное 111.3747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130-3721225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242,95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296,40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Реле-прерыватель указателей поворота РС950-П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4331-3726026-01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415,00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506,30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Катушка зажигания Б114-Б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130-3705010-В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1 901,64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2 320,00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Свеча зажигания типа А11-А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130-3707010-А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100,00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122,00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Замок зажигания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4331-3708500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510,00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622,20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Форсунка ФД-22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11.1112010.14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2 223,28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2 712,40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Фильтр топливный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240-1117010-А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1 634,04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1 993,53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Фильтр грубой очистки топлива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4331-1105010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2 102,87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2 565,50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Насос топливный высокого давления с регулятором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4УТНИ-Т-1111005-50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19 640,00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23 960,80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Насос топливопрокачивающий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16-с35-3Б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263,93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321,99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Глушитель выхлопа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495850-1201010-01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2 424,18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2 957,50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Труба выпускная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5301-1203052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901,64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1 100,00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Радиатор системы охлаждения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5301-1301010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18 277,13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22 298,10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Рамка подвески радиатора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5301-1302010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5 176,17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6 314,93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Термостат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245-1306030-04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3 584,43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4 373,00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Ремень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1-8,5х8-125021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129,26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157,70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Насос жидкостной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240-1307012-А1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2 077,46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2 534,50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Главный цилиндр управления сцеплением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4331-1602510-10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1 482,24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1 808,33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Пневмогидравлический усилитель привода управления сцеплением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4331-1609509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3 852,46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4 700,00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Крестовина карданного вала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130-2201030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1 012,95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1 235,80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Кронштейн опоры промежуточного карданного вала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164А-2202082-Б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593,66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724,27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Опора промежуточная карданного вала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431410-2202075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1 000,82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1 221,00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Подшипник опоры карданного вала с крышкой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431410-2202086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713,11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869,99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Механизм рулевого управления с гидроусилителем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5301-3400020-10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18 931,58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23 096,53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Трубка шланга высокого давления гидроусилителя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13301А-3408084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181,48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221,41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Шланг высокого давления насоса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4331-3408020-10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268,85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328,00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Шланг низкого давления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495850-3408025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194,34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237,09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Бачок насоса гидроусилителя руля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5301-3407310-20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4 009,02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4 891,00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Трубка шланга высокого давления насоса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5301-3408080-20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682,79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833,00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Трубка шланга низкого давления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В-38643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942,79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1 150,20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Шланг заднего тормоза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5301-3506085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285,74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348,60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Цилиндр главный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5301-3505010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3 183,93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3 884,39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Пневмокамера двухполостная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5301-3519010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2 660,00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3 245,20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Ступица заднего колеса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5301-3104010-12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12 852,46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15 680,00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Ступица заднего колеса с кольцами подшипников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5301-3104012-20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14 224,59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17 354,00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Тормозной барабан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5301-3502070С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9 370,22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11 431,67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Ступица переднего колеса 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5301-3103012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11 940,00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14 566,80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Клапан контрольного вывода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100-3515310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215,82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263,30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Клапан быстрого выпуска воздуха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100-3518110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800,00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976,00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Трос ручного тормоза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5301-3508180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2 381,48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2 905,41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Влагомаслоотделитель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100-3511010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8 595,00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10 485,90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Регулятор давления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100-3512010-20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6 757,87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8 244,60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Пневмокамера двухполостная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5301-3519010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3 236,07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3 948,01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Энергоаккумулятор пружинный типа 20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5301-3519160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6 401,64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7 810,00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Сальник полуоси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307606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77,05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94,00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Регулятор давления со стержнем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2141-3535005-01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1 114,75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1 360,00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Рессора передняя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5301-2902012-02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17 325,25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21 136,81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Амортизатор с втулками крепления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5301-2905004-01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1 920,49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2 343,00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Рессора задняя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5301-2912012-02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9 836,89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12 001,01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Амортизатор задней подвески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5301-2915006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2 452,68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2 992,27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Диск колеса 165Jх406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5301-3101012-01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7 552,46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9 214,00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Фонарь задний правый ФП130-Б или 356.3716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130-3716010-01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559,18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682,20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Фонарь задний левый ФП130 или 357.3716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130-3716011-01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381,15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465,00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Стартер 20.3708 или СТ142К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20.3708000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10 543,20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12 862,70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Генератор 2022.3771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432900-3701010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9 182,79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11 203,00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Выключатель приборов и стартера 20.3704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4331-3708500-10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1 204,10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1 469,00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Контактор пусковой 59.3747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433510-3750010-10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1 344,26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1 640,00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Фара головного света правая 6012.3731 или 68.3711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68.3711010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2 373,44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2 895,60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Фара головного света левая 6002.3711 или 681.3711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681.3711010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2 906,97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3 546,50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Указатель поворота передний УП115-3726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УП115.3726010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168,03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205,00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Бачок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5320-1311010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364,34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444,49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Турбокомпрессор ТКР7Н-1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7403-1118008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33 914,10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41 375,20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Форсунка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33.1112010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930,00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1 134,60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Фильтр тонкой очистки топлива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740.1117010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1 528,69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1 865,00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Радиатор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5320-1301010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21 135,98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25 785,90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Насос водяной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740.1307010-02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4 862,79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5 932,60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Главный цилиндр управления сцеплением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5320-1602510-10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1 230,00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1 500,60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tabs>
                <w:tab w:val="left" w:pos="38"/>
              </w:tabs>
              <w:ind w:left="38" w:hanging="38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Усилитель пневмогидравлический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5320-1609510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4 568,11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5 573,09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Клапан включения делителя передач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15-1772040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1 117,87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1 363,80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Клапан редукционный управления механизмом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15.1772100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940,74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1 147,70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Кран управления делителем передач с тросом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15.1772132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1 357,38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1 656,00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Тяга сошки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5320-3414010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6 537,16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7 975,34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Тяга рулевой трапеции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5320-3414052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9 899,34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12 077,19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Наконечник тяги рулевой трапеции правый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5320-3414060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556,39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678,80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Тяга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5320-3414053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11 477,65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14 002,73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Тяга с заклепками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5320-3414012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2 340,00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2 854,80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Насос гидроусилителя руля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53212-3407200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10 009,84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12 212,00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Картер механизма рулевого управления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5320-3401010-10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7 685,25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9 376,01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Суппорт правый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5320-3501012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737,70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899,99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Суппорт левый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5320-3501013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1 262,38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1 540,10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Колодка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53212-3501090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1 698,09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2 071,67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Тормоз задний правый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5511-3502010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8 820,16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10 760,60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Тормоз задний левый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5511-3502011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9 280,33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11 322,00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Сальник полуоси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86415810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190,98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233,00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Сальник передней ступицы 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6520-3103018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182,46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222,60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Сальник задней ступицы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3104001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358,03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436,80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Шланг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5320-3506064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171,48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209,21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Шланг гибкий (давления масла)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5320-3506369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119,75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146,10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Трубка от ресивера передних тормозов к тормозному крану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53212-3506234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137,62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167,90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Шланг гибкий в сборе (соединительный с полуприцепом)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5410-3506342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489,75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597,50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Трубка от тормозного крана к передним тормозам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5320-3506260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338,93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413,49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Водоотделитель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11.3511010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4 320,00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5 270,40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Регулятор давления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100-3512010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1 722,46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2 101,40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Клапан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100-3512054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144,18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175,90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Кран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100-3514010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6 143,44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7 495,00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Кран двухсекционный с рычагом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100-3514008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2 860,49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3 489,80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Клапан защитный 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100-3515010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693,44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846,00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Клапан защитный двойной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100-3515110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944,84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1 152,70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Клапан защитный тройной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100-3515210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944,67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1 152,50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Клапан ускорительный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100-3518010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1 124,15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1 371,46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Камера тормозная тип 24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100-3519210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1 377,05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1 680,00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Камера тормозная с пружинным энергоаккумулятором типа 20/20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100-3519100-30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4 360,66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5 320,01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Кран разобщительный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100-3520010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535,66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653,51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Головка соединительная типа «А»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100-3521010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596,34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727,53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Головка соединительная типа «Палм»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100-3521110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483,66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590,07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Клапан управления тормозами прицепа с двухпроводным приводом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100-3522010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2 611,42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3 185,93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Регулятор тормозных сил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100-3533010-10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5 550,16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6 771,20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Клапан ограничения давления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100-3534010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654,10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798,00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Кран тормозной обратного действия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100-3537010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1 838,52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2 242,99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Камера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5320-3106020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2 045,08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2 495,00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Ободная лента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5320-3106025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706,31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861,70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Диск колеса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6460-3101012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16 997,49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20 736,94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Генератор переменного тока 28В, 28А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273В.3701000-01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6 841,58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8 346,73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Стартер 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740.3708000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18 557,38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22 640,00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Реле стартера тяговое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СТ142-3708800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752,46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918,00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Фонарь заднего хода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b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ФП135-Б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116,48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142,11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Фонарь задний правый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5320-3716010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345,08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421,00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Фонарь задний левый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5320-3716011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426,89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520,81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Фонарь габаритный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2626073712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529,51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646,00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Щетки стеклоочистителя 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27.5205800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114,75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140,00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Реле электродвигателей отопителя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5320-3730570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250,82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306,00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Электродвигатель отопителя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5320-3730010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1 115,57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1 361,00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Ремень 6РК-1703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740.20-1307170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365,08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445,40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lang w:eastAsia="en-US"/>
              </w:rPr>
            </w:pPr>
            <w:r w:rsidRPr="001D015D">
              <w:rPr>
                <w:rFonts w:ascii="Times New Roman" w:hAnsi="Times New Roman"/>
              </w:rPr>
              <w:t>Турбокомпрессор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1D015D">
              <w:rPr>
                <w:rFonts w:ascii="Times New Roman" w:hAnsi="Times New Roman"/>
                <w:lang w:val="en-US"/>
              </w:rPr>
              <w:t>S</w:t>
            </w:r>
            <w:r w:rsidRPr="001D015D">
              <w:rPr>
                <w:rFonts w:ascii="Times New Roman" w:hAnsi="Times New Roman"/>
              </w:rPr>
              <w:t>2</w:t>
            </w:r>
            <w:r w:rsidRPr="001D015D">
              <w:rPr>
                <w:rFonts w:ascii="Times New Roman" w:hAnsi="Times New Roman"/>
                <w:lang w:val="en-US"/>
              </w:rPr>
              <w:t>B</w:t>
            </w:r>
            <w:r w:rsidRPr="001D015D">
              <w:rPr>
                <w:rFonts w:ascii="Times New Roman" w:hAnsi="Times New Roman"/>
              </w:rPr>
              <w:t>/7624ТАЕ/0,7</w:t>
            </w:r>
            <w:r w:rsidRPr="001D015D">
              <w:rPr>
                <w:rFonts w:ascii="Times New Roman" w:hAnsi="Times New Roman"/>
                <w:lang w:val="en-US"/>
              </w:rPr>
              <w:t>D</w:t>
            </w:r>
            <w:r w:rsidRPr="001D015D">
              <w:rPr>
                <w:rFonts w:ascii="Times New Roman" w:hAnsi="Times New Roman"/>
              </w:rPr>
              <w:t>9</w:t>
            </w:r>
            <w:r w:rsidRPr="001D015D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2" w:type="dxa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lang w:val="en-US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18 562,30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22 646,01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Глушитель выпуска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6520-1201010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5 779,18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7 050,60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Патрубок приемный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54115-1203011-20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1 017,21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1 241,00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Металлорукав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54115-1203012-01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1 147,38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1 399,80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Труба правая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6460-1203013-10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2 649,73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3 232,67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Труба левая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6460-1203014-10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2 363,88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2 883,93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Насос водяной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7406.1307010-01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5 525,00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6 740,50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Бачок расширительный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5320-1311010-30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612,05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746,70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Колесо 9,00х22,5 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6460-3101011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12 178,52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14 857,79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Колесо стальное 9,00-22,5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6460-3101012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11 140,00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13 590,80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Генератор переменного тока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7406.3701011-10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16 910,16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20 630,40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Ремень привода генератора и водяного насоса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740.20-1307170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340,16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415,00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Кронштейн заднего фонаря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6520-3716018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2 531,48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3 088,41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Фонарь задний правый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7442.3716-08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1 497,54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1 827,00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Фонарь задний левый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7452.3716-08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1 058,28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1 291,10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Реле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901.3747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110,00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134,20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Комбинация приборов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28.3801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2 141,91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2 613,13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Свеча накаливания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СБ 886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2 455,08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2 995,20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</w:rPr>
              <w:t>Насос ручной подкачки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33.1133010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377,05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460,00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Педаль управления подачей топлива в сборе (сварка)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53205-1108010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624,04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761,33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Фильтр воздушный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740.1109510-03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13 311,91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16 240,53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Глушитель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4310-1201010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3 272,30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3 992,21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Главный цилиндр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5320-1602512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1 346,56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1 642,80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Труба высокого давления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4308-3408054 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1 928,36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2 352,60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Труба низкого давления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65115-3408124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770,00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939,40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Тяга с наконечником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4308-3414011-10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3 336,07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4 070,01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Наконечник тяги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6520-3414055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1 924,51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2 347,90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Наконечник тяги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6520-3414059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2 139,34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2 609,99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Тяга рулевой трапеции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4308-3414053-10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3 972,05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4 845,90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Наконечник тяги рулевой трапеции правый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6520-3414060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2 832,62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3 455,80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Наконечник тяги рулевой трапеции левый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6520-3414061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1 075,49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1 312,10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Осушитель LА 6273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45104351100190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1 880,00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2 293,60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Осушитель 432.410.102.0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45104351100790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3 834,67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4 678,30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Кран тормозной двухсекционный с педалью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5320-3514108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2 947,43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3 595,86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Клапан защитный четырехконтурный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53205-3515400-10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1 745,90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2 130,00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Клапан ускорительный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8001-3518010-20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2 988,14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3 645,53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Клапан двухмагистральный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6025-3562010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801,09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977,33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Тормоз задний АТ-90716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45104350271690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51 358,11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62 656,89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Фонарь задний 171.3716-01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4573720576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756,72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923,20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Фонарь боковой габаритный (маркерный) 4317.3731-01 (43.3731010ГЧ)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4573720604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134,26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163,80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Реле 738.3747-20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4573748505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162,05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197,70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Элемент фильтрующий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201-1105538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100,00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122,00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Фильтр грубой очистки топлива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204А-1105510Б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2 320,90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2 831,50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Радиатор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250-1301005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42 700,00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52 094,00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Цилиндр выключения сцепления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260-1602350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7 221,53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8 810,27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Главный цилиндр выключения сцепления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260-1602510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1 955,74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2 386,00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Вал карданный в сборе привода заднего моста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210-2201010-16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22 825,00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27 846,50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Вал карданный в сборе привода заднего моста промежуточный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255Б-2204010-06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23 427,05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28 581,00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Пневмокамера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250-1804172-10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5 823,11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7 104,19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Ступица переднего колеса с тормозным барабаном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500А-3103010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10 180,33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12 420,00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Ступица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257-3104010-01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22 479,92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27 425,50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Кольцо замочное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7.0-20-310102645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770,49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940,00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Кольцо бортовое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8.0В-20-3101027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1 839,34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2 243,99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Диск колесный 8.5В-20С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8.5В-20-3101012Б2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11 496,80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14 026,10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Гидроусилитель рулевого управления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250-3405010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31 278,14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38 159,33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Насос гидроусилителя руля с натяжным устройством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256Б-3407190-В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24 164,75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29 481,00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Механизм рулевой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500-3401005-Д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7 790,00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9 503,80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Гидроусилитель рулевого управления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250-3405010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30 332,24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37 005,33</w:t>
            </w:r>
          </w:p>
        </w:tc>
      </w:tr>
      <w:tr w:rsidR="001D015D" w:rsidRPr="001D015D" w:rsidTr="001D015D">
        <w:trPr>
          <w:trHeight w:val="359"/>
        </w:trPr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Распределитель с шаровым шарниром гидроусилителя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500А-3405016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17 786,97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21 700,10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Насос гидроусилителя руля с натяжным устройством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256Б-3407190-В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5 417,16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6 608,94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Тормоз передний правый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500-3501004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7 532,40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9 189,53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Тормоз передний левый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500-3501005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7 532,40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9 189,53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Кулак разжимной правый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210-3502110-02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1 470,98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1 794,60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Кулак разжимной левый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210-3502111-02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630,00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768,60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Кронштейн разжимного кулака правый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214-3502120-Б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687,62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838,90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Кронштейн разжимного кулака левый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214-3502121-Б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687,62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838,90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Колодка тормоза верхняя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255Б-3502090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3 490,00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4 257,80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Колодка тормоза нижняя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255Б-3502091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3 490,00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4 257,80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Суппорт левый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256-3502013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3 352,79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4 090,40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Суппорт правый со втулками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256Б-3502012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4 016,39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4 900,00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Цилиндр тормозной задний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214-3519110-Б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1 188,52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1 449,99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Шланг к передним тормозным камерам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b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250-3506060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260,90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318,30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Шланг к заднему мосту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250-3506085-10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650,00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793,00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Шланг к промежуточному мосту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250-3506086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661,64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807,20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Шланг соединительный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258Б1-3506412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733,72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895,14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Трубопровод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251-1602399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340,00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414,80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Регулятор давления с предохранительным клапаном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11.3512010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1 415,98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1 727,50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Клапан предохранительный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11.3515050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1 181,48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1 441,41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Кран тормозной двухсекционный с рычагом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100-3514008-20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7 485,25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9 132,01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Клапан защитный одинарный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100-3515010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599,02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730,80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Клапан защитный двойной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100-3515110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899,84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1 097,80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Камера тормозная передняя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500-3519010-02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1 569,26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1 914,50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Реле-регулятор 11.3702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11.3702010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1 259,92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1 537,10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Выключатель "массы"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ВК318Б-3704000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352,19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429,67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Выключатель стартера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ВК353-3704000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388,11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473,49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Генератор Г288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Г288-3701000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2 010,00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2 452,20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Блок предохранителей освещения и потребителей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ПР112-3722000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1 016,64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1 240,30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Радиатор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5551-1301009-01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47 044,54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57 394,34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Расширительный бачок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64227-1311010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3 678,14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4 487,33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Насос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64229-3407310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22 270,49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27 170,00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Ремень (1-14х13-987)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503-3407209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170,49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208,00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Тормозной механизм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54321-3501004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28 790,00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35 123,80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Тормозной механизм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54321-3501005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36 246,72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44 221,00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Рычаг регулировочный правый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64221-3501136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1 038,20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1 266,60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Рычаг регулировочный левый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64226-3502135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1 786,15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2 179,10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Влагоотделитель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11.3511010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7 293,11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8 897,59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Регулятор давления с предохранительным клапаном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11.3512010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1 677,98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2 047,14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Регулятор давления в сборе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100.3512010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1 666,01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2 032,53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Энергоаккумулятолр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5336-3519200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11 735,49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14 317,30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Указатель поворота передний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2606-3726010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177,30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216,31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Фонарь габаритный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2506.3731010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186,72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227,80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Фара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3416.3711010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1 641,09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2 002,13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Выключатель массы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1426-3737000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1 254,10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1 530,00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Фонарь задний правый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7402.3716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314,75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384,00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Фонарь задний левый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7412.3716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1 033,11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1 260,39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Стартер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СТ142Д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20 828,77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25 411,10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Комбинация приборов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28.3801010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3 202,40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3 906,93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Гидроцелиндр опоры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6В.31.200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44 540,98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54 340,00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bottom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Джойстик (Блок управления двухкоординаторный)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1D015D" w:rsidRPr="001D015D" w:rsidRDefault="001D015D" w:rsidP="001D015D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3335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ind w:left="-3" w:firstLine="3"/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9 035,25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11 023,01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bottom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Блок управления одинарный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1D015D" w:rsidRPr="001D015D" w:rsidRDefault="001D015D" w:rsidP="001D015D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3047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3 687,70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4 498,99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bottom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Привод насоса (для МТЗ-80/82.1)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1D015D" w:rsidRPr="001D015D" w:rsidRDefault="001D015D" w:rsidP="001D015D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05.0430.000-01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21 900,82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26 719,00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bottom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Гидроцилиндр стрелы экскаватора (ЭО 2621В-3, ЭО 2626)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1D015D" w:rsidRPr="001D015D" w:rsidRDefault="001D015D" w:rsidP="001D015D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ЦГ 110.56х1120.11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29 824,59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36 386,00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bottom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Гидроцилиндр бульдозерного отвала (ЭО 2621В-3, ЭО 2626)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1D015D" w:rsidRPr="001D015D" w:rsidRDefault="001D015D" w:rsidP="001D015D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ЦГ 4.80.56.280.000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15 159,84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18 495,00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bottom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Гидроцилиндр поворота (ЭО 2621В-3, ЭО 2626)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1D015D" w:rsidRPr="001D015D" w:rsidRDefault="001D015D" w:rsidP="001D015D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ЦГ 110.56х140.41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18 309,02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22 337,00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bottom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Гидроцилиндр опорных башмаков (ЭО 2621В-3, ЭО 2626)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1D015D" w:rsidRPr="001D015D" w:rsidRDefault="001D015D" w:rsidP="001D015D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ЦГ 110.56х280.11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12 032,79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14 680,00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bottom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Гидроцилиндр стрелы погрузчика (ЭО 2621В-3, ЭО 2626)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1D015D" w:rsidRPr="001D015D" w:rsidRDefault="001D015D" w:rsidP="001D015D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ЦГ 80.56х630.11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15 237,70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18 589,99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bottom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Гидроцилиндр рукояти, ковша (ЭО 2621В-3, ЭО 2626)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1D015D" w:rsidRPr="001D015D" w:rsidRDefault="001D015D" w:rsidP="001D015D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ЦГ 80.56х900.11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12 960,00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15 811,20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bottom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Диск сцепления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1D015D" w:rsidRPr="001D015D" w:rsidRDefault="001D015D" w:rsidP="001D015D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70-1601130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3 222,30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3 931,21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bottom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Коробка перемены передач без гидромотора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1D015D" w:rsidRPr="001D015D" w:rsidRDefault="001D015D" w:rsidP="001D015D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20.50.000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56 863,52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69 373,49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bottom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Наконечник в сборе для тяги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1D015D" w:rsidRPr="001D015D" w:rsidRDefault="001D015D" w:rsidP="001D015D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71.40.400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3 717,21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4 535,00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bottom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Стартер BOSCH 24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1D015D" w:rsidRPr="001D015D" w:rsidRDefault="001D015D" w:rsidP="001D015D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1263008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41 328,98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50 421,36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bottom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Корзина сцепления SACHS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1D015D" w:rsidRPr="001D015D" w:rsidRDefault="001D015D" w:rsidP="001D015D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MF 39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22 870,55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27 902,07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vAlign w:val="bottom"/>
          </w:tcPr>
          <w:p w:rsidR="001D015D" w:rsidRPr="001D015D" w:rsidRDefault="001D015D" w:rsidP="001D015D">
            <w:pPr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Выжимной подшипник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1D015D" w:rsidRPr="001D015D" w:rsidRDefault="001D015D" w:rsidP="001D015D">
            <w:pPr>
              <w:ind w:left="-3" w:firstLine="3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 xml:space="preserve">93151067031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1 820,00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2 220,40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Главный цилиндр сцепления</w:t>
            </w:r>
          </w:p>
        </w:tc>
        <w:tc>
          <w:tcPr>
            <w:tcW w:w="2127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496284000175</w:t>
            </w:r>
            <w:r w:rsidRPr="001D015D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1 491,80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1 820,00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Рабочий цилиндр сцепления</w:t>
            </w:r>
          </w:p>
        </w:tc>
        <w:tc>
          <w:tcPr>
            <w:tcW w:w="2127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486283000131</w:t>
            </w:r>
            <w:r w:rsidRPr="001D015D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770,00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939,40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Трос КПП</w:t>
            </w:r>
          </w:p>
        </w:tc>
        <w:tc>
          <w:tcPr>
            <w:tcW w:w="2127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A31R321703016</w:t>
            </w:r>
            <w:r w:rsidRPr="001D015D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1 922,46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2 345,40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Наконечник тяги КПП</w:t>
            </w:r>
          </w:p>
        </w:tc>
        <w:tc>
          <w:tcPr>
            <w:tcW w:w="2127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bCs/>
                <w:color w:val="000000"/>
              </w:rPr>
              <w:t>A31R321703016PK</w:t>
            </w:r>
            <w:r w:rsidRPr="001D015D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221,31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270,00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Опора промежуточная карданного вала</w:t>
            </w:r>
          </w:p>
        </w:tc>
        <w:tc>
          <w:tcPr>
            <w:tcW w:w="2127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35170599</w:t>
            </w:r>
            <w:r w:rsidRPr="001D015D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1 264,21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1 542,34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Фильтр масляный</w:t>
            </w:r>
          </w:p>
        </w:tc>
        <w:tc>
          <w:tcPr>
            <w:tcW w:w="2127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LF17356</w:t>
            </w:r>
            <w:r w:rsidRPr="001D015D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844,37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1 030,13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Фильтр топливный</w:t>
            </w:r>
          </w:p>
        </w:tc>
        <w:tc>
          <w:tcPr>
            <w:tcW w:w="2127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FS19925</w:t>
            </w:r>
            <w:r w:rsidRPr="001D015D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408,28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498,10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Фильтр салона</w:t>
            </w:r>
          </w:p>
        </w:tc>
        <w:tc>
          <w:tcPr>
            <w:tcW w:w="2127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EKO0436</w:t>
            </w:r>
            <w:r w:rsidRPr="001D015D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231,56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282,50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Фильтр воздушный</w:t>
            </w:r>
          </w:p>
        </w:tc>
        <w:tc>
          <w:tcPr>
            <w:tcW w:w="2127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GB529</w:t>
            </w:r>
            <w:r w:rsidRPr="001D015D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539,02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657,60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Трос замка двери</w:t>
            </w:r>
          </w:p>
        </w:tc>
        <w:tc>
          <w:tcPr>
            <w:tcW w:w="2127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A21R236105102</w:t>
            </w:r>
            <w:r w:rsidRPr="001D015D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322,13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393,00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Сцепление в сборе</w:t>
            </w:r>
          </w:p>
        </w:tc>
        <w:tc>
          <w:tcPr>
            <w:tcW w:w="2127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3400700645</w:t>
            </w:r>
            <w:r w:rsidRPr="001D015D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12 185,74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14 866,60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Стартер</w:t>
            </w:r>
          </w:p>
        </w:tc>
        <w:tc>
          <w:tcPr>
            <w:tcW w:w="2127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5295576</w:t>
            </w:r>
            <w:r w:rsidRPr="001D015D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7 924,59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9 668,00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Предохранитель 40 А</w:t>
            </w:r>
          </w:p>
        </w:tc>
        <w:tc>
          <w:tcPr>
            <w:tcW w:w="2127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bCs/>
                <w:color w:val="000000"/>
              </w:rPr>
              <w:t>1987529020</w:t>
            </w:r>
            <w:r w:rsidRPr="001D015D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94,26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115,00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Насос водяной</w:t>
            </w:r>
          </w:p>
        </w:tc>
        <w:tc>
          <w:tcPr>
            <w:tcW w:w="2127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  <w:lang w:val="en-US"/>
              </w:rPr>
            </w:pPr>
            <w:r w:rsidRPr="001D015D">
              <w:rPr>
                <w:rFonts w:ascii="Times New Roman" w:hAnsi="Times New Roman"/>
                <w:lang w:val="en-US"/>
              </w:rPr>
              <w:t>LWP03218</w:t>
            </w:r>
            <w:r w:rsidRPr="001D015D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2 906,97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3 546,50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Петля задней двери</w:t>
            </w:r>
          </w:p>
        </w:tc>
        <w:tc>
          <w:tcPr>
            <w:tcW w:w="2127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  <w:lang w:val="en-US"/>
              </w:rPr>
            </w:pPr>
            <w:r w:rsidRPr="001D015D">
              <w:rPr>
                <w:rFonts w:ascii="Times New Roman" w:hAnsi="Times New Roman"/>
                <w:lang w:val="en-US"/>
              </w:rPr>
              <w:t>A31R236306010</w:t>
            </w:r>
            <w:r w:rsidRPr="001D015D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2 192,62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2 675,00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Щетки стеклоочистителя (правая)</w:t>
            </w:r>
          </w:p>
        </w:tc>
        <w:tc>
          <w:tcPr>
            <w:tcW w:w="2127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bCs/>
                <w:color w:val="000000"/>
              </w:rPr>
              <w:t>A21R235205900</w:t>
            </w:r>
            <w:r w:rsidRPr="001D015D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796,89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972,21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Щетки стеклоочистителя (левая)</w:t>
            </w:r>
          </w:p>
        </w:tc>
        <w:tc>
          <w:tcPr>
            <w:tcW w:w="2127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bCs/>
                <w:color w:val="000000"/>
              </w:rPr>
              <w:t>A21R235205900</w:t>
            </w:r>
            <w:r w:rsidRPr="001D015D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796,89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972,21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 xml:space="preserve">Ремень </w:t>
            </w:r>
          </w:p>
        </w:tc>
        <w:tc>
          <w:tcPr>
            <w:tcW w:w="2127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  <w:lang w:val="en-US"/>
              </w:rPr>
            </w:pPr>
            <w:r w:rsidRPr="001D015D">
              <w:rPr>
                <w:rFonts w:ascii="Times New Roman" w:hAnsi="Times New Roman"/>
                <w:lang w:val="en-US"/>
              </w:rPr>
              <w:t>6PK 1370</w:t>
            </w:r>
            <w:r w:rsidRPr="001D015D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363,11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442,99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 xml:space="preserve">Ремень </w:t>
            </w:r>
          </w:p>
        </w:tc>
        <w:tc>
          <w:tcPr>
            <w:tcW w:w="2127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  <w:lang w:val="en-US"/>
              </w:rPr>
            </w:pPr>
            <w:r w:rsidRPr="001D015D">
              <w:rPr>
                <w:rFonts w:ascii="Times New Roman" w:hAnsi="Times New Roman"/>
                <w:lang w:val="en-US"/>
              </w:rPr>
              <w:t>6PK 1018</w:t>
            </w:r>
            <w:r w:rsidRPr="001D015D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222,13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271,00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Натяжитель ремня</w:t>
            </w:r>
          </w:p>
        </w:tc>
        <w:tc>
          <w:tcPr>
            <w:tcW w:w="2127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  <w:lang w:val="en-US"/>
              </w:rPr>
            </w:pPr>
            <w:r w:rsidRPr="001D015D">
              <w:rPr>
                <w:rFonts w:ascii="Times New Roman" w:hAnsi="Times New Roman"/>
                <w:lang w:val="en-US"/>
              </w:rPr>
              <w:t>5332218</w:t>
            </w:r>
            <w:r w:rsidRPr="001D015D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1 140,00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1 390,80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Ролик натяжной</w:t>
            </w:r>
          </w:p>
        </w:tc>
        <w:tc>
          <w:tcPr>
            <w:tcW w:w="2127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lang w:val="en-US"/>
              </w:rPr>
              <w:t>PTP2520</w:t>
            </w:r>
            <w:r w:rsidRPr="001D015D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706,56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862,00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Сальник ступицы</w:t>
            </w:r>
          </w:p>
        </w:tc>
        <w:tc>
          <w:tcPr>
            <w:tcW w:w="2127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  <w:lang w:val="en-US"/>
              </w:rPr>
            </w:pPr>
            <w:r w:rsidRPr="001D015D">
              <w:rPr>
                <w:rFonts w:ascii="Times New Roman" w:hAnsi="Times New Roman"/>
                <w:lang w:val="en-US"/>
              </w:rPr>
              <w:t>4479022</w:t>
            </w:r>
            <w:r w:rsidRPr="001D015D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441,80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539,00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Подшипник ступицы 7610</w:t>
            </w:r>
          </w:p>
        </w:tc>
        <w:tc>
          <w:tcPr>
            <w:tcW w:w="2127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lang w:val="en-US"/>
              </w:rPr>
              <w:t>7610A</w:t>
            </w:r>
            <w:r w:rsidRPr="001D015D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1 278,03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1 559,20</w:t>
            </w:r>
          </w:p>
        </w:tc>
      </w:tr>
      <w:tr w:rsidR="001D015D" w:rsidRPr="001D015D" w:rsidTr="001D015D"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 xml:space="preserve">Подшипник ступицы </w:t>
            </w:r>
          </w:p>
        </w:tc>
        <w:tc>
          <w:tcPr>
            <w:tcW w:w="2127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lang w:val="en-US"/>
              </w:rPr>
              <w:t>7607A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668,14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815,13</w:t>
            </w:r>
          </w:p>
        </w:tc>
      </w:tr>
      <w:tr w:rsidR="001D015D" w:rsidRPr="001D015D" w:rsidTr="001D015D">
        <w:trPr>
          <w:trHeight w:val="505"/>
        </w:trPr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Тормозные колодки (передние)</w:t>
            </w:r>
          </w:p>
        </w:tc>
        <w:tc>
          <w:tcPr>
            <w:tcW w:w="2127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lang w:val="en-US"/>
              </w:rPr>
              <w:t>A21R233501171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875,00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1 067,50</w:t>
            </w:r>
          </w:p>
        </w:tc>
      </w:tr>
      <w:tr w:rsidR="001D015D" w:rsidRPr="001D015D" w:rsidTr="001D015D">
        <w:trPr>
          <w:trHeight w:val="417"/>
        </w:trPr>
        <w:tc>
          <w:tcPr>
            <w:tcW w:w="708" w:type="dxa"/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Тормозные колодки (задние)</w:t>
            </w:r>
          </w:p>
        </w:tc>
        <w:tc>
          <w:tcPr>
            <w:tcW w:w="2127" w:type="dxa"/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  <w:lang w:val="en-US"/>
              </w:rPr>
            </w:pPr>
            <w:r w:rsidRPr="001D015D">
              <w:rPr>
                <w:rFonts w:ascii="Times New Roman" w:hAnsi="Times New Roman"/>
                <w:lang w:val="en-US"/>
              </w:rPr>
              <w:t>33023502090</w:t>
            </w:r>
          </w:p>
        </w:tc>
        <w:tc>
          <w:tcPr>
            <w:tcW w:w="992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1418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548,36</w:t>
            </w:r>
          </w:p>
        </w:tc>
        <w:tc>
          <w:tcPr>
            <w:tcW w:w="1417" w:type="dxa"/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669,00</w:t>
            </w:r>
          </w:p>
        </w:tc>
      </w:tr>
      <w:tr w:rsidR="001D015D" w:rsidRPr="001D015D" w:rsidTr="001D015D">
        <w:trPr>
          <w:trHeight w:val="60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 xml:space="preserve">Маячок проблесковый оранжевого цвета 12 </w:t>
            </w:r>
            <w:r w:rsidRPr="001D015D">
              <w:rPr>
                <w:rFonts w:ascii="Times New Roman" w:hAnsi="Times New Roman"/>
                <w:lang w:val="en-US"/>
              </w:rPr>
              <w:t>V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1 638,03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1 998,40</w:t>
            </w:r>
          </w:p>
        </w:tc>
      </w:tr>
      <w:tr w:rsidR="001D015D" w:rsidRPr="001D015D" w:rsidTr="001D015D">
        <w:trPr>
          <w:trHeight w:val="56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 xml:space="preserve">Маячок проблесковый оранжевого цвета 24 </w:t>
            </w:r>
            <w:r w:rsidRPr="001D015D">
              <w:rPr>
                <w:rFonts w:ascii="Times New Roman" w:hAnsi="Times New Roman"/>
                <w:lang w:val="en-US"/>
              </w:rPr>
              <w:t>V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230,00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280,60</w:t>
            </w:r>
          </w:p>
        </w:tc>
      </w:tr>
      <w:tr w:rsidR="001D015D" w:rsidRPr="001D015D" w:rsidTr="001D015D">
        <w:trPr>
          <w:trHeight w:val="57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Лампы электрические, автомобильные 12</w:t>
            </w:r>
            <w:r w:rsidRPr="001D015D">
              <w:rPr>
                <w:rFonts w:ascii="Times New Roman" w:hAnsi="Times New Roman"/>
                <w:lang w:val="en-US"/>
              </w:rPr>
              <w:t>V</w:t>
            </w:r>
            <w:r w:rsidRPr="001D015D">
              <w:rPr>
                <w:rFonts w:ascii="Times New Roman" w:hAnsi="Times New Roman"/>
              </w:rPr>
              <w:t xml:space="preserve"> 5</w:t>
            </w:r>
            <w:r w:rsidRPr="001D015D">
              <w:rPr>
                <w:rFonts w:ascii="Times New Roman" w:hAnsi="Times New Roman"/>
                <w:lang w:val="en-US"/>
              </w:rPr>
              <w:t>W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21,31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26,00</w:t>
            </w:r>
          </w:p>
        </w:tc>
      </w:tr>
      <w:tr w:rsidR="001D015D" w:rsidRPr="001D015D" w:rsidTr="001D015D">
        <w:trPr>
          <w:trHeight w:val="5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Лампы электрические, автомобильные 12</w:t>
            </w:r>
            <w:r w:rsidRPr="001D015D">
              <w:rPr>
                <w:rFonts w:ascii="Times New Roman" w:hAnsi="Times New Roman"/>
                <w:lang w:val="en-US"/>
              </w:rPr>
              <w:t>V</w:t>
            </w:r>
            <w:r w:rsidRPr="001D015D">
              <w:rPr>
                <w:rFonts w:ascii="Times New Roman" w:hAnsi="Times New Roman"/>
              </w:rPr>
              <w:t xml:space="preserve"> 21</w:t>
            </w:r>
            <w:r w:rsidRPr="001D015D">
              <w:rPr>
                <w:rFonts w:ascii="Times New Roman" w:hAnsi="Times New Roman"/>
                <w:lang w:val="en-US"/>
              </w:rPr>
              <w:t>W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39,02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47,60</w:t>
            </w:r>
          </w:p>
        </w:tc>
      </w:tr>
      <w:tr w:rsidR="001D015D" w:rsidRPr="001D015D" w:rsidTr="001D015D">
        <w:trPr>
          <w:trHeight w:val="53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Лампы электрические, автомобильные 12</w:t>
            </w:r>
            <w:r w:rsidRPr="001D015D">
              <w:rPr>
                <w:rFonts w:ascii="Times New Roman" w:hAnsi="Times New Roman"/>
                <w:lang w:val="en-US"/>
              </w:rPr>
              <w:t>V</w:t>
            </w:r>
            <w:r w:rsidRPr="001D015D">
              <w:rPr>
                <w:rFonts w:ascii="Times New Roman" w:hAnsi="Times New Roman"/>
              </w:rPr>
              <w:t xml:space="preserve"> 65/60</w:t>
            </w:r>
            <w:r w:rsidRPr="001D015D">
              <w:rPr>
                <w:rFonts w:ascii="Times New Roman" w:hAnsi="Times New Roman"/>
                <w:lang w:val="en-US"/>
              </w:rPr>
              <w:t>W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333,61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407,00</w:t>
            </w:r>
          </w:p>
        </w:tc>
      </w:tr>
      <w:tr w:rsidR="001D015D" w:rsidRPr="001D015D" w:rsidTr="001D015D">
        <w:trPr>
          <w:trHeight w:val="53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Лампы электрические, автомобильные 24</w:t>
            </w:r>
            <w:r w:rsidRPr="001D015D">
              <w:rPr>
                <w:rFonts w:ascii="Times New Roman" w:hAnsi="Times New Roman"/>
                <w:lang w:val="en-US"/>
              </w:rPr>
              <w:t>V</w:t>
            </w:r>
            <w:r w:rsidRPr="001D015D">
              <w:rPr>
                <w:rFonts w:ascii="Times New Roman" w:hAnsi="Times New Roman"/>
              </w:rPr>
              <w:t xml:space="preserve"> 5</w:t>
            </w:r>
            <w:r w:rsidRPr="001D015D">
              <w:rPr>
                <w:rFonts w:ascii="Times New Roman" w:hAnsi="Times New Roman"/>
                <w:lang w:val="en-US"/>
              </w:rPr>
              <w:t>W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28,58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34,87</w:t>
            </w:r>
          </w:p>
        </w:tc>
      </w:tr>
      <w:tr w:rsidR="001D015D" w:rsidRPr="001D015D" w:rsidTr="001D015D">
        <w:trPr>
          <w:trHeight w:val="54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Лампы электрические, автомобильные 24</w:t>
            </w:r>
            <w:r w:rsidRPr="001D015D">
              <w:rPr>
                <w:rFonts w:ascii="Times New Roman" w:hAnsi="Times New Roman"/>
                <w:lang w:val="en-US"/>
              </w:rPr>
              <w:t>V</w:t>
            </w:r>
            <w:r w:rsidRPr="001D015D">
              <w:rPr>
                <w:rFonts w:ascii="Times New Roman" w:hAnsi="Times New Roman"/>
              </w:rPr>
              <w:t xml:space="preserve"> 21</w:t>
            </w:r>
            <w:r w:rsidRPr="001D015D">
              <w:rPr>
                <w:rFonts w:ascii="Times New Roman" w:hAnsi="Times New Roman"/>
                <w:lang w:val="en-US"/>
              </w:rPr>
              <w:t>W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27,05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33,00</w:t>
            </w:r>
          </w:p>
        </w:tc>
      </w:tr>
      <w:tr w:rsidR="001D015D" w:rsidRPr="001D015D" w:rsidTr="001D015D">
        <w:trPr>
          <w:trHeight w:val="54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Лампы электрические, автомобильные 24</w:t>
            </w:r>
            <w:r w:rsidRPr="001D015D">
              <w:rPr>
                <w:rFonts w:ascii="Times New Roman" w:hAnsi="Times New Roman"/>
                <w:lang w:val="en-US"/>
              </w:rPr>
              <w:t>V</w:t>
            </w:r>
            <w:r w:rsidRPr="001D015D">
              <w:rPr>
                <w:rFonts w:ascii="Times New Roman" w:hAnsi="Times New Roman"/>
              </w:rPr>
              <w:t xml:space="preserve"> 70</w:t>
            </w:r>
            <w:r w:rsidRPr="001D015D">
              <w:rPr>
                <w:rFonts w:ascii="Times New Roman" w:hAnsi="Times New Roman"/>
                <w:lang w:val="en-US"/>
              </w:rPr>
              <w:t>W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100,90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123,10</w:t>
            </w:r>
          </w:p>
        </w:tc>
      </w:tr>
      <w:tr w:rsidR="001D015D" w:rsidRPr="001D015D" w:rsidTr="001D015D">
        <w:trPr>
          <w:trHeight w:val="54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5D" w:rsidRPr="001D015D" w:rsidRDefault="001D015D" w:rsidP="001D015D">
            <w:pPr>
              <w:keepLines w:val="0"/>
              <w:numPr>
                <w:ilvl w:val="0"/>
                <w:numId w:val="21"/>
              </w:numPr>
              <w:tabs>
                <w:tab w:val="left" w:pos="459"/>
              </w:tabs>
              <w:ind w:left="34" w:right="1735" w:firstLine="0"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Лампы электрические, автомобильные 24</w:t>
            </w:r>
            <w:r w:rsidRPr="001D015D">
              <w:rPr>
                <w:rFonts w:ascii="Times New Roman" w:hAnsi="Times New Roman"/>
                <w:lang w:val="en-US"/>
              </w:rPr>
              <w:t>V</w:t>
            </w:r>
            <w:r w:rsidRPr="001D015D">
              <w:rPr>
                <w:rFonts w:ascii="Times New Roman" w:hAnsi="Times New Roman"/>
              </w:rPr>
              <w:t xml:space="preserve"> 75/70 </w:t>
            </w:r>
            <w:r w:rsidRPr="001D015D">
              <w:rPr>
                <w:rFonts w:ascii="Times New Roman" w:hAnsi="Times New Roman"/>
                <w:lang w:val="en-US"/>
              </w:rPr>
              <w:t>W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5D" w:rsidRPr="001D015D" w:rsidRDefault="001D015D" w:rsidP="001D015D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</w:rPr>
            </w:pPr>
            <w:r w:rsidRPr="001D015D">
              <w:rPr>
                <w:rFonts w:ascii="Times New Roman" w:hAnsi="Times New Roman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135,25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015D" w:rsidRPr="001D015D" w:rsidRDefault="001D015D" w:rsidP="001D015D">
            <w:pPr>
              <w:jc w:val="center"/>
              <w:rPr>
                <w:rFonts w:ascii="Times New Roman" w:hAnsi="Times New Roman"/>
                <w:color w:val="000000"/>
              </w:rPr>
            </w:pPr>
            <w:r w:rsidRPr="001D015D">
              <w:rPr>
                <w:rFonts w:ascii="Times New Roman" w:hAnsi="Times New Roman"/>
                <w:color w:val="000000"/>
              </w:rPr>
              <w:t>165,01</w:t>
            </w:r>
          </w:p>
        </w:tc>
      </w:tr>
    </w:tbl>
    <w:p w:rsidR="003844AA" w:rsidRDefault="003844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1D015D" w:rsidRPr="001D015D" w:rsidRDefault="001D015D" w:rsidP="001D015D">
      <w:pPr>
        <w:keepLines w:val="0"/>
        <w:widowControl w:val="0"/>
        <w:rPr>
          <w:rFonts w:ascii="Times New Roman" w:hAnsi="Times New Roman"/>
          <w:color w:val="000000" w:themeColor="text1"/>
        </w:rPr>
      </w:pPr>
      <w:r w:rsidRPr="001D015D">
        <w:rPr>
          <w:rFonts w:ascii="Times New Roman" w:hAnsi="Times New Roman"/>
          <w:color w:val="000000" w:themeColor="text1"/>
        </w:rPr>
        <w:t xml:space="preserve">Извещение о проведении открытого запроса котировок и закупочная документация опубликованы «18» марта 2026 года на официальном государственном сайте </w:t>
      </w:r>
      <w:hyperlink r:id="rId8" w:history="1">
        <w:r w:rsidRPr="001D015D">
          <w:rPr>
            <w:rFonts w:ascii="Times New Roman" w:hAnsi="Times New Roman"/>
            <w:color w:val="000000" w:themeColor="text1"/>
          </w:rPr>
          <w:t>http://zakupki.gov.ru</w:t>
        </w:r>
      </w:hyperlink>
      <w:r w:rsidRPr="001D015D">
        <w:rPr>
          <w:rFonts w:ascii="Times New Roman" w:hAnsi="Times New Roman"/>
          <w:color w:val="000000" w:themeColor="text1"/>
        </w:rPr>
        <w:t xml:space="preserve"> закупка №</w:t>
      </w:r>
      <w:r>
        <w:rPr>
          <w:rFonts w:ascii="Times New Roman" w:hAnsi="Times New Roman"/>
          <w:color w:val="000000" w:themeColor="text1"/>
        </w:rPr>
        <w:t> </w:t>
      </w:r>
      <w:r w:rsidRPr="001D015D">
        <w:rPr>
          <w:rFonts w:ascii="Times New Roman" w:hAnsi="Times New Roman"/>
          <w:color w:val="000000" w:themeColor="text1"/>
        </w:rPr>
        <w:t xml:space="preserve">32615810629, на официальном сайте по закупкам атомной отрасли </w:t>
      </w:r>
      <w:hyperlink r:id="rId9" w:history="1">
        <w:r w:rsidRPr="001D015D">
          <w:rPr>
            <w:rFonts w:ascii="Times New Roman" w:hAnsi="Times New Roman"/>
          </w:rPr>
          <w:t>https://zakupki.rosatom.ru/new</w:t>
        </w:r>
      </w:hyperlink>
      <w:r w:rsidRPr="001D015D">
        <w:rPr>
          <w:rFonts w:ascii="Times New Roman" w:hAnsi="Times New Roman"/>
          <w:color w:val="000000" w:themeColor="text1"/>
        </w:rPr>
        <w:t xml:space="preserve"> закупка № 183010, на электронной торговой площадке ЭТС (НЭП)</w:t>
      </w:r>
      <w:r w:rsidRPr="001D015D">
        <w:rPr>
          <w:rFonts w:ascii="Times New Roman" w:hAnsi="Times New Roman"/>
          <w:color w:val="04153E"/>
          <w:shd w:val="clear" w:color="auto" w:fill="F6F9FE"/>
        </w:rPr>
        <w:t xml:space="preserve"> </w:t>
      </w:r>
      <w:r w:rsidRPr="001D015D">
        <w:rPr>
          <w:rFonts w:ascii="Times New Roman" w:hAnsi="Times New Roman"/>
          <w:color w:val="000000" w:themeColor="text1"/>
        </w:rPr>
        <w:t xml:space="preserve">в сети «Интернет» по адресу: </w:t>
      </w:r>
      <w:r w:rsidRPr="001D015D">
        <w:rPr>
          <w:rStyle w:val="a8"/>
          <w:rFonts w:ascii="Times New Roman" w:eastAsiaTheme="minorHAnsi" w:hAnsi="Times New Roman"/>
          <w:lang w:val="en-GB" w:eastAsia="en-US"/>
        </w:rPr>
        <w:t>https</w:t>
      </w:r>
      <w:r w:rsidRPr="001D015D">
        <w:rPr>
          <w:rStyle w:val="a8"/>
          <w:rFonts w:ascii="Times New Roman" w:eastAsiaTheme="minorHAnsi" w:hAnsi="Times New Roman"/>
          <w:lang w:eastAsia="en-US"/>
        </w:rPr>
        <w:t>://44.</w:t>
      </w:r>
      <w:r w:rsidRPr="001D015D">
        <w:rPr>
          <w:rStyle w:val="a8"/>
          <w:rFonts w:ascii="Times New Roman" w:eastAsiaTheme="minorHAnsi" w:hAnsi="Times New Roman"/>
          <w:lang w:val="en-GB" w:eastAsia="en-US"/>
        </w:rPr>
        <w:t>fabrikant</w:t>
      </w:r>
      <w:r w:rsidRPr="001D015D">
        <w:rPr>
          <w:rStyle w:val="a8"/>
          <w:rFonts w:ascii="Times New Roman" w:eastAsiaTheme="minorHAnsi" w:hAnsi="Times New Roman"/>
          <w:lang w:eastAsia="en-US"/>
        </w:rPr>
        <w:t>.</w:t>
      </w:r>
      <w:r w:rsidRPr="001D015D">
        <w:rPr>
          <w:rStyle w:val="a8"/>
          <w:rFonts w:ascii="Times New Roman" w:eastAsiaTheme="minorHAnsi" w:hAnsi="Times New Roman"/>
          <w:lang w:val="en-GB" w:eastAsia="en-US"/>
        </w:rPr>
        <w:t>ru</w:t>
      </w:r>
      <w:r w:rsidRPr="001D015D">
        <w:rPr>
          <w:rStyle w:val="a8"/>
          <w:rFonts w:ascii="Times New Roman" w:eastAsiaTheme="minorHAnsi" w:hAnsi="Times New Roman"/>
          <w:lang w:eastAsia="en-US"/>
        </w:rPr>
        <w:t>/223/</w:t>
      </w:r>
      <w:r w:rsidRPr="001D015D">
        <w:rPr>
          <w:rStyle w:val="a8"/>
          <w:rFonts w:ascii="Times New Roman" w:eastAsiaTheme="minorHAnsi" w:hAnsi="Times New Roman"/>
          <w:lang w:val="en-GB" w:eastAsia="en-US"/>
        </w:rPr>
        <w:t>smsp</w:t>
      </w:r>
      <w:r w:rsidRPr="001D015D">
        <w:rPr>
          <w:rFonts w:ascii="Times New Roman" w:hAnsi="Times New Roman"/>
          <w:color w:val="000000" w:themeColor="text1"/>
        </w:rPr>
        <w:t xml:space="preserve"> закупка № 32615810629. </w:t>
      </w:r>
    </w:p>
    <w:p w:rsidR="00312969" w:rsidRPr="001D015D" w:rsidRDefault="00312969" w:rsidP="001D015D">
      <w:pPr>
        <w:keepLines w:val="0"/>
        <w:widowControl w:val="0"/>
        <w:shd w:val="clear" w:color="auto" w:fill="FFFFFF"/>
        <w:spacing w:line="315" w:lineRule="atLeast"/>
        <w:ind w:firstLine="709"/>
        <w:textAlignment w:val="baseline"/>
        <w:rPr>
          <w:rFonts w:ascii="Times New Roman" w:hAnsi="Times New Roman"/>
          <w:lang w:eastAsia="ar-SA"/>
        </w:rPr>
      </w:pPr>
    </w:p>
    <w:p w:rsidR="00723399" w:rsidRPr="001D015D" w:rsidRDefault="001E311C" w:rsidP="001D015D">
      <w:pPr>
        <w:keepLines w:val="0"/>
        <w:widowControl w:val="0"/>
        <w:rPr>
          <w:rStyle w:val="a8"/>
          <w:color w:val="auto"/>
        </w:rPr>
      </w:pPr>
      <w:hyperlink r:id="rId10" w:history="1">
        <w:r w:rsidR="00723399" w:rsidRPr="001D015D">
          <w:rPr>
            <w:rStyle w:val="a8"/>
            <w:rFonts w:ascii="Times New Roman" w:hAnsi="Times New Roman"/>
            <w:color w:val="auto"/>
            <w:lang w:eastAsia="ar-SA"/>
          </w:rPr>
          <w:t>1. На момент окончания срока подачи з</w:t>
        </w:r>
        <w:r w:rsidR="001D015D">
          <w:rPr>
            <w:rStyle w:val="a8"/>
            <w:rFonts w:ascii="Times New Roman" w:hAnsi="Times New Roman"/>
            <w:color w:val="auto"/>
            <w:lang w:eastAsia="ar-SA"/>
          </w:rPr>
          <w:t>аявок на участие в закупке на 08</w:t>
        </w:r>
        <w:r w:rsidR="00723399" w:rsidRPr="001D015D">
          <w:rPr>
            <w:rStyle w:val="a8"/>
            <w:rFonts w:ascii="Times New Roman" w:hAnsi="Times New Roman"/>
            <w:color w:val="auto"/>
            <w:lang w:eastAsia="ar-SA"/>
          </w:rPr>
          <w:t>:00 (время московское) «</w:t>
        </w:r>
        <w:r w:rsidR="001D015D">
          <w:rPr>
            <w:rStyle w:val="a8"/>
            <w:rFonts w:ascii="Times New Roman" w:hAnsi="Times New Roman"/>
            <w:color w:val="auto"/>
            <w:lang w:eastAsia="ar-SA"/>
          </w:rPr>
          <w:t>25</w:t>
        </w:r>
        <w:r w:rsidR="00723399" w:rsidRPr="001D015D">
          <w:rPr>
            <w:rStyle w:val="a8"/>
            <w:rFonts w:ascii="Times New Roman" w:hAnsi="Times New Roman"/>
            <w:color w:val="auto"/>
            <w:lang w:eastAsia="ar-SA"/>
          </w:rPr>
          <w:t xml:space="preserve">» </w:t>
        </w:r>
        <w:r w:rsidR="001D015D">
          <w:rPr>
            <w:rStyle w:val="a8"/>
            <w:rFonts w:ascii="Times New Roman" w:hAnsi="Times New Roman"/>
            <w:color w:val="auto"/>
            <w:lang w:eastAsia="ar-SA"/>
          </w:rPr>
          <w:t>мая 2026</w:t>
        </w:r>
        <w:r w:rsidR="00723399" w:rsidRPr="001D015D">
          <w:rPr>
            <w:rStyle w:val="a8"/>
            <w:rFonts w:ascii="Times New Roman" w:hAnsi="Times New Roman"/>
            <w:color w:val="auto"/>
            <w:lang w:eastAsia="ar-SA"/>
          </w:rPr>
          <w:t xml:space="preserve"> года </w:t>
        </w:r>
        <w:r w:rsidR="001D015D">
          <w:rPr>
            <w:rFonts w:ascii="Times New Roman" w:hAnsi="Times New Roman"/>
            <w:color w:val="000000"/>
            <w:lang w:eastAsia="ar-SA"/>
          </w:rPr>
          <w:t xml:space="preserve">на </w:t>
        </w:r>
        <w:r w:rsidR="001D015D" w:rsidRPr="001D015D">
          <w:rPr>
            <w:rFonts w:ascii="Times New Roman" w:hAnsi="Times New Roman"/>
            <w:color w:val="000000" w:themeColor="text1"/>
          </w:rPr>
          <w:t>электронной торговой площадке ЭТС (НЭП)</w:t>
        </w:r>
      </w:hyperlink>
      <w:r w:rsidR="001D015D">
        <w:rPr>
          <w:rFonts w:ascii="Times New Roman" w:hAnsi="Times New Roman"/>
          <w:color w:val="000000"/>
          <w:lang w:eastAsia="ar-SA"/>
        </w:rPr>
        <w:t xml:space="preserve"> </w:t>
      </w:r>
      <w:hyperlink r:id="rId11" w:history="1">
        <w:r w:rsidR="00723399" w:rsidRPr="001D015D">
          <w:rPr>
            <w:rStyle w:val="a8"/>
            <w:rFonts w:ascii="Times New Roman" w:hAnsi="Times New Roman"/>
            <w:color w:val="auto"/>
            <w:lang w:eastAsia="ar-SA"/>
          </w:rPr>
          <w:t>всего подано:</w:t>
        </w:r>
        <w:r w:rsidR="00723399" w:rsidRPr="001D015D">
          <w:rPr>
            <w:rStyle w:val="a8"/>
            <w:rFonts w:ascii="Times New Roman" w:hAnsi="Times New Roman"/>
            <w:b/>
            <w:i/>
            <w:color w:val="auto"/>
            <w:lang w:eastAsia="ar-SA"/>
          </w:rPr>
          <w:t xml:space="preserve"> </w:t>
        </w:r>
      </w:hyperlink>
      <w:hyperlink r:id="rId12" w:history="1">
        <w:r w:rsidR="00723399" w:rsidRPr="001D015D">
          <w:rPr>
            <w:rStyle w:val="a8"/>
            <w:rFonts w:ascii="Times New Roman" w:hAnsi="Times New Roman"/>
            <w:color w:val="auto"/>
            <w:lang w:eastAsia="ar-SA"/>
          </w:rPr>
          <w:t>0 заявок на участие в закупке;</w:t>
        </w:r>
      </w:hyperlink>
      <w:r w:rsidR="00723399" w:rsidRPr="001D015D">
        <w:rPr>
          <w:rStyle w:val="a8"/>
          <w:rFonts w:ascii="Times New Roman" w:hAnsi="Times New Roman"/>
          <w:color w:val="auto"/>
          <w:lang w:eastAsia="ar-SA"/>
        </w:rPr>
        <w:t xml:space="preserve"> </w:t>
      </w:r>
    </w:p>
    <w:p w:rsidR="00723399" w:rsidRPr="001D015D" w:rsidRDefault="00723399" w:rsidP="001D015D">
      <w:pPr>
        <w:keepLines w:val="0"/>
        <w:widowControl w:val="0"/>
        <w:rPr>
          <w:color w:val="000000"/>
        </w:rPr>
      </w:pPr>
    </w:p>
    <w:p w:rsidR="00723399" w:rsidRPr="001D015D" w:rsidRDefault="00723399" w:rsidP="001D015D">
      <w:pPr>
        <w:keepLines w:val="0"/>
        <w:widowControl w:val="0"/>
        <w:outlineLvl w:val="0"/>
        <w:rPr>
          <w:rFonts w:ascii="Times New Roman" w:hAnsi="Times New Roman"/>
          <w:color w:val="000000"/>
          <w:lang w:eastAsia="ar-SA"/>
        </w:rPr>
      </w:pPr>
      <w:r w:rsidRPr="001D015D">
        <w:rPr>
          <w:rFonts w:ascii="Times New Roman" w:hAnsi="Times New Roman"/>
          <w:color w:val="000000"/>
          <w:lang w:eastAsia="ar-SA"/>
        </w:rPr>
        <w:t xml:space="preserve">2. По результатам рассмотрения </w:t>
      </w:r>
      <w:r w:rsidR="00862CCB" w:rsidRPr="001D015D">
        <w:rPr>
          <w:rFonts w:ascii="Times New Roman" w:hAnsi="Times New Roman"/>
          <w:color w:val="000000"/>
          <w:lang w:eastAsia="ar-SA"/>
        </w:rPr>
        <w:t>заявок на участие в закупке закупочной комиссией были приняты следующие решения</w:t>
      </w:r>
      <w:r w:rsidRPr="001D015D">
        <w:rPr>
          <w:rFonts w:ascii="Times New Roman" w:hAnsi="Times New Roman"/>
          <w:color w:val="000000"/>
          <w:lang w:eastAsia="ar-SA"/>
        </w:rPr>
        <w:t>:</w:t>
      </w:r>
    </w:p>
    <w:p w:rsidR="00723399" w:rsidRPr="001D015D" w:rsidRDefault="00723399" w:rsidP="001D015D">
      <w:pPr>
        <w:keepLines w:val="0"/>
        <w:widowControl w:val="0"/>
        <w:outlineLvl w:val="0"/>
        <w:rPr>
          <w:rFonts w:ascii="Times New Roman" w:hAnsi="Times New Roman"/>
          <w:color w:val="000000"/>
          <w:lang w:eastAsia="ar-SA"/>
        </w:rPr>
      </w:pPr>
    </w:p>
    <w:p w:rsidR="00312969" w:rsidRPr="001D015D" w:rsidRDefault="00723399" w:rsidP="001D015D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</w:rPr>
      </w:pPr>
      <w:r w:rsidRPr="001D015D">
        <w:rPr>
          <w:rFonts w:ascii="Times New Roman" w:hAnsi="Times New Roman"/>
          <w:color w:val="000000"/>
          <w:lang w:eastAsia="ar-SA"/>
        </w:rPr>
        <w:t xml:space="preserve">В связи с тем, что после окончания срока подачи заявок на участие в процедуре закупки не подано ни одной заявки, в соответствии с подпунктом б) пункта 1.1 статьи 6.4 главы 6 ЕОСЗ, </w:t>
      </w:r>
      <w:r w:rsidR="00DA4C2A" w:rsidRPr="001D015D">
        <w:rPr>
          <w:rFonts w:ascii="Times New Roman" w:hAnsi="Times New Roman"/>
        </w:rPr>
        <w:t>запрос котировок в электронной форме (МСП)</w:t>
      </w:r>
      <w:r w:rsidRPr="001D015D">
        <w:rPr>
          <w:rFonts w:ascii="Times New Roman" w:hAnsi="Times New Roman"/>
          <w:color w:val="000000"/>
          <w:lang w:eastAsia="ar-SA"/>
        </w:rPr>
        <w:t xml:space="preserve"> </w:t>
      </w:r>
      <w:r w:rsidR="001E507E" w:rsidRPr="001D015D">
        <w:rPr>
          <w:rFonts w:ascii="Times New Roman" w:hAnsi="Times New Roman"/>
        </w:rPr>
        <w:t xml:space="preserve">на право заключения договора </w:t>
      </w:r>
      <w:r w:rsidR="001E507E">
        <w:rPr>
          <w:rFonts w:ascii="Times New Roman" w:hAnsi="Times New Roman"/>
        </w:rPr>
        <w:t>на о</w:t>
      </w:r>
      <w:r w:rsidR="001E507E" w:rsidRPr="001D015D">
        <w:rPr>
          <w:rFonts w:ascii="Times New Roman" w:hAnsi="Times New Roman"/>
        </w:rPr>
        <w:t>казание услуг по ремонту транспортных сред</w:t>
      </w:r>
      <w:r w:rsidR="001E507E">
        <w:rPr>
          <w:rFonts w:ascii="Times New Roman" w:hAnsi="Times New Roman"/>
        </w:rPr>
        <w:t xml:space="preserve">ств отечественного производства </w:t>
      </w:r>
      <w:r w:rsidRPr="001D015D">
        <w:rPr>
          <w:rFonts w:ascii="Times New Roman" w:hAnsi="Times New Roman"/>
          <w:color w:val="000000"/>
          <w:lang w:eastAsia="ar-SA"/>
        </w:rPr>
        <w:t>признан несостоявшимся.</w:t>
      </w:r>
    </w:p>
    <w:p w:rsidR="00723399" w:rsidRPr="001D015D" w:rsidRDefault="00723399" w:rsidP="001D015D">
      <w:pPr>
        <w:keepLines w:val="0"/>
        <w:widowControl w:val="0"/>
        <w:rPr>
          <w:rFonts w:ascii="Times New Roman" w:hAnsi="Times New Roman"/>
          <w:b/>
          <w:color w:val="000000"/>
          <w:lang w:eastAsia="ar-SA"/>
        </w:rPr>
      </w:pPr>
    </w:p>
    <w:p w:rsidR="00312969" w:rsidRPr="001D015D" w:rsidRDefault="00786F1E" w:rsidP="001D015D">
      <w:pPr>
        <w:keepLines w:val="0"/>
        <w:widowControl w:val="0"/>
        <w:rPr>
          <w:rFonts w:ascii="Times New Roman" w:hAnsi="Times New Roman"/>
          <w:color w:val="000000"/>
          <w:lang w:eastAsia="ar-SA"/>
        </w:rPr>
      </w:pPr>
      <w:r w:rsidRPr="001D015D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1D015D">
        <w:rPr>
          <w:rFonts w:ascii="Times New Roman" w:hAnsi="Times New Roman"/>
          <w:color w:val="000000"/>
          <w:lang w:eastAsia="ar-SA"/>
        </w:rPr>
        <w:t>:</w:t>
      </w:r>
    </w:p>
    <w:p w:rsidR="00312969" w:rsidRPr="001D015D" w:rsidRDefault="00786F1E" w:rsidP="001D015D">
      <w:pPr>
        <w:keepLines w:val="0"/>
        <w:widowControl w:val="0"/>
        <w:rPr>
          <w:rFonts w:ascii="Times New Roman" w:hAnsi="Times New Roman"/>
          <w:color w:val="000000"/>
          <w:lang w:eastAsia="ar-SA"/>
        </w:rPr>
      </w:pPr>
      <w:r w:rsidRPr="001D015D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312969" w:rsidRPr="001D015D" w:rsidRDefault="00786F1E" w:rsidP="001D015D">
      <w:pPr>
        <w:keepLines w:val="0"/>
        <w:widowControl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1D015D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312969" w:rsidRPr="001D015D" w:rsidRDefault="00786F1E" w:rsidP="001D015D">
      <w:pPr>
        <w:keepLines w:val="0"/>
        <w:widowControl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1D015D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1D015D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312969" w:rsidRPr="001D015D" w:rsidRDefault="00786F1E" w:rsidP="001D015D">
      <w:pPr>
        <w:keepLines w:val="0"/>
        <w:widowControl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1D015D">
        <w:rPr>
          <w:rFonts w:ascii="Times New Roman" w:hAnsi="Times New Roman"/>
          <w:color w:val="000000"/>
          <w:lang w:eastAsia="ar-SA"/>
        </w:rPr>
        <w:lastRenderedPageBreak/>
        <w:t>принимает на себя обязательства:</w:t>
      </w:r>
    </w:p>
    <w:p w:rsidR="00312969" w:rsidRPr="001D015D" w:rsidRDefault="00786F1E" w:rsidP="001D015D">
      <w:pPr>
        <w:keepLines w:val="0"/>
        <w:widowControl w:val="0"/>
        <w:ind w:left="1418"/>
        <w:rPr>
          <w:color w:val="000000"/>
          <w:lang w:eastAsia="ar-SA"/>
        </w:rPr>
      </w:pPr>
      <w:r w:rsidRPr="001D015D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1D015D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1D015D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1D015D">
        <w:rPr>
          <w:rFonts w:ascii="Times New Roman" w:hAnsi="Times New Roman"/>
          <w:bCs/>
          <w:color w:val="000000"/>
          <w:lang w:eastAsia="ar-SA"/>
        </w:rPr>
        <w:t>закупки</w:t>
      </w:r>
      <w:r w:rsidRPr="001D015D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312969" w:rsidRPr="001D015D" w:rsidRDefault="00786F1E" w:rsidP="001D015D">
      <w:pPr>
        <w:keepLines w:val="0"/>
        <w:widowControl w:val="0"/>
        <w:ind w:left="1418"/>
        <w:rPr>
          <w:rFonts w:ascii="Times New Roman" w:hAnsi="Times New Roman"/>
          <w:color w:val="000000"/>
          <w:lang w:eastAsia="ar-SA"/>
        </w:rPr>
      </w:pPr>
      <w:r w:rsidRPr="001D015D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1D015D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1D015D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1D015D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312969" w:rsidRPr="001D015D" w:rsidRDefault="00786F1E" w:rsidP="001D015D">
      <w:pPr>
        <w:keepLines w:val="0"/>
        <w:widowControl w:val="0"/>
        <w:ind w:left="1418"/>
        <w:rPr>
          <w:rFonts w:ascii="Times New Roman" w:hAnsi="Times New Roman"/>
          <w:color w:val="000000"/>
          <w:lang w:eastAsia="ar-SA"/>
        </w:rPr>
      </w:pPr>
      <w:r w:rsidRPr="001D015D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1D015D">
        <w:rPr>
          <w:rFonts w:ascii="Times New Roman" w:hAnsi="Times New Roman"/>
          <w:bCs/>
          <w:color w:val="000000"/>
          <w:lang w:eastAsia="ar-SA"/>
        </w:rPr>
        <w:t xml:space="preserve">закупки по вопросам, </w:t>
      </w:r>
      <w:r w:rsidR="00723399" w:rsidRPr="001D015D">
        <w:rPr>
          <w:rFonts w:ascii="Times New Roman" w:hAnsi="Times New Roman"/>
          <w:bCs/>
          <w:color w:val="000000"/>
          <w:lang w:eastAsia="ar-SA"/>
        </w:rPr>
        <w:t>относящимся</w:t>
      </w:r>
      <w:r w:rsidRPr="001D015D">
        <w:rPr>
          <w:rFonts w:ascii="Times New Roman" w:hAnsi="Times New Roman"/>
          <w:bCs/>
          <w:color w:val="000000"/>
          <w:lang w:eastAsia="ar-SA"/>
        </w:rPr>
        <w:t xml:space="preserve"> к проводимой закупке, </w:t>
      </w:r>
      <w:r w:rsidRPr="001D015D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1D015D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312969" w:rsidRPr="001D015D" w:rsidRDefault="00312969" w:rsidP="001D015D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31"/>
        <w:gridCol w:w="4315"/>
        <w:gridCol w:w="2373"/>
      </w:tblGrid>
      <w:tr w:rsidR="00312969" w:rsidRPr="001D01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969" w:rsidRPr="001D015D" w:rsidRDefault="00786F1E" w:rsidP="001D015D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D015D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969" w:rsidRPr="001D015D" w:rsidRDefault="00786F1E" w:rsidP="001D015D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D015D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969" w:rsidRPr="001D015D" w:rsidRDefault="00786F1E" w:rsidP="001D015D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D015D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312969" w:rsidRPr="001D015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969" w:rsidRPr="001D015D" w:rsidRDefault="00786F1E" w:rsidP="001D015D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D015D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312969" w:rsidRPr="001D01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969" w:rsidRPr="001D015D" w:rsidRDefault="00B1423F" w:rsidP="001D015D">
            <w:pPr>
              <w:keepLines w:val="0"/>
              <w:widowControl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Информация </w:t>
            </w:r>
            <w:r w:rsidR="00786F1E" w:rsidRPr="001D015D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969" w:rsidRPr="001D015D" w:rsidRDefault="00B1423F" w:rsidP="001D015D">
            <w:pPr>
              <w:keepLines w:val="0"/>
              <w:widowControl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раскрывается</w:t>
            </w:r>
            <w:r w:rsidR="00786F1E" w:rsidRPr="001D015D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969" w:rsidRPr="001D015D" w:rsidRDefault="00312969" w:rsidP="001D015D">
            <w:pPr>
              <w:keepLines w:val="0"/>
              <w:widowControl w:val="0"/>
              <w:rPr>
                <w:rFonts w:ascii="Times New Roman" w:eastAsiaTheme="minorHAnsi" w:hAnsi="Times New Roman"/>
              </w:rPr>
            </w:pPr>
          </w:p>
        </w:tc>
      </w:tr>
    </w:tbl>
    <w:p w:rsidR="00786F1E" w:rsidRPr="001D015D" w:rsidRDefault="00786F1E" w:rsidP="001D015D">
      <w:pPr>
        <w:keepLines w:val="0"/>
        <w:widowControl w:val="0"/>
        <w:jc w:val="left"/>
        <w:rPr>
          <w:rFonts w:ascii="Times New Roman" w:eastAsiaTheme="minorHAnsi" w:hAnsi="Times New Roman"/>
        </w:rPr>
      </w:pPr>
      <w:bookmarkStart w:id="0" w:name="_GoBack"/>
      <w:bookmarkEnd w:id="0"/>
    </w:p>
    <w:sectPr w:rsidR="00786F1E" w:rsidRPr="001D015D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311C" w:rsidRDefault="001E311C">
      <w:r>
        <w:separator/>
      </w:r>
    </w:p>
  </w:endnote>
  <w:endnote w:type="continuationSeparator" w:id="0">
    <w:p w:rsidR="001E311C" w:rsidRDefault="001E3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altName w:val="Symbol"/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015D" w:rsidRPr="001D015D" w:rsidRDefault="001D015D" w:rsidP="001D015D">
    <w:pPr>
      <w:pStyle w:val="af2"/>
      <w:keepLines w:val="0"/>
      <w:widowControl w:val="0"/>
      <w:tabs>
        <w:tab w:val="left" w:pos="7088"/>
      </w:tabs>
      <w:jc w:val="center"/>
      <w:rPr>
        <w:rFonts w:ascii="Times New Roman" w:hAnsi="Times New Roman"/>
        <w:bCs/>
      </w:rPr>
    </w:pPr>
    <w:r w:rsidRPr="001D015D">
      <w:rPr>
        <w:rFonts w:ascii="Times New Roman" w:hAnsi="Times New Roman"/>
        <w:bCs/>
        <w:sz w:val="16"/>
        <w:szCs w:val="16"/>
      </w:rPr>
      <w:t>Протокол № 1703 заседания закупочной комиссии по подведению итогов закупки на право заключения договора на оказание услуг по ремонту транспортных средств отечественного производства.</w:t>
    </w:r>
  </w:p>
  <w:p w:rsidR="001D015D" w:rsidRDefault="001E311C" w:rsidP="00A63E1C">
    <w:pPr>
      <w:pStyle w:val="af2"/>
      <w:tabs>
        <w:tab w:val="left" w:pos="7088"/>
      </w:tabs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1D015D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1D015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1D015D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1D015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B1423F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1D015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1D015D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1D015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1D015D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1D015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B1423F">
              <w:rPr>
                <w:rFonts w:ascii="Times New Roman" w:hAnsi="Times New Roman"/>
                <w:bCs/>
                <w:noProof/>
                <w:sz w:val="16"/>
                <w:szCs w:val="16"/>
              </w:rPr>
              <w:t>13</w:t>
            </w:r>
            <w:r w:rsidR="001D015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1D015D" w:rsidRDefault="001D015D">
    <w:pPr>
      <w:pStyle w:val="af0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311C" w:rsidRDefault="001E311C">
      <w:r>
        <w:separator/>
      </w:r>
    </w:p>
  </w:footnote>
  <w:footnote w:type="continuationSeparator" w:id="0">
    <w:p w:rsidR="001E311C" w:rsidRDefault="001E31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38710A7"/>
    <w:multiLevelType w:val="hybridMultilevel"/>
    <w:tmpl w:val="955456C6"/>
    <w:lvl w:ilvl="0" w:tplc="05224DCA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  <w:cap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AA350A1"/>
    <w:multiLevelType w:val="multilevel"/>
    <w:tmpl w:val="29CE0BEA"/>
    <w:lvl w:ilvl="0">
      <w:start w:val="1"/>
      <w:numFmt w:val="russianLower"/>
      <w:lvlText w:val="%1)"/>
      <w:lvlJc w:val="left"/>
      <w:pPr>
        <w:ind w:left="140" w:firstLine="357"/>
      </w:pPr>
      <w:rPr>
        <w:rFonts w:ascii="Times New Roman" w:hAnsi="Times New Roman" w:cs="Times New Roman" w:hint="default"/>
        <w:b w:val="0"/>
        <w:i w:val="0"/>
        <w:cap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072FB1"/>
    <w:multiLevelType w:val="hybridMultilevel"/>
    <w:tmpl w:val="9104C856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EC4671"/>
    <w:multiLevelType w:val="hybridMultilevel"/>
    <w:tmpl w:val="57223798"/>
    <w:lvl w:ilvl="0" w:tplc="FFFFFFFF">
      <w:start w:val="1"/>
      <w:numFmt w:val="bullet"/>
      <w:pStyle w:val="1--0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Letter"/>
      <w:lvlText w:val="%3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3713A0"/>
    <w:multiLevelType w:val="multilevel"/>
    <w:tmpl w:val="126616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10" w15:restartNumberingAfterBreak="0">
    <w:nsid w:val="1B821331"/>
    <w:multiLevelType w:val="hybridMultilevel"/>
    <w:tmpl w:val="640EC518"/>
    <w:lvl w:ilvl="0" w:tplc="041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 w15:restartNumberingAfterBreak="0">
    <w:nsid w:val="1E7222FE"/>
    <w:multiLevelType w:val="hybridMultilevel"/>
    <w:tmpl w:val="C2664822"/>
    <w:lvl w:ilvl="0" w:tplc="EE18C9E4">
      <w:start w:val="1"/>
      <w:numFmt w:val="decimal"/>
      <w:lvlText w:val="%1."/>
      <w:lvlJc w:val="left"/>
      <w:pPr>
        <w:ind w:left="1070" w:firstLine="688"/>
      </w:pPr>
      <w:rPr>
        <w:rFonts w:ascii="Times New Roman" w:hAnsi="Times New Roman" w:cs="Times New Roman" w:hint="default"/>
        <w:b/>
        <w:i w:val="0"/>
        <w:color w:val="auto"/>
        <w:sz w:val="24"/>
        <w:szCs w:val="24"/>
        <w:lang w:val="ru-RU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465534"/>
    <w:multiLevelType w:val="hybridMultilevel"/>
    <w:tmpl w:val="A02EAFAE"/>
    <w:lvl w:ilvl="0" w:tplc="7BF266D0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22640AFA"/>
    <w:multiLevelType w:val="hybridMultilevel"/>
    <w:tmpl w:val="7E96C558"/>
    <w:lvl w:ilvl="0" w:tplc="A7B07D3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  <w:i w:val="0"/>
        <w:cap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6" w15:restartNumberingAfterBreak="0">
    <w:nsid w:val="26C352CC"/>
    <w:multiLevelType w:val="hybridMultilevel"/>
    <w:tmpl w:val="330A7E5E"/>
    <w:lvl w:ilvl="0" w:tplc="B760833E">
      <w:start w:val="1"/>
      <w:numFmt w:val="decimal"/>
      <w:lvlText w:val="6.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DA5F5B"/>
    <w:multiLevelType w:val="hybridMultilevel"/>
    <w:tmpl w:val="B66CCCB8"/>
    <w:lvl w:ilvl="0" w:tplc="624ED82E">
      <w:start w:val="1"/>
      <w:numFmt w:val="decimal"/>
      <w:lvlText w:val="1.%1)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 w15:restartNumberingAfterBreak="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 w15:restartNumberingAfterBreak="0">
    <w:nsid w:val="3EFA3139"/>
    <w:multiLevelType w:val="hybridMultilevel"/>
    <w:tmpl w:val="06E4C0FA"/>
    <w:lvl w:ilvl="0" w:tplc="D8E8ED12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 w15:restartNumberingAfterBreak="0">
    <w:nsid w:val="4FFA02BA"/>
    <w:multiLevelType w:val="hybridMultilevel"/>
    <w:tmpl w:val="987097B8"/>
    <w:lvl w:ilvl="0" w:tplc="FEC6B42E">
      <w:start w:val="4"/>
      <w:numFmt w:val="decimal"/>
      <w:pStyle w:val="a2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54E05459"/>
    <w:multiLevelType w:val="multilevel"/>
    <w:tmpl w:val="BFBE5378"/>
    <w:name w:val="zzmpGermanBT||German BT|3|3|0|1|0|33||1|0|32||1|0|32||1|0|32||1|0|32||1|0|32||1|0|32||1|0|32||mpNA||"/>
    <w:lvl w:ilvl="0">
      <w:start w:val="1"/>
      <w:numFmt w:val="decimal"/>
      <w:lvlRestart w:val="0"/>
      <w:pStyle w:val="GermanBTL1"/>
      <w:lvlText w:val="%1."/>
      <w:lvlJc w:val="left"/>
      <w:pPr>
        <w:tabs>
          <w:tab w:val="num" w:pos="1713"/>
        </w:tabs>
        <w:ind w:left="993"/>
      </w:pPr>
      <w:rPr>
        <w:rFonts w:ascii="Times New Roman" w:hAnsi="Times New Roman" w:cs="Times New Roman" w:hint="default"/>
        <w:b/>
        <w:bCs/>
        <w:i w:val="0"/>
        <w:iCs w:val="0"/>
        <w:caps w:val="0"/>
        <w:color w:val="auto"/>
        <w:u w:val="none"/>
      </w:rPr>
    </w:lvl>
    <w:lvl w:ilvl="1">
      <w:start w:val="1"/>
      <w:numFmt w:val="decimal"/>
      <w:pStyle w:val="GermanBTL2"/>
      <w:lvlText w:val="%1.%2"/>
      <w:lvlJc w:val="left"/>
      <w:pPr>
        <w:tabs>
          <w:tab w:val="num" w:pos="1004"/>
        </w:tabs>
        <w:ind w:left="284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2">
      <w:start w:val="1"/>
      <w:numFmt w:val="decimal"/>
      <w:pStyle w:val="GermanBTL3"/>
      <w:lvlText w:val="%1.%2.%3"/>
      <w:lvlJc w:val="left"/>
      <w:pPr>
        <w:tabs>
          <w:tab w:val="num" w:pos="720"/>
        </w:tabs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3">
      <w:start w:val="1"/>
      <w:numFmt w:val="lowerLetter"/>
      <w:pStyle w:val="GermanBTL4"/>
      <w:lvlText w:val="%4)"/>
      <w:lvlJc w:val="right"/>
      <w:pPr>
        <w:tabs>
          <w:tab w:val="num" w:pos="670"/>
        </w:tabs>
        <w:ind w:firstLine="454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4">
      <w:start w:val="1"/>
      <w:numFmt w:val="upperLetter"/>
      <w:pStyle w:val="GermanBTL5"/>
      <w:lvlText w:val="(%5)"/>
      <w:lvlJc w:val="left"/>
      <w:pPr>
        <w:tabs>
          <w:tab w:val="num" w:pos="2160"/>
        </w:tabs>
        <w:ind w:left="216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5">
      <w:start w:val="1"/>
      <w:numFmt w:val="upperRoman"/>
      <w:pStyle w:val="GermanBTL6"/>
      <w:lvlText w:val="(%6)"/>
      <w:lvlJc w:val="right"/>
      <w:pPr>
        <w:tabs>
          <w:tab w:val="num" w:pos="2880"/>
        </w:tabs>
        <w:ind w:left="2880" w:hanging="216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6">
      <w:start w:val="27"/>
      <w:numFmt w:val="lowerLetter"/>
      <w:pStyle w:val="GermanBTL7"/>
      <w:lvlText w:val="(%7)"/>
      <w:lvlJc w:val="left"/>
      <w:pPr>
        <w:tabs>
          <w:tab w:val="num" w:pos="3600"/>
        </w:tabs>
        <w:ind w:left="360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7">
      <w:start w:val="1"/>
      <w:numFmt w:val="decimal"/>
      <w:pStyle w:val="GermanBTL8"/>
      <w:lvlText w:val="(%8)"/>
      <w:lvlJc w:val="left"/>
      <w:pPr>
        <w:tabs>
          <w:tab w:val="num" w:pos="4320"/>
        </w:tabs>
        <w:ind w:left="432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  <w:lvl w:ilvl="8">
      <w:start w:val="1"/>
      <w:numFmt w:val="lowerRoman"/>
      <w:lvlText w:val="%9)"/>
      <w:lvlJc w:val="left"/>
      <w:pPr>
        <w:tabs>
          <w:tab w:val="num" w:pos="5760"/>
        </w:tabs>
        <w:ind w:left="576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color w:val="auto"/>
        <w:u w:val="none"/>
      </w:rPr>
    </w:lvl>
  </w:abstractNum>
  <w:abstractNum w:abstractNumId="30" w15:restartNumberingAfterBreak="0">
    <w:nsid w:val="56F70A10"/>
    <w:multiLevelType w:val="hybridMultilevel"/>
    <w:tmpl w:val="8A0A47FE"/>
    <w:styleLink w:val="1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32" w15:restartNumberingAfterBreak="0">
    <w:nsid w:val="5BB56AA7"/>
    <w:multiLevelType w:val="hybridMultilevel"/>
    <w:tmpl w:val="79A065D6"/>
    <w:lvl w:ilvl="0" w:tplc="CAF21E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0957A1C"/>
    <w:multiLevelType w:val="hybridMultilevel"/>
    <w:tmpl w:val="D374C172"/>
    <w:lvl w:ilvl="0" w:tplc="BDBED1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5DA2DD3"/>
    <w:multiLevelType w:val="multilevel"/>
    <w:tmpl w:val="97503E8A"/>
    <w:lvl w:ilvl="0">
      <w:start w:val="3"/>
      <w:numFmt w:val="decimal"/>
      <w:lvlText w:val="%1"/>
      <w:lvlJc w:val="left"/>
      <w:pPr>
        <w:ind w:left="812" w:hanging="462"/>
      </w:pPr>
      <w:rPr>
        <w:rFonts w:ascii="Times New Roman" w:hAnsi="Times New Roman" w:hint="default"/>
        <w:b/>
      </w:rPr>
    </w:lvl>
    <w:lvl w:ilvl="1">
      <w:start w:val="1"/>
      <w:numFmt w:val="decimal"/>
      <w:lvlText w:val="2.%2."/>
      <w:lvlJc w:val="left"/>
      <w:pPr>
        <w:ind w:left="1841" w:hanging="462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3230" w:hanging="822"/>
      </w:pPr>
      <w:rPr>
        <w:rFonts w:ascii="Times New Roman" w:hAnsi="Times New Roman" w:hint="default"/>
        <w:b/>
      </w:rPr>
    </w:lvl>
    <w:lvl w:ilvl="3">
      <w:start w:val="1"/>
      <w:numFmt w:val="decimal"/>
      <w:lvlText w:val="%1.%2.%3.%4"/>
      <w:lvlJc w:val="left"/>
      <w:pPr>
        <w:ind w:left="4259" w:hanging="822"/>
      </w:pPr>
      <w:rPr>
        <w:rFonts w:ascii="Times New Roman" w:hAnsi="Times New Roman" w:hint="default"/>
        <w:b/>
      </w:rPr>
    </w:lvl>
    <w:lvl w:ilvl="4">
      <w:start w:val="1"/>
      <w:numFmt w:val="decimal"/>
      <w:lvlText w:val="%1.%2.%3.%4.%5"/>
      <w:lvlJc w:val="left"/>
      <w:pPr>
        <w:ind w:left="5648" w:hanging="1182"/>
      </w:pPr>
      <w:rPr>
        <w:rFonts w:ascii="Times New Roman" w:hAnsi="Times New Roman" w:hint="default"/>
        <w:b/>
      </w:rPr>
    </w:lvl>
    <w:lvl w:ilvl="5">
      <w:start w:val="1"/>
      <w:numFmt w:val="decimal"/>
      <w:lvlText w:val="%1.%2.%3.%4.%5.%6"/>
      <w:lvlJc w:val="left"/>
      <w:pPr>
        <w:ind w:left="6677" w:hanging="1182"/>
      </w:pPr>
      <w:rPr>
        <w:rFonts w:ascii="Times New Roman" w:hAnsi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8066" w:hanging="1542"/>
      </w:pPr>
      <w:rPr>
        <w:rFonts w:ascii="Times New Roman" w:hAnsi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9095" w:hanging="1542"/>
      </w:pPr>
      <w:rPr>
        <w:rFonts w:ascii="Times New Roman" w:hAnsi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0124" w:hanging="1542"/>
      </w:pPr>
      <w:rPr>
        <w:rFonts w:ascii="Times New Roman" w:hAnsi="Times New Roman" w:hint="default"/>
        <w:b/>
      </w:rPr>
    </w:lvl>
  </w:abstractNum>
  <w:abstractNum w:abstractNumId="37" w15:restartNumberingAfterBreak="0">
    <w:nsid w:val="69D43F41"/>
    <w:multiLevelType w:val="hybridMultilevel"/>
    <w:tmpl w:val="A2A2D0BA"/>
    <w:lvl w:ilvl="0" w:tplc="2E8E519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50" w:hanging="360"/>
      </w:pPr>
    </w:lvl>
    <w:lvl w:ilvl="2" w:tplc="0419001B" w:tentative="1">
      <w:start w:val="1"/>
      <w:numFmt w:val="lowerRoman"/>
      <w:lvlText w:val="%3."/>
      <w:lvlJc w:val="right"/>
      <w:pPr>
        <w:ind w:left="2270" w:hanging="180"/>
      </w:pPr>
    </w:lvl>
    <w:lvl w:ilvl="3" w:tplc="0419000F" w:tentative="1">
      <w:start w:val="1"/>
      <w:numFmt w:val="decimal"/>
      <w:lvlText w:val="%4."/>
      <w:lvlJc w:val="left"/>
      <w:pPr>
        <w:ind w:left="2990" w:hanging="360"/>
      </w:pPr>
    </w:lvl>
    <w:lvl w:ilvl="4" w:tplc="04190019" w:tentative="1">
      <w:start w:val="1"/>
      <w:numFmt w:val="lowerLetter"/>
      <w:lvlText w:val="%5."/>
      <w:lvlJc w:val="left"/>
      <w:pPr>
        <w:ind w:left="3710" w:hanging="360"/>
      </w:pPr>
    </w:lvl>
    <w:lvl w:ilvl="5" w:tplc="0419001B" w:tentative="1">
      <w:start w:val="1"/>
      <w:numFmt w:val="lowerRoman"/>
      <w:lvlText w:val="%6."/>
      <w:lvlJc w:val="right"/>
      <w:pPr>
        <w:ind w:left="4430" w:hanging="180"/>
      </w:pPr>
    </w:lvl>
    <w:lvl w:ilvl="6" w:tplc="0419000F" w:tentative="1">
      <w:start w:val="1"/>
      <w:numFmt w:val="decimal"/>
      <w:lvlText w:val="%7."/>
      <w:lvlJc w:val="left"/>
      <w:pPr>
        <w:ind w:left="5150" w:hanging="360"/>
      </w:pPr>
    </w:lvl>
    <w:lvl w:ilvl="7" w:tplc="04190019" w:tentative="1">
      <w:start w:val="1"/>
      <w:numFmt w:val="lowerLetter"/>
      <w:lvlText w:val="%8."/>
      <w:lvlJc w:val="left"/>
      <w:pPr>
        <w:ind w:left="5870" w:hanging="360"/>
      </w:pPr>
    </w:lvl>
    <w:lvl w:ilvl="8" w:tplc="0419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38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 w15:restartNumberingAfterBreak="0">
    <w:nsid w:val="71580BDD"/>
    <w:multiLevelType w:val="hybridMultilevel"/>
    <w:tmpl w:val="9092C5EE"/>
    <w:lvl w:ilvl="0" w:tplc="C450D7B6">
      <w:start w:val="1"/>
      <w:numFmt w:val="russianLower"/>
      <w:lvlText w:val="%1)"/>
      <w:lvlJc w:val="left"/>
      <w:pPr>
        <w:ind w:left="360" w:hanging="360"/>
      </w:pPr>
      <w:rPr>
        <w:rFonts w:hint="default"/>
        <w:b w:val="0"/>
        <w:i w:val="0"/>
        <w:caps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1644AE0"/>
    <w:multiLevelType w:val="hybridMultilevel"/>
    <w:tmpl w:val="55724BAC"/>
    <w:lvl w:ilvl="0" w:tplc="0D8ABE1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5" w15:restartNumberingAfterBreak="0">
    <w:nsid w:val="7E332D06"/>
    <w:multiLevelType w:val="hybridMultilevel"/>
    <w:tmpl w:val="F22C0E54"/>
    <w:lvl w:ilvl="0" w:tplc="D8920CBC">
      <w:start w:val="1"/>
      <w:numFmt w:val="bullet"/>
      <w:lvlText w:val=""/>
      <w:lvlJc w:val="left"/>
      <w:pPr>
        <w:ind w:left="9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2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33"/>
  </w:num>
  <w:num w:numId="3">
    <w:abstractNumId w:val="28"/>
  </w:num>
  <w:num w:numId="4">
    <w:abstractNumId w:val="1"/>
  </w:num>
  <w:num w:numId="5">
    <w:abstractNumId w:val="0"/>
  </w:num>
  <w:num w:numId="6">
    <w:abstractNumId w:val="26"/>
  </w:num>
  <w:num w:numId="7">
    <w:abstractNumId w:val="25"/>
  </w:num>
  <w:num w:numId="8">
    <w:abstractNumId w:val="3"/>
  </w:num>
  <w:num w:numId="9">
    <w:abstractNumId w:val="20"/>
  </w:num>
  <w:num w:numId="10">
    <w:abstractNumId w:val="2"/>
  </w:num>
  <w:num w:numId="11">
    <w:abstractNumId w:val="23"/>
  </w:num>
  <w:num w:numId="12">
    <w:abstractNumId w:val="39"/>
  </w:num>
  <w:num w:numId="13">
    <w:abstractNumId w:val="30"/>
  </w:num>
  <w:num w:numId="14">
    <w:abstractNumId w:val="22"/>
  </w:num>
  <w:num w:numId="15">
    <w:abstractNumId w:val="8"/>
  </w:num>
  <w:num w:numId="16">
    <w:abstractNumId w:val="27"/>
  </w:num>
  <w:num w:numId="17">
    <w:abstractNumId w:val="11"/>
  </w:num>
  <w:num w:numId="18">
    <w:abstractNumId w:val="29"/>
  </w:num>
  <w:num w:numId="19">
    <w:abstractNumId w:val="31"/>
  </w:num>
  <w:num w:numId="20">
    <w:abstractNumId w:val="45"/>
  </w:num>
  <w:num w:numId="21">
    <w:abstractNumId w:val="13"/>
  </w:num>
  <w:num w:numId="22">
    <w:abstractNumId w:val="12"/>
  </w:num>
  <w:num w:numId="2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5"/>
  </w:num>
  <w:num w:numId="25">
    <w:abstractNumId w:val="15"/>
  </w:num>
  <w:num w:numId="26">
    <w:abstractNumId w:val="14"/>
  </w:num>
  <w:num w:numId="27">
    <w:abstractNumId w:val="40"/>
  </w:num>
  <w:num w:numId="28">
    <w:abstractNumId w:val="5"/>
  </w:num>
  <w:num w:numId="29">
    <w:abstractNumId w:val="34"/>
  </w:num>
  <w:num w:numId="30">
    <w:abstractNumId w:val="37"/>
  </w:num>
  <w:num w:numId="31">
    <w:abstractNumId w:val="16"/>
  </w:num>
  <w:num w:numId="32">
    <w:abstractNumId w:val="24"/>
  </w:num>
  <w:num w:numId="33">
    <w:abstractNumId w:val="43"/>
  </w:num>
  <w:num w:numId="34">
    <w:abstractNumId w:val="10"/>
  </w:num>
  <w:num w:numId="35">
    <w:abstractNumId w:val="7"/>
  </w:num>
  <w:num w:numId="36">
    <w:abstractNumId w:val="38"/>
  </w:num>
  <w:num w:numId="3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</w:num>
  <w:num w:numId="40">
    <w:abstractNumId w:val="42"/>
  </w:num>
  <w:num w:numId="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6"/>
  </w:num>
  <w:num w:numId="45">
    <w:abstractNumId w:val="9"/>
  </w:num>
  <w:num w:numId="46">
    <w:abstractNumId w:val="32"/>
  </w:num>
  <w:num w:numId="47">
    <w:abstractNumId w:val="19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399"/>
    <w:rsid w:val="000430D5"/>
    <w:rsid w:val="00083558"/>
    <w:rsid w:val="001D015D"/>
    <w:rsid w:val="001E311C"/>
    <w:rsid w:val="001E507E"/>
    <w:rsid w:val="00264101"/>
    <w:rsid w:val="002D554B"/>
    <w:rsid w:val="00312969"/>
    <w:rsid w:val="003844AA"/>
    <w:rsid w:val="003C6E71"/>
    <w:rsid w:val="004B758E"/>
    <w:rsid w:val="005737DD"/>
    <w:rsid w:val="007057DA"/>
    <w:rsid w:val="00711524"/>
    <w:rsid w:val="00723399"/>
    <w:rsid w:val="00786F1E"/>
    <w:rsid w:val="00812861"/>
    <w:rsid w:val="00862CCB"/>
    <w:rsid w:val="008861C9"/>
    <w:rsid w:val="00891B75"/>
    <w:rsid w:val="008A7341"/>
    <w:rsid w:val="00927C3F"/>
    <w:rsid w:val="00A63E1C"/>
    <w:rsid w:val="00B1423F"/>
    <w:rsid w:val="00C16C1A"/>
    <w:rsid w:val="00C65A9F"/>
    <w:rsid w:val="00CB0D47"/>
    <w:rsid w:val="00D15BDF"/>
    <w:rsid w:val="00D470A9"/>
    <w:rsid w:val="00D64EC1"/>
    <w:rsid w:val="00DA4C2A"/>
    <w:rsid w:val="00DE23AA"/>
    <w:rsid w:val="00EE1D4A"/>
    <w:rsid w:val="00F10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1388D1-DA39-404F-8156-DE24F515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4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812861"/>
    <w:pPr>
      <w:keepNext/>
      <w:keepLines w:val="0"/>
      <w:numPr>
        <w:numId w:val="6"/>
      </w:numPr>
      <w:jc w:val="right"/>
      <w:outlineLvl w:val="0"/>
    </w:pPr>
    <w:rPr>
      <w:rFonts w:ascii="Times New Roman" w:hAnsi="Times New Roman"/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link w:val="23"/>
    <w:qFormat/>
    <w:rsid w:val="00812861"/>
    <w:pPr>
      <w:keepNext/>
      <w:keepLines w:val="0"/>
      <w:numPr>
        <w:ilvl w:val="1"/>
        <w:numId w:val="6"/>
      </w:numPr>
      <w:spacing w:before="240" w:after="60"/>
      <w:jc w:val="left"/>
      <w:outlineLvl w:val="1"/>
    </w:pPr>
    <w:rPr>
      <w:rFonts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link w:val="33"/>
    <w:qFormat/>
    <w:rsid w:val="00812861"/>
    <w:pPr>
      <w:keepNext/>
      <w:keepLines w:val="0"/>
      <w:numPr>
        <w:ilvl w:val="2"/>
        <w:numId w:val="7"/>
      </w:numPr>
      <w:spacing w:before="240" w:after="60"/>
      <w:jc w:val="left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link w:val="41"/>
    <w:qFormat/>
    <w:rsid w:val="00812861"/>
    <w:pPr>
      <w:keepNext/>
      <w:keepLines w:val="0"/>
      <w:numPr>
        <w:ilvl w:val="3"/>
        <w:numId w:val="7"/>
      </w:numPr>
      <w:spacing w:before="240" w:after="60"/>
      <w:jc w:val="left"/>
      <w:outlineLvl w:val="3"/>
    </w:pPr>
    <w:rPr>
      <w:rFonts w:ascii="Times New Roman" w:eastAsia="Arial Unicode MS" w:hAnsi="Times New Roman"/>
      <w:b/>
      <w:bCs/>
      <w:sz w:val="28"/>
      <w:szCs w:val="28"/>
    </w:rPr>
  </w:style>
  <w:style w:type="paragraph" w:styleId="5">
    <w:name w:val="heading 5"/>
    <w:basedOn w:val="a4"/>
    <w:next w:val="a4"/>
    <w:link w:val="50"/>
    <w:qFormat/>
    <w:rsid w:val="00812861"/>
    <w:pPr>
      <w:keepLines w:val="0"/>
      <w:tabs>
        <w:tab w:val="num" w:pos="3181"/>
      </w:tabs>
      <w:spacing w:before="240" w:after="60"/>
      <w:ind w:left="3181" w:hanging="1008"/>
      <w:jc w:val="left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812861"/>
    <w:pPr>
      <w:keepLines w:val="0"/>
      <w:spacing w:before="240" w:after="60"/>
      <w:jc w:val="left"/>
      <w:outlineLvl w:val="5"/>
    </w:pPr>
    <w:rPr>
      <w:rFonts w:ascii="Times New Roman" w:hAnsi="Times New Roman"/>
      <w:b/>
      <w:bCs/>
      <w:sz w:val="22"/>
      <w:szCs w:val="22"/>
    </w:rPr>
  </w:style>
  <w:style w:type="paragraph" w:styleId="7">
    <w:name w:val="heading 7"/>
    <w:basedOn w:val="a4"/>
    <w:next w:val="a4"/>
    <w:link w:val="70"/>
    <w:qFormat/>
    <w:rsid w:val="00812861"/>
    <w:pPr>
      <w:keepLines w:val="0"/>
      <w:tabs>
        <w:tab w:val="num" w:pos="3469"/>
      </w:tabs>
      <w:spacing w:before="240" w:after="60"/>
      <w:ind w:left="3469" w:hanging="1296"/>
      <w:jc w:val="left"/>
      <w:outlineLvl w:val="6"/>
    </w:pPr>
    <w:rPr>
      <w:rFonts w:ascii="Times New Roman" w:hAnsi="Times New Roman"/>
    </w:rPr>
  </w:style>
  <w:style w:type="paragraph" w:styleId="8">
    <w:name w:val="heading 8"/>
    <w:basedOn w:val="a4"/>
    <w:next w:val="a4"/>
    <w:link w:val="80"/>
    <w:qFormat/>
    <w:rsid w:val="00812861"/>
    <w:pPr>
      <w:keepLines w:val="0"/>
      <w:tabs>
        <w:tab w:val="num" w:pos="3613"/>
      </w:tabs>
      <w:spacing w:before="240" w:after="60"/>
      <w:ind w:left="3613" w:hanging="1440"/>
      <w:jc w:val="left"/>
      <w:outlineLvl w:val="7"/>
    </w:pPr>
    <w:rPr>
      <w:rFonts w:ascii="Times New Roman" w:hAnsi="Times New Roman"/>
      <w:i/>
      <w:iCs/>
    </w:rPr>
  </w:style>
  <w:style w:type="paragraph" w:styleId="9">
    <w:name w:val="heading 9"/>
    <w:basedOn w:val="a4"/>
    <w:next w:val="a4"/>
    <w:link w:val="90"/>
    <w:qFormat/>
    <w:rsid w:val="00812861"/>
    <w:pPr>
      <w:keepLines w:val="0"/>
      <w:tabs>
        <w:tab w:val="num" w:pos="3757"/>
      </w:tabs>
      <w:spacing w:before="240" w:after="60"/>
      <w:ind w:left="3757" w:hanging="1584"/>
      <w:jc w:val="left"/>
      <w:outlineLvl w:val="8"/>
    </w:pPr>
    <w:rPr>
      <w:rFonts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styleId="a8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9">
    <w:name w:val="FollowedHyperlink"/>
    <w:basedOn w:val="a5"/>
    <w:uiPriority w:val="99"/>
    <w:unhideWhenUsed/>
    <w:rPr>
      <w:color w:val="800080" w:themeColor="followedHyperlink"/>
      <w:u w:val="single"/>
    </w:rPr>
  </w:style>
  <w:style w:type="paragraph" w:styleId="aa">
    <w:name w:val="Normal (Web)"/>
    <w:aliases w:val="Обычный (Web),Обычный (веб) Знак Знак,Обычный (Web) Знак Знак Знак,Знак Знак10, Знак Знак10"/>
    <w:basedOn w:val="a4"/>
    <w:link w:val="ab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c">
    <w:name w:val="annotation text"/>
    <w:basedOn w:val="a4"/>
    <w:link w:val="ad"/>
    <w:unhideWhenUsed/>
    <w:rPr>
      <w:sz w:val="20"/>
      <w:szCs w:val="20"/>
    </w:rPr>
  </w:style>
  <w:style w:type="character" w:customStyle="1" w:styleId="ad">
    <w:name w:val="Текст примечания Знак"/>
    <w:basedOn w:val="a5"/>
    <w:link w:val="ac"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e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4"/>
    <w:link w:val="af"/>
    <w:uiPriority w:val="99"/>
    <w:unhideWhenUsed/>
    <w:qFormat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5"/>
    <w:link w:val="ae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0">
    <w:name w:val="footer"/>
    <w:basedOn w:val="a4"/>
    <w:link w:val="a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5"/>
    <w:link w:val="af0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2">
    <w:name w:val="Body Text"/>
    <w:basedOn w:val="a4"/>
    <w:link w:val="af3"/>
    <w:uiPriority w:val="99"/>
    <w:unhideWhenUsed/>
    <w:pPr>
      <w:spacing w:after="160"/>
    </w:pPr>
  </w:style>
  <w:style w:type="character" w:customStyle="1" w:styleId="af3">
    <w:name w:val="Основной текст Знак"/>
    <w:basedOn w:val="a5"/>
    <w:link w:val="af2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4">
    <w:name w:val="Document Map"/>
    <w:basedOn w:val="a4"/>
    <w:link w:val="af5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5">
    <w:name w:val="Схема документа Знак"/>
    <w:basedOn w:val="a5"/>
    <w:link w:val="af4"/>
    <w:uiPriority w:val="99"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6">
    <w:name w:val="annotation subject"/>
    <w:basedOn w:val="ac"/>
    <w:next w:val="ac"/>
    <w:link w:val="af7"/>
    <w:uiPriority w:val="99"/>
    <w:unhideWhenUsed/>
    <w:rPr>
      <w:b/>
      <w:bCs/>
    </w:rPr>
  </w:style>
  <w:style w:type="character" w:customStyle="1" w:styleId="af7">
    <w:name w:val="Тема примечания Знак"/>
    <w:basedOn w:val="ad"/>
    <w:link w:val="af6"/>
    <w:uiPriority w:val="99"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8">
    <w:name w:val="Balloon Text"/>
    <w:basedOn w:val="a4"/>
    <w:link w:val="af9"/>
    <w:uiPriority w:val="99"/>
    <w:unhideWhenUsed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5"/>
    <w:link w:val="af8"/>
    <w:uiPriority w:val="99"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a">
    <w:name w:val="Абзац списка Знак"/>
    <w:aliases w:val="Заголовок_3 Знак,Подпись рисунка Знак,ПКФ Список Знак,Абзац списка5 Знак,Абзац списка2 Знак,мой Знак,Bullet List Знак,FooterText Знак,numbered Знак,SL_Абзац списка Знак,Нумерованый список Знак,List Paragraph1 Знак,–маркер Знак,lp1 Знак"/>
    <w:link w:val="afb"/>
    <w:uiPriority w:val="34"/>
    <w:qFormat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b">
    <w:name w:val="List Paragraph"/>
    <w:aliases w:val="Заголовок_3,Подпись рисунка,ПКФ Список,Абзац списка5,Абзац списка2,мой,Bullet List,FooterText,numbered,SL_Абзац списка,Нумерованый список,List Paragraph1,–маркер,ТЗ_Список,таблица,Use Case List Paragraph,Табичный текст,lp1,Булет 1,lp11,1,UL"/>
    <w:basedOn w:val="a4"/>
    <w:link w:val="af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4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0">
    <w:name w:val="Основной текст 31"/>
    <w:basedOn w:val="a4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4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c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d">
    <w:name w:val="annotation reference"/>
    <w:uiPriority w:val="99"/>
    <w:unhideWhenUsed/>
    <w:rPr>
      <w:sz w:val="16"/>
      <w:szCs w:val="16"/>
    </w:rPr>
  </w:style>
  <w:style w:type="character" w:customStyle="1" w:styleId="afe">
    <w:name w:val="комментарий"/>
    <w:basedOn w:val="a5"/>
    <w:uiPriority w:val="99"/>
    <w:rPr>
      <w:b/>
      <w:bCs/>
      <w:i/>
      <w:iCs/>
      <w:shd w:val="clear" w:color="auto" w:fill="FFFF99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5"/>
    <w:link w:val="10"/>
    <w:rsid w:val="00812861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3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5"/>
    <w:link w:val="20"/>
    <w:rsid w:val="0081286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5"/>
    <w:link w:val="31"/>
    <w:rsid w:val="0081286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5"/>
    <w:link w:val="4"/>
    <w:rsid w:val="00812861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5"/>
    <w:link w:val="5"/>
    <w:rsid w:val="00812861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5"/>
    <w:link w:val="6"/>
    <w:rsid w:val="00812861"/>
    <w:rPr>
      <w:rFonts w:ascii="Times New Roman" w:eastAsia="Times New Roman" w:hAnsi="Times New Roman" w:cs="Times New Roman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5"/>
    <w:link w:val="7"/>
    <w:rsid w:val="008128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5"/>
    <w:link w:val="8"/>
    <w:rsid w:val="00812861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5"/>
    <w:link w:val="9"/>
    <w:rsid w:val="00812861"/>
    <w:rPr>
      <w:rFonts w:ascii="Arial" w:eastAsia="Times New Roman" w:hAnsi="Arial" w:cs="Arial"/>
      <w:sz w:val="22"/>
      <w:szCs w:val="22"/>
      <w:lang w:eastAsia="ru-RU"/>
    </w:rPr>
  </w:style>
  <w:style w:type="paragraph" w:customStyle="1" w:styleId="ConsNormal">
    <w:name w:val="ConsNormal"/>
    <w:uiPriority w:val="34"/>
    <w:qFormat/>
    <w:rsid w:val="00812861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ff">
    <w:name w:val="Body Text Indent"/>
    <w:basedOn w:val="a4"/>
    <w:link w:val="aff0"/>
    <w:uiPriority w:val="99"/>
    <w:rsid w:val="00812861"/>
    <w:pPr>
      <w:keepLines w:val="0"/>
      <w:ind w:firstLine="720"/>
    </w:pPr>
    <w:rPr>
      <w:rFonts w:ascii="Times New Roman" w:hAnsi="Times New Roman"/>
      <w:color w:val="000000"/>
    </w:rPr>
  </w:style>
  <w:style w:type="character" w:customStyle="1" w:styleId="aff0">
    <w:name w:val="Основной текст с отступом Знак"/>
    <w:basedOn w:val="a5"/>
    <w:link w:val="aff"/>
    <w:uiPriority w:val="99"/>
    <w:rsid w:val="00812861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uiPriority w:val="34"/>
    <w:qFormat/>
    <w:rsid w:val="00812861"/>
    <w:pPr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uiPriority w:val="34"/>
    <w:qFormat/>
    <w:rsid w:val="008128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page number"/>
    <w:basedOn w:val="a5"/>
    <w:uiPriority w:val="99"/>
    <w:rsid w:val="00812861"/>
  </w:style>
  <w:style w:type="paragraph" w:styleId="24">
    <w:name w:val="Body Text Indent 2"/>
    <w:basedOn w:val="a4"/>
    <w:link w:val="25"/>
    <w:rsid w:val="00812861"/>
    <w:pPr>
      <w:keepLines w:val="0"/>
      <w:ind w:firstLine="720"/>
    </w:pPr>
    <w:rPr>
      <w:rFonts w:ascii="Times New Roman" w:hAnsi="Times New Roman"/>
    </w:rPr>
  </w:style>
  <w:style w:type="character" w:customStyle="1" w:styleId="25">
    <w:name w:val="Основной текст с отступом 2 Знак"/>
    <w:basedOn w:val="a5"/>
    <w:link w:val="24"/>
    <w:rsid w:val="008128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4"/>
    <w:link w:val="35"/>
    <w:rsid w:val="00812861"/>
    <w:pPr>
      <w:keepLines w:val="0"/>
      <w:ind w:firstLine="720"/>
    </w:pPr>
    <w:rPr>
      <w:rFonts w:ascii="Times New Roman" w:hAnsi="Times New Roman"/>
      <w:color w:val="0000FF"/>
      <w:u w:val="single"/>
    </w:rPr>
  </w:style>
  <w:style w:type="character" w:customStyle="1" w:styleId="35">
    <w:name w:val="Основной текст с отступом 3 Знак"/>
    <w:basedOn w:val="a5"/>
    <w:link w:val="34"/>
    <w:rsid w:val="00812861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812861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812861"/>
    <w:pPr>
      <w:keepLines w:val="0"/>
      <w:ind w:left="566" w:hanging="283"/>
      <w:jc w:val="left"/>
    </w:pPr>
    <w:rPr>
      <w:rFonts w:ascii="Times New Roman" w:hAnsi="Times New Roman"/>
    </w:rPr>
  </w:style>
  <w:style w:type="paragraph" w:customStyle="1" w:styleId="aff2">
    <w:name w:val="Знак"/>
    <w:basedOn w:val="a4"/>
    <w:uiPriority w:val="34"/>
    <w:qFormat/>
    <w:rsid w:val="00812861"/>
    <w:pPr>
      <w:keepLines w:val="0"/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4"/>
    <w:uiPriority w:val="99"/>
    <w:qFormat/>
    <w:rsid w:val="00812861"/>
    <w:pPr>
      <w:keepLines w:val="0"/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qFormat/>
    <w:rsid w:val="00812861"/>
    <w:pPr>
      <w:keepNext/>
      <w:keepLines w:val="0"/>
      <w:jc w:val="center"/>
    </w:pPr>
    <w:rPr>
      <w:rFonts w:ascii="Times New Roman" w:hAnsi="Times New Roman"/>
      <w:snapToGrid w:val="0"/>
      <w:szCs w:val="20"/>
    </w:rPr>
  </w:style>
  <w:style w:type="paragraph" w:styleId="27">
    <w:name w:val="Body Text 2"/>
    <w:basedOn w:val="a4"/>
    <w:link w:val="28"/>
    <w:uiPriority w:val="99"/>
    <w:rsid w:val="00812861"/>
    <w:pPr>
      <w:keepLines w:val="0"/>
      <w:spacing w:after="120" w:line="480" w:lineRule="auto"/>
      <w:jc w:val="left"/>
    </w:pPr>
    <w:rPr>
      <w:rFonts w:ascii="Times New Roman" w:hAnsi="Times New Roman"/>
    </w:rPr>
  </w:style>
  <w:style w:type="character" w:customStyle="1" w:styleId="28">
    <w:name w:val="Основной текст 2 Знак"/>
    <w:basedOn w:val="a5"/>
    <w:link w:val="27"/>
    <w:uiPriority w:val="99"/>
    <w:rsid w:val="008128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4"/>
    <w:link w:val="37"/>
    <w:semiHidden/>
    <w:rsid w:val="00812861"/>
    <w:pPr>
      <w:keepLines w:val="0"/>
      <w:spacing w:after="120"/>
      <w:jc w:val="left"/>
    </w:pPr>
    <w:rPr>
      <w:rFonts w:ascii="Times New Roman" w:hAnsi="Times New Roman"/>
      <w:sz w:val="16"/>
      <w:szCs w:val="16"/>
    </w:rPr>
  </w:style>
  <w:style w:type="character" w:customStyle="1" w:styleId="37">
    <w:name w:val="Основной текст 3 Знак"/>
    <w:basedOn w:val="a5"/>
    <w:link w:val="36"/>
    <w:semiHidden/>
    <w:rsid w:val="0081286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4"/>
    <w:next w:val="a4"/>
    <w:uiPriority w:val="34"/>
    <w:qFormat/>
    <w:rsid w:val="00812861"/>
    <w:pPr>
      <w:keepNext/>
      <w:keepLines w:val="0"/>
      <w:widowControl w:val="0"/>
      <w:jc w:val="center"/>
    </w:pPr>
    <w:rPr>
      <w:rFonts w:ascii="Times New Roman" w:hAnsi="Times New Roman"/>
      <w:b/>
      <w:snapToGrid w:val="0"/>
      <w:sz w:val="22"/>
      <w:szCs w:val="20"/>
    </w:rPr>
  </w:style>
  <w:style w:type="paragraph" w:customStyle="1" w:styleId="29">
    <w:name w:val="çàãîëîâîê 2"/>
    <w:basedOn w:val="a4"/>
    <w:next w:val="a4"/>
    <w:uiPriority w:val="34"/>
    <w:qFormat/>
    <w:rsid w:val="00812861"/>
    <w:pPr>
      <w:keepNext/>
      <w:keepLines w:val="0"/>
    </w:pPr>
    <w:rPr>
      <w:rFonts w:ascii="Times New Roman" w:hAnsi="Times New Roman"/>
      <w:szCs w:val="20"/>
      <w:lang w:val="en-GB"/>
    </w:rPr>
  </w:style>
  <w:style w:type="paragraph" w:customStyle="1" w:styleId="aff4">
    <w:name w:val="Таблица шапка"/>
    <w:basedOn w:val="a4"/>
    <w:uiPriority w:val="99"/>
    <w:qFormat/>
    <w:rsid w:val="00812861"/>
    <w:pPr>
      <w:keepNext/>
      <w:keepLines w:val="0"/>
      <w:spacing w:before="40" w:after="40"/>
      <w:ind w:left="57" w:right="57"/>
      <w:jc w:val="left"/>
    </w:pPr>
    <w:rPr>
      <w:rFonts w:ascii="Times New Roman" w:hAnsi="Times New Roman"/>
      <w:snapToGrid w:val="0"/>
      <w:sz w:val="22"/>
      <w:szCs w:val="20"/>
    </w:rPr>
  </w:style>
  <w:style w:type="paragraph" w:customStyle="1" w:styleId="aff5">
    <w:name w:val="Таблица текст"/>
    <w:basedOn w:val="a4"/>
    <w:uiPriority w:val="99"/>
    <w:qFormat/>
    <w:rsid w:val="00812861"/>
    <w:pPr>
      <w:keepLines w:val="0"/>
      <w:spacing w:before="40" w:after="40"/>
      <w:ind w:left="57" w:right="57"/>
      <w:jc w:val="left"/>
    </w:pPr>
    <w:rPr>
      <w:rFonts w:ascii="Times New Roman" w:hAnsi="Times New Roman"/>
      <w:snapToGrid w:val="0"/>
      <w:szCs w:val="20"/>
    </w:rPr>
  </w:style>
  <w:style w:type="paragraph" w:customStyle="1" w:styleId="a1">
    <w:name w:val="Пункт"/>
    <w:basedOn w:val="a4"/>
    <w:qFormat/>
    <w:rsid w:val="00812861"/>
    <w:pPr>
      <w:keepLines w:val="0"/>
      <w:numPr>
        <w:ilvl w:val="2"/>
        <w:numId w:val="6"/>
      </w:numPr>
      <w:spacing w:line="360" w:lineRule="auto"/>
    </w:pPr>
    <w:rPr>
      <w:rFonts w:ascii="Times New Roman" w:hAnsi="Times New Roman"/>
      <w:snapToGrid w:val="0"/>
      <w:sz w:val="28"/>
      <w:szCs w:val="28"/>
    </w:rPr>
  </w:style>
  <w:style w:type="paragraph" w:styleId="HTML">
    <w:name w:val="HTML Preformatted"/>
    <w:basedOn w:val="a4"/>
    <w:link w:val="HTML0"/>
    <w:rsid w:val="00812861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link w:val="HTML"/>
    <w:rsid w:val="00812861"/>
    <w:rPr>
      <w:rFonts w:ascii="Courier New" w:eastAsia="Times New Roman" w:hAnsi="Courier New" w:cs="Courier New"/>
      <w:lang w:eastAsia="ru-RU"/>
    </w:rPr>
  </w:style>
  <w:style w:type="paragraph" w:styleId="aff6">
    <w:name w:val="footnote text"/>
    <w:basedOn w:val="a4"/>
    <w:link w:val="aff7"/>
    <w:uiPriority w:val="99"/>
    <w:rsid w:val="00812861"/>
    <w:pPr>
      <w:keepLines w:val="0"/>
      <w:spacing w:line="360" w:lineRule="auto"/>
      <w:ind w:firstLine="567"/>
    </w:pPr>
    <w:rPr>
      <w:rFonts w:ascii="Times New Roman" w:hAnsi="Times New Roman"/>
      <w:snapToGrid w:val="0"/>
      <w:szCs w:val="20"/>
    </w:rPr>
  </w:style>
  <w:style w:type="character" w:customStyle="1" w:styleId="aff7">
    <w:name w:val="Текст сноски Знак"/>
    <w:basedOn w:val="a5"/>
    <w:link w:val="aff6"/>
    <w:uiPriority w:val="99"/>
    <w:rsid w:val="00812861"/>
    <w:rPr>
      <w:rFonts w:ascii="Times New Roman" w:eastAsia="Times New Roman" w:hAnsi="Times New Roman" w:cs="Times New Roman"/>
      <w:snapToGrid w:val="0"/>
      <w:sz w:val="24"/>
      <w:lang w:eastAsia="ru-RU"/>
    </w:rPr>
  </w:style>
  <w:style w:type="character" w:customStyle="1" w:styleId="FontStyle15">
    <w:name w:val="Font Style15"/>
    <w:rsid w:val="00812861"/>
    <w:rPr>
      <w:rFonts w:ascii="Times New Roman" w:hAnsi="Times New Roman" w:cs="Times New Roman"/>
      <w:sz w:val="26"/>
      <w:szCs w:val="26"/>
    </w:rPr>
  </w:style>
  <w:style w:type="paragraph" w:customStyle="1" w:styleId="2a">
    <w:name w:val="Уровень2"/>
    <w:basedOn w:val="a4"/>
    <w:uiPriority w:val="34"/>
    <w:qFormat/>
    <w:rsid w:val="00812861"/>
    <w:pPr>
      <w:keepLines w:val="0"/>
      <w:tabs>
        <w:tab w:val="num" w:pos="927"/>
        <w:tab w:val="left" w:pos="993"/>
      </w:tabs>
      <w:spacing w:before="120" w:after="120"/>
      <w:ind w:firstLine="567"/>
      <w:outlineLvl w:val="0"/>
    </w:pPr>
    <w:rPr>
      <w:bCs/>
      <w:iCs/>
      <w:color w:val="000000"/>
      <w:szCs w:val="20"/>
    </w:rPr>
  </w:style>
  <w:style w:type="paragraph" w:customStyle="1" w:styleId="38">
    <w:name w:val="Уровень3"/>
    <w:basedOn w:val="2a"/>
    <w:uiPriority w:val="34"/>
    <w:qFormat/>
    <w:rsid w:val="0081286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8">
    <w:name w:val="Заголовок статьи"/>
    <w:basedOn w:val="a4"/>
    <w:next w:val="a4"/>
    <w:uiPriority w:val="34"/>
    <w:qFormat/>
    <w:rsid w:val="00812861"/>
    <w:pPr>
      <w:keepLines w:val="0"/>
      <w:autoSpaceDE w:val="0"/>
      <w:autoSpaceDN w:val="0"/>
      <w:adjustRightInd w:val="0"/>
      <w:ind w:left="1612" w:hanging="892"/>
    </w:pPr>
    <w:rPr>
      <w:rFonts w:cs="Arial"/>
      <w:sz w:val="20"/>
      <w:szCs w:val="20"/>
    </w:rPr>
  </w:style>
  <w:style w:type="paragraph" w:customStyle="1" w:styleId="210">
    <w:name w:val="Основной текст с отступом 21"/>
    <w:basedOn w:val="a4"/>
    <w:uiPriority w:val="34"/>
    <w:qFormat/>
    <w:rsid w:val="00812861"/>
    <w:pPr>
      <w:keepLines w:val="0"/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textAlignment w:val="baseline"/>
    </w:pPr>
    <w:rPr>
      <w:rFonts w:ascii="Times New Roman" w:hAnsi="Times New Roman"/>
      <w:szCs w:val="20"/>
    </w:rPr>
  </w:style>
  <w:style w:type="paragraph" w:customStyle="1" w:styleId="a3">
    <w:name w:val="А_обычный"/>
    <w:basedOn w:val="a4"/>
    <w:uiPriority w:val="34"/>
    <w:qFormat/>
    <w:rsid w:val="00812861"/>
    <w:pPr>
      <w:keepLines w:val="0"/>
      <w:numPr>
        <w:numId w:val="3"/>
      </w:numPr>
    </w:pPr>
    <w:rPr>
      <w:rFonts w:ascii="Times New Roman" w:hAnsi="Times New Roman"/>
    </w:rPr>
  </w:style>
  <w:style w:type="paragraph" w:customStyle="1" w:styleId="39">
    <w:name w:val="Стиль3"/>
    <w:basedOn w:val="24"/>
    <w:uiPriority w:val="34"/>
    <w:qFormat/>
    <w:rsid w:val="0081286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uiPriority w:val="34"/>
    <w:qFormat/>
    <w:rsid w:val="00812861"/>
    <w:pPr>
      <w:keepLines w:val="0"/>
      <w:spacing w:after="60" w:line="288" w:lineRule="auto"/>
    </w:pPr>
    <w:rPr>
      <w:rFonts w:ascii="Times New Roman" w:hAnsi="Times New Roman"/>
      <w:szCs w:val="20"/>
    </w:rPr>
  </w:style>
  <w:style w:type="paragraph" w:customStyle="1" w:styleId="aHeader">
    <w:name w:val="a_Header"/>
    <w:basedOn w:val="a4"/>
    <w:uiPriority w:val="99"/>
    <w:qFormat/>
    <w:rsid w:val="00812861"/>
    <w:pPr>
      <w:keepLines w:val="0"/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9">
    <w:name w:val="Plain Text"/>
    <w:basedOn w:val="a4"/>
    <w:link w:val="affa"/>
    <w:rsid w:val="00812861"/>
    <w:pPr>
      <w:keepLines w:val="0"/>
      <w:jc w:val="left"/>
    </w:pPr>
    <w:rPr>
      <w:rFonts w:ascii="Courier New" w:hAnsi="Courier New"/>
      <w:snapToGrid w:val="0"/>
      <w:sz w:val="20"/>
      <w:szCs w:val="20"/>
    </w:rPr>
  </w:style>
  <w:style w:type="character" w:customStyle="1" w:styleId="affa">
    <w:name w:val="Текст Знак"/>
    <w:basedOn w:val="a5"/>
    <w:link w:val="aff9"/>
    <w:rsid w:val="00812861"/>
    <w:rPr>
      <w:rFonts w:ascii="Courier New" w:eastAsia="Times New Roman" w:hAnsi="Courier New" w:cs="Times New Roman"/>
      <w:snapToGrid w:val="0"/>
      <w:lang w:eastAsia="ru-RU"/>
    </w:rPr>
  </w:style>
  <w:style w:type="paragraph" w:styleId="affb">
    <w:name w:val="Block Text"/>
    <w:basedOn w:val="a4"/>
    <w:semiHidden/>
    <w:rsid w:val="00812861"/>
    <w:pPr>
      <w:keepLines w:val="0"/>
      <w:ind w:left="-5220" w:right="-105"/>
    </w:pPr>
    <w:rPr>
      <w:rFonts w:ascii="Times New Roman" w:hAnsi="Times New Roman"/>
      <w:i/>
      <w:iCs/>
    </w:rPr>
  </w:style>
  <w:style w:type="paragraph" w:styleId="2b">
    <w:name w:val="toc 2"/>
    <w:basedOn w:val="a4"/>
    <w:next w:val="a4"/>
    <w:autoRedefine/>
    <w:uiPriority w:val="39"/>
    <w:rsid w:val="00812861"/>
    <w:pPr>
      <w:keepLines w:val="0"/>
      <w:tabs>
        <w:tab w:val="left" w:pos="142"/>
        <w:tab w:val="right" w:pos="9923"/>
      </w:tabs>
    </w:pPr>
    <w:rPr>
      <w:rFonts w:cs="Arial"/>
      <w:b/>
      <w:bCs/>
      <w:noProof/>
      <w:sz w:val="18"/>
      <w:szCs w:val="20"/>
    </w:rPr>
  </w:style>
  <w:style w:type="paragraph" w:styleId="14">
    <w:name w:val="toc 1"/>
    <w:basedOn w:val="a4"/>
    <w:next w:val="a4"/>
    <w:autoRedefine/>
    <w:uiPriority w:val="39"/>
    <w:rsid w:val="00812861"/>
    <w:pPr>
      <w:keepLines w:val="0"/>
      <w:tabs>
        <w:tab w:val="left" w:pos="426"/>
        <w:tab w:val="right" w:leader="dot" w:pos="9923"/>
      </w:tabs>
      <w:ind w:left="426" w:hanging="426"/>
      <w:jc w:val="left"/>
    </w:pPr>
    <w:rPr>
      <w:rFonts w:ascii="Times New Roman" w:hAnsi="Times New Roman"/>
      <w:noProof/>
      <w:szCs w:val="20"/>
    </w:rPr>
  </w:style>
  <w:style w:type="paragraph" w:styleId="3a">
    <w:name w:val="toc 3"/>
    <w:basedOn w:val="a4"/>
    <w:next w:val="a4"/>
    <w:autoRedefine/>
    <w:semiHidden/>
    <w:rsid w:val="00812861"/>
    <w:pPr>
      <w:keepLines w:val="0"/>
    </w:pPr>
    <w:rPr>
      <w:rFonts w:ascii="Times New Roman" w:hAnsi="Times New Roman"/>
      <w:szCs w:val="20"/>
    </w:rPr>
  </w:style>
  <w:style w:type="paragraph" w:styleId="42">
    <w:name w:val="toc 4"/>
    <w:basedOn w:val="a4"/>
    <w:next w:val="a4"/>
    <w:autoRedefine/>
    <w:semiHidden/>
    <w:rsid w:val="00812861"/>
    <w:pPr>
      <w:keepLines w:val="0"/>
      <w:ind w:left="720"/>
      <w:jc w:val="left"/>
    </w:pPr>
    <w:rPr>
      <w:rFonts w:ascii="Times New Roman" w:hAnsi="Times New Roman"/>
      <w:szCs w:val="20"/>
    </w:rPr>
  </w:style>
  <w:style w:type="paragraph" w:styleId="51">
    <w:name w:val="toc 5"/>
    <w:basedOn w:val="a4"/>
    <w:next w:val="a4"/>
    <w:autoRedefine/>
    <w:semiHidden/>
    <w:rsid w:val="00812861"/>
    <w:pPr>
      <w:keepLines w:val="0"/>
      <w:ind w:left="960"/>
      <w:jc w:val="left"/>
    </w:pPr>
    <w:rPr>
      <w:rFonts w:ascii="Times New Roman" w:hAnsi="Times New Roman"/>
      <w:szCs w:val="20"/>
    </w:rPr>
  </w:style>
  <w:style w:type="paragraph" w:styleId="61">
    <w:name w:val="toc 6"/>
    <w:basedOn w:val="a4"/>
    <w:next w:val="a4"/>
    <w:autoRedefine/>
    <w:semiHidden/>
    <w:rsid w:val="00812861"/>
    <w:pPr>
      <w:keepLines w:val="0"/>
      <w:ind w:left="1200"/>
      <w:jc w:val="left"/>
    </w:pPr>
    <w:rPr>
      <w:rFonts w:ascii="Times New Roman" w:hAnsi="Times New Roman"/>
      <w:szCs w:val="20"/>
    </w:rPr>
  </w:style>
  <w:style w:type="paragraph" w:styleId="71">
    <w:name w:val="toc 7"/>
    <w:basedOn w:val="a4"/>
    <w:next w:val="a4"/>
    <w:autoRedefine/>
    <w:semiHidden/>
    <w:rsid w:val="00812861"/>
    <w:pPr>
      <w:keepLines w:val="0"/>
      <w:ind w:left="1440"/>
      <w:jc w:val="left"/>
    </w:pPr>
    <w:rPr>
      <w:rFonts w:ascii="Times New Roman" w:hAnsi="Times New Roman"/>
      <w:szCs w:val="20"/>
    </w:rPr>
  </w:style>
  <w:style w:type="paragraph" w:styleId="81">
    <w:name w:val="toc 8"/>
    <w:basedOn w:val="a4"/>
    <w:next w:val="a4"/>
    <w:autoRedefine/>
    <w:semiHidden/>
    <w:rsid w:val="00812861"/>
    <w:pPr>
      <w:keepLines w:val="0"/>
      <w:ind w:left="1680"/>
      <w:jc w:val="left"/>
    </w:pPr>
    <w:rPr>
      <w:rFonts w:ascii="Times New Roman" w:hAnsi="Times New Roman"/>
      <w:szCs w:val="20"/>
    </w:rPr>
  </w:style>
  <w:style w:type="paragraph" w:styleId="91">
    <w:name w:val="toc 9"/>
    <w:basedOn w:val="a4"/>
    <w:next w:val="a4"/>
    <w:autoRedefine/>
    <w:semiHidden/>
    <w:rsid w:val="00812861"/>
    <w:pPr>
      <w:keepLines w:val="0"/>
      <w:ind w:left="1920"/>
      <w:jc w:val="left"/>
    </w:pPr>
    <w:rPr>
      <w:rFonts w:ascii="Times New Roman" w:hAnsi="Times New Roman"/>
      <w:szCs w:val="20"/>
    </w:rPr>
  </w:style>
  <w:style w:type="paragraph" w:customStyle="1" w:styleId="affc">
    <w:name w:val="Подраздел"/>
    <w:basedOn w:val="a4"/>
    <w:uiPriority w:val="34"/>
    <w:qFormat/>
    <w:rsid w:val="00812861"/>
    <w:pPr>
      <w:keepLines w:val="0"/>
      <w:spacing w:before="240"/>
      <w:ind w:left="1701" w:hanging="283"/>
    </w:pPr>
    <w:rPr>
      <w:rFonts w:ascii="PragmaticaTT" w:hAnsi="PragmaticaTT"/>
      <w:szCs w:val="20"/>
    </w:rPr>
  </w:style>
  <w:style w:type="paragraph" w:customStyle="1" w:styleId="affd">
    <w:name w:val="регламент список"/>
    <w:basedOn w:val="31"/>
    <w:autoRedefine/>
    <w:uiPriority w:val="34"/>
    <w:qFormat/>
    <w:rsid w:val="0081286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4"/>
    <w:link w:val="105448"/>
    <w:qFormat/>
    <w:rsid w:val="00812861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paragraph" w:customStyle="1" w:styleId="2c">
    <w:name w:val="Пункт_2"/>
    <w:basedOn w:val="a4"/>
    <w:uiPriority w:val="34"/>
    <w:qFormat/>
    <w:rsid w:val="00812861"/>
    <w:pPr>
      <w:keepLines w:val="0"/>
      <w:tabs>
        <w:tab w:val="num" w:pos="643"/>
        <w:tab w:val="num" w:pos="1701"/>
      </w:tabs>
      <w:ind w:left="643" w:hanging="360"/>
    </w:pPr>
    <w:rPr>
      <w:rFonts w:ascii="Times New Roman" w:hAnsi="Times New Roman"/>
      <w:sz w:val="28"/>
      <w:szCs w:val="20"/>
    </w:rPr>
  </w:style>
  <w:style w:type="paragraph" w:customStyle="1" w:styleId="32">
    <w:name w:val="Пункт_3"/>
    <w:basedOn w:val="a4"/>
    <w:uiPriority w:val="99"/>
    <w:qFormat/>
    <w:rsid w:val="00812861"/>
    <w:pPr>
      <w:keepLines w:val="0"/>
      <w:numPr>
        <w:ilvl w:val="2"/>
        <w:numId w:val="1"/>
      </w:numPr>
    </w:pPr>
    <w:rPr>
      <w:rFonts w:ascii="Times New Roman" w:hAnsi="Times New Roman"/>
      <w:sz w:val="28"/>
      <w:szCs w:val="28"/>
    </w:rPr>
  </w:style>
  <w:style w:type="paragraph" w:styleId="30">
    <w:name w:val="List Bullet 3"/>
    <w:basedOn w:val="a4"/>
    <w:rsid w:val="00812861"/>
    <w:pPr>
      <w:keepLines w:val="0"/>
      <w:numPr>
        <w:numId w:val="4"/>
      </w:numPr>
      <w:jc w:val="left"/>
    </w:pPr>
    <w:rPr>
      <w:rFonts w:ascii="Times New Roman" w:hAnsi="Times New Roman"/>
    </w:rPr>
  </w:style>
  <w:style w:type="paragraph" w:styleId="3">
    <w:name w:val="List Number 3"/>
    <w:basedOn w:val="a4"/>
    <w:rsid w:val="00812861"/>
    <w:pPr>
      <w:keepLines w:val="0"/>
      <w:numPr>
        <w:numId w:val="5"/>
      </w:numPr>
      <w:jc w:val="left"/>
    </w:pPr>
    <w:rPr>
      <w:rFonts w:ascii="Times New Roman" w:hAnsi="Times New Roman"/>
    </w:rPr>
  </w:style>
  <w:style w:type="paragraph" w:styleId="affe">
    <w:name w:val="List Continue"/>
    <w:basedOn w:val="a4"/>
    <w:rsid w:val="00812861"/>
    <w:pPr>
      <w:keepLines w:val="0"/>
      <w:spacing w:after="120"/>
      <w:ind w:left="283"/>
      <w:jc w:val="left"/>
    </w:pPr>
    <w:rPr>
      <w:rFonts w:ascii="Times New Roman" w:hAnsi="Times New Roman"/>
    </w:rPr>
  </w:style>
  <w:style w:type="paragraph" w:styleId="a">
    <w:name w:val="List Number"/>
    <w:basedOn w:val="a4"/>
    <w:rsid w:val="00812861"/>
    <w:pPr>
      <w:keepLines w:val="0"/>
      <w:numPr>
        <w:numId w:val="8"/>
      </w:numPr>
      <w:jc w:val="left"/>
    </w:pPr>
    <w:rPr>
      <w:rFonts w:ascii="Times New Roman" w:hAnsi="Times New Roman"/>
    </w:rPr>
  </w:style>
  <w:style w:type="paragraph" w:customStyle="1" w:styleId="ConsNonformat">
    <w:name w:val="ConsNonformat"/>
    <w:link w:val="ConsNonformat0"/>
    <w:uiPriority w:val="99"/>
    <w:qFormat/>
    <w:rsid w:val="00812861"/>
    <w:pPr>
      <w:widowControl w:val="0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f">
    <w:name w:val="caption"/>
    <w:basedOn w:val="a4"/>
    <w:next w:val="a4"/>
    <w:qFormat/>
    <w:rsid w:val="00812861"/>
    <w:pPr>
      <w:keepLines w:val="0"/>
      <w:pageBreakBefore/>
      <w:suppressAutoHyphens/>
      <w:spacing w:before="120" w:after="120"/>
    </w:pPr>
    <w:rPr>
      <w:rFonts w:ascii="Times New Roman" w:hAnsi="Times New Roman"/>
      <w:i/>
      <w:snapToGrid w:val="0"/>
      <w:szCs w:val="22"/>
    </w:rPr>
  </w:style>
  <w:style w:type="paragraph" w:customStyle="1" w:styleId="02statia2">
    <w:name w:val="02statia2"/>
    <w:basedOn w:val="a4"/>
    <w:uiPriority w:val="34"/>
    <w:qFormat/>
    <w:rsid w:val="00812861"/>
    <w:pPr>
      <w:keepLines w:val="0"/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f0">
    <w:name w:val="Подпункт"/>
    <w:basedOn w:val="a1"/>
    <w:uiPriority w:val="34"/>
    <w:qFormat/>
    <w:rsid w:val="00812861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f0"/>
    <w:qFormat/>
    <w:rsid w:val="00812861"/>
    <w:pPr>
      <w:numPr>
        <w:numId w:val="9"/>
      </w:numPr>
    </w:pPr>
  </w:style>
  <w:style w:type="paragraph" w:customStyle="1" w:styleId="afff1">
    <w:name w:val="маркированный"/>
    <w:basedOn w:val="a4"/>
    <w:uiPriority w:val="99"/>
    <w:semiHidden/>
    <w:qFormat/>
    <w:rsid w:val="00812861"/>
    <w:pPr>
      <w:keepLines w:val="0"/>
      <w:tabs>
        <w:tab w:val="num" w:pos="1701"/>
      </w:tabs>
      <w:spacing w:line="360" w:lineRule="auto"/>
      <w:ind w:left="1701" w:hanging="567"/>
    </w:pPr>
    <w:rPr>
      <w:rFonts w:ascii="Times New Roman" w:hAnsi="Times New Roman"/>
      <w:bCs/>
      <w:snapToGrid w:val="0"/>
      <w:sz w:val="22"/>
      <w:szCs w:val="22"/>
    </w:rPr>
  </w:style>
  <w:style w:type="paragraph" w:customStyle="1" w:styleId="afff2">
    <w:name w:val="Ариал"/>
    <w:basedOn w:val="a4"/>
    <w:link w:val="15"/>
    <w:uiPriority w:val="34"/>
    <w:qFormat/>
    <w:rsid w:val="00812861"/>
    <w:pPr>
      <w:keepLines w:val="0"/>
      <w:spacing w:before="120" w:after="120" w:line="360" w:lineRule="auto"/>
      <w:ind w:firstLine="851"/>
    </w:pPr>
    <w:rPr>
      <w:rFonts w:cs="Arial"/>
    </w:rPr>
  </w:style>
  <w:style w:type="character" w:customStyle="1" w:styleId="15">
    <w:name w:val="Ариал Знак1"/>
    <w:link w:val="afff2"/>
    <w:uiPriority w:val="34"/>
    <w:locked/>
    <w:rsid w:val="00812861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4"/>
    <w:rsid w:val="00812861"/>
    <w:pPr>
      <w:keepLines w:val="0"/>
      <w:numPr>
        <w:numId w:val="10"/>
      </w:numPr>
      <w:jc w:val="left"/>
    </w:pPr>
    <w:rPr>
      <w:rFonts w:ascii="Times New Roman" w:hAnsi="Times New Roman"/>
    </w:rPr>
  </w:style>
  <w:style w:type="paragraph" w:customStyle="1" w:styleId="ConsPlusNonformat">
    <w:name w:val="ConsPlusNonformat"/>
    <w:uiPriority w:val="34"/>
    <w:qFormat/>
    <w:rsid w:val="00812861"/>
    <w:pPr>
      <w:autoSpaceDE w:val="0"/>
      <w:autoSpaceDN w:val="0"/>
      <w:adjustRightInd w:val="0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3">
    <w:name w:val="Пункт б/н"/>
    <w:basedOn w:val="a4"/>
    <w:qFormat/>
    <w:rsid w:val="00812861"/>
    <w:pPr>
      <w:keepLines w:val="0"/>
      <w:tabs>
        <w:tab w:val="left" w:pos="1134"/>
      </w:tabs>
      <w:spacing w:line="360" w:lineRule="auto"/>
      <w:ind w:firstLine="567"/>
    </w:pPr>
    <w:rPr>
      <w:rFonts w:ascii="Times New Roman" w:hAnsi="Times New Roman"/>
      <w:bCs/>
      <w:snapToGrid w:val="0"/>
      <w:sz w:val="22"/>
      <w:szCs w:val="22"/>
    </w:rPr>
  </w:style>
  <w:style w:type="paragraph" w:customStyle="1" w:styleId="112">
    <w:name w:val="Обычный11"/>
    <w:link w:val="16"/>
    <w:uiPriority w:val="34"/>
    <w:qFormat/>
    <w:rsid w:val="00812861"/>
    <w:pPr>
      <w:widowControl w:val="0"/>
      <w:autoSpaceDE w:val="0"/>
      <w:autoSpaceDN w:val="0"/>
      <w:spacing w:before="120" w:after="120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6">
    <w:name w:val="Обычный1 Знак"/>
    <w:link w:val="112"/>
    <w:uiPriority w:val="34"/>
    <w:rsid w:val="008128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4">
    <w:name w:val="Ариал Таблица"/>
    <w:basedOn w:val="afff2"/>
    <w:link w:val="afff5"/>
    <w:uiPriority w:val="34"/>
    <w:qFormat/>
    <w:rsid w:val="00812861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link w:val="afff4"/>
    <w:uiPriority w:val="34"/>
    <w:rsid w:val="00812861"/>
    <w:rPr>
      <w:rFonts w:ascii="Arial" w:eastAsia="Times New Roman" w:hAnsi="Arial" w:cs="Arial"/>
      <w:sz w:val="24"/>
      <w:lang w:eastAsia="ru-RU"/>
    </w:rPr>
  </w:style>
  <w:style w:type="paragraph" w:customStyle="1" w:styleId="afff6">
    <w:name w:val="АриалТабл"/>
    <w:basedOn w:val="afff2"/>
    <w:qFormat/>
    <w:rsid w:val="00812861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7">
    <w:name w:val="endnote text"/>
    <w:basedOn w:val="a4"/>
    <w:link w:val="afff8"/>
    <w:semiHidden/>
    <w:rsid w:val="00812861"/>
    <w:pPr>
      <w:keepLines w:val="0"/>
      <w:jc w:val="left"/>
    </w:pPr>
    <w:rPr>
      <w:rFonts w:ascii="Times New Roman" w:hAnsi="Times New Roman"/>
      <w:sz w:val="20"/>
      <w:szCs w:val="20"/>
    </w:rPr>
  </w:style>
  <w:style w:type="character" w:customStyle="1" w:styleId="afff8">
    <w:name w:val="Текст концевой сноски Знак"/>
    <w:basedOn w:val="a5"/>
    <w:link w:val="afff7"/>
    <w:semiHidden/>
    <w:rsid w:val="00812861"/>
    <w:rPr>
      <w:rFonts w:ascii="Times New Roman" w:eastAsia="Times New Roman" w:hAnsi="Times New Roman" w:cs="Times New Roman"/>
      <w:lang w:eastAsia="ru-RU"/>
    </w:rPr>
  </w:style>
  <w:style w:type="table" w:styleId="afff9">
    <w:name w:val="Table Grid"/>
    <w:basedOn w:val="a6"/>
    <w:uiPriority w:val="59"/>
    <w:rsid w:val="00812861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a">
    <w:name w:val="Основной шрифт"/>
    <w:semiHidden/>
    <w:rsid w:val="00812861"/>
  </w:style>
  <w:style w:type="character" w:customStyle="1" w:styleId="afffb">
    <w:name w:val="Подпункт Знак"/>
    <w:rsid w:val="00812861"/>
    <w:rPr>
      <w:sz w:val="28"/>
      <w:lang w:val="ru-RU" w:eastAsia="ru-RU" w:bidi="ar-SA"/>
    </w:rPr>
  </w:style>
  <w:style w:type="character" w:customStyle="1" w:styleId="FontStyle11">
    <w:name w:val="Font Style11"/>
    <w:rsid w:val="00812861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812861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81286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812861"/>
    <w:pPr>
      <w:numPr>
        <w:numId w:val="11"/>
      </w:numPr>
    </w:pPr>
  </w:style>
  <w:style w:type="numbering" w:customStyle="1" w:styleId="22">
    <w:name w:val="Стиль2"/>
    <w:uiPriority w:val="99"/>
    <w:rsid w:val="00812861"/>
    <w:pPr>
      <w:numPr>
        <w:numId w:val="12"/>
      </w:numPr>
    </w:pPr>
  </w:style>
  <w:style w:type="paragraph" w:customStyle="1" w:styleId="afffc">
    <w:name w:val="Стиль начало"/>
    <w:basedOn w:val="a4"/>
    <w:uiPriority w:val="99"/>
    <w:qFormat/>
    <w:rsid w:val="00812861"/>
    <w:pPr>
      <w:keepLines w:val="0"/>
      <w:spacing w:line="264" w:lineRule="auto"/>
      <w:jc w:val="left"/>
    </w:pPr>
    <w:rPr>
      <w:rFonts w:ascii="Times New Roman" w:hAnsi="Times New Roman"/>
      <w:sz w:val="28"/>
      <w:szCs w:val="20"/>
    </w:rPr>
  </w:style>
  <w:style w:type="paragraph" w:customStyle="1" w:styleId="Noeeu14">
    <w:name w:val="Noeeu14"/>
    <w:basedOn w:val="a4"/>
    <w:uiPriority w:val="34"/>
    <w:qFormat/>
    <w:rsid w:val="00812861"/>
    <w:pPr>
      <w:keepLines w:val="0"/>
      <w:overflowPunct w:val="0"/>
      <w:autoSpaceDE w:val="0"/>
      <w:autoSpaceDN w:val="0"/>
      <w:adjustRightInd w:val="0"/>
      <w:spacing w:line="264" w:lineRule="auto"/>
      <w:ind w:firstLine="720"/>
      <w:textAlignment w:val="baseline"/>
    </w:pPr>
    <w:rPr>
      <w:rFonts w:ascii="Times New Roman" w:hAnsi="Times New Roman"/>
      <w:sz w:val="28"/>
      <w:szCs w:val="20"/>
    </w:rPr>
  </w:style>
  <w:style w:type="character" w:customStyle="1" w:styleId="FontStyle33">
    <w:name w:val="Font Style33"/>
    <w:rsid w:val="00812861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812861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uiPriority w:val="34"/>
    <w:qFormat/>
    <w:rsid w:val="00812861"/>
    <w:pPr>
      <w:keepLines w:val="0"/>
      <w:widowControl w:val="0"/>
      <w:autoSpaceDE w:val="0"/>
      <w:autoSpaceDN w:val="0"/>
      <w:adjustRightInd w:val="0"/>
      <w:jc w:val="left"/>
    </w:pPr>
    <w:rPr>
      <w:rFonts w:eastAsia="Calibri"/>
    </w:rPr>
  </w:style>
  <w:style w:type="paragraph" w:styleId="afffd">
    <w:name w:val="Revision"/>
    <w:hidden/>
    <w:uiPriority w:val="99"/>
    <w:semiHidden/>
    <w:rsid w:val="008128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4"/>
    <w:link w:val="43"/>
    <w:uiPriority w:val="99"/>
    <w:qFormat/>
    <w:rsid w:val="00812861"/>
    <w:pPr>
      <w:keepLines w:val="0"/>
      <w:numPr>
        <w:ilvl w:val="3"/>
        <w:numId w:val="2"/>
      </w:numPr>
    </w:pPr>
    <w:rPr>
      <w:rFonts w:ascii="Times New Roman" w:hAnsi="Times New Roman"/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81286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e">
    <w:name w:val="Примечание"/>
    <w:basedOn w:val="a4"/>
    <w:link w:val="affff"/>
    <w:uiPriority w:val="34"/>
    <w:qFormat/>
    <w:rsid w:val="00812861"/>
    <w:pPr>
      <w:keepLines w:val="0"/>
      <w:spacing w:before="240" w:after="240" w:line="288" w:lineRule="auto"/>
      <w:ind w:left="1134" w:right="1134"/>
    </w:pPr>
    <w:rPr>
      <w:rFonts w:ascii="Times New Roman" w:hAnsi="Times New Roman"/>
      <w:spacing w:val="20"/>
      <w:szCs w:val="28"/>
    </w:rPr>
  </w:style>
  <w:style w:type="character" w:customStyle="1" w:styleId="affff">
    <w:name w:val="Примечание Знак"/>
    <w:link w:val="afffe"/>
    <w:uiPriority w:val="34"/>
    <w:rsid w:val="00812861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a"/>
    <w:uiPriority w:val="99"/>
    <w:rsid w:val="008128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4"/>
    <w:qFormat/>
    <w:rsid w:val="00812861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4">
    <w:name w:val="Пункт-4"/>
    <w:basedOn w:val="a4"/>
    <w:qFormat/>
    <w:rsid w:val="00812861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5">
    <w:name w:val="Пункт-5"/>
    <w:basedOn w:val="a4"/>
    <w:qFormat/>
    <w:rsid w:val="00812861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6">
    <w:name w:val="Пункт-6"/>
    <w:basedOn w:val="a4"/>
    <w:qFormat/>
    <w:rsid w:val="00812861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7">
    <w:name w:val="Пункт-7"/>
    <w:basedOn w:val="a4"/>
    <w:qFormat/>
    <w:rsid w:val="00812861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numbering" w:customStyle="1" w:styleId="113">
    <w:name w:val="Стиль11"/>
    <w:uiPriority w:val="99"/>
    <w:rsid w:val="00812861"/>
  </w:style>
  <w:style w:type="numbering" w:customStyle="1" w:styleId="21">
    <w:name w:val="Стиль21"/>
    <w:uiPriority w:val="99"/>
    <w:rsid w:val="00812861"/>
    <w:pPr>
      <w:numPr>
        <w:numId w:val="14"/>
      </w:numPr>
    </w:pPr>
  </w:style>
  <w:style w:type="paragraph" w:customStyle="1" w:styleId="1--0">
    <w:name w:val="Спис1--0"/>
    <w:basedOn w:val="a4"/>
    <w:semiHidden/>
    <w:rsid w:val="00812861"/>
    <w:pPr>
      <w:keepLines w:val="0"/>
      <w:numPr>
        <w:numId w:val="15"/>
      </w:numPr>
      <w:spacing w:line="288" w:lineRule="auto"/>
      <w:ind w:left="357" w:hanging="357"/>
    </w:pPr>
    <w:rPr>
      <w:rFonts w:ascii="Times New Roman" w:hAnsi="Times New Roman"/>
    </w:rPr>
  </w:style>
  <w:style w:type="character" w:styleId="affff0">
    <w:name w:val="footnote reference"/>
    <w:basedOn w:val="a5"/>
    <w:uiPriority w:val="99"/>
    <w:rsid w:val="00812861"/>
    <w:rPr>
      <w:vertAlign w:val="superscript"/>
    </w:rPr>
  </w:style>
  <w:style w:type="paragraph" w:customStyle="1" w:styleId="2d">
    <w:name w:val="Пункт2"/>
    <w:basedOn w:val="a1"/>
    <w:rsid w:val="00812861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bCs/>
      <w:snapToGrid/>
    </w:rPr>
  </w:style>
  <w:style w:type="character" w:customStyle="1" w:styleId="FontStyle40">
    <w:name w:val="Font Style40"/>
    <w:basedOn w:val="a5"/>
    <w:rsid w:val="00812861"/>
    <w:rPr>
      <w:rFonts w:ascii="Times New Roman" w:hAnsi="Times New Roman" w:cs="Times New Roman"/>
      <w:sz w:val="26"/>
      <w:szCs w:val="26"/>
    </w:rPr>
  </w:style>
  <w:style w:type="character" w:customStyle="1" w:styleId="17">
    <w:name w:val="Основной шрифт1"/>
    <w:semiHidden/>
    <w:rsid w:val="00812861"/>
  </w:style>
  <w:style w:type="table" w:customStyle="1" w:styleId="18">
    <w:name w:val="Сетка таблицы1"/>
    <w:basedOn w:val="a6"/>
    <w:next w:val="afff9"/>
    <w:uiPriority w:val="59"/>
    <w:rsid w:val="00812861"/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1">
    <w:name w:val="line number"/>
    <w:basedOn w:val="a5"/>
    <w:uiPriority w:val="99"/>
    <w:semiHidden/>
    <w:unhideWhenUsed/>
    <w:rsid w:val="00812861"/>
  </w:style>
  <w:style w:type="character" w:customStyle="1" w:styleId="FontStyle120">
    <w:name w:val="Font Style120"/>
    <w:basedOn w:val="a5"/>
    <w:uiPriority w:val="99"/>
    <w:qFormat/>
    <w:rsid w:val="00812861"/>
    <w:rPr>
      <w:rFonts w:ascii="Times New Roman" w:hAnsi="Times New Roman" w:cs="Times New Roman" w:hint="default"/>
      <w:sz w:val="24"/>
      <w:szCs w:val="24"/>
    </w:rPr>
  </w:style>
  <w:style w:type="character" w:styleId="affff2">
    <w:name w:val="endnote reference"/>
    <w:basedOn w:val="a5"/>
    <w:uiPriority w:val="99"/>
    <w:unhideWhenUsed/>
    <w:rsid w:val="00812861"/>
    <w:rPr>
      <w:vertAlign w:val="superscript"/>
    </w:rPr>
  </w:style>
  <w:style w:type="character" w:customStyle="1" w:styleId="affff3">
    <w:name w:val="Стиль вставки"/>
    <w:basedOn w:val="a5"/>
    <w:uiPriority w:val="1"/>
    <w:qFormat/>
    <w:rsid w:val="00812861"/>
    <w:rPr>
      <w:rFonts w:ascii="Tahoma" w:hAnsi="Tahoma"/>
      <w:color w:val="000000" w:themeColor="text1"/>
      <w:sz w:val="20"/>
    </w:rPr>
  </w:style>
  <w:style w:type="table" w:customStyle="1" w:styleId="2e">
    <w:name w:val="Сетка таблицы2"/>
    <w:basedOn w:val="a6"/>
    <w:next w:val="afff9"/>
    <w:uiPriority w:val="59"/>
    <w:rsid w:val="00812861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Текст сноски Знак1"/>
    <w:basedOn w:val="a5"/>
    <w:rsid w:val="00812861"/>
    <w:rPr>
      <w:snapToGrid w:val="0"/>
      <w:szCs w:val="20"/>
    </w:rPr>
  </w:style>
  <w:style w:type="character" w:customStyle="1" w:styleId="1a">
    <w:name w:val="Текст Знак1"/>
    <w:rsid w:val="00812861"/>
    <w:rPr>
      <w:rFonts w:ascii="Courier New" w:hAnsi="Courier New"/>
      <w:snapToGrid w:val="0"/>
      <w:sz w:val="20"/>
      <w:szCs w:val="20"/>
    </w:rPr>
  </w:style>
  <w:style w:type="character" w:styleId="affff4">
    <w:name w:val="Strong"/>
    <w:basedOn w:val="a5"/>
    <w:uiPriority w:val="22"/>
    <w:qFormat/>
    <w:rsid w:val="00812861"/>
    <w:rPr>
      <w:b/>
      <w:bCs/>
    </w:rPr>
  </w:style>
  <w:style w:type="paragraph" w:styleId="affff5">
    <w:name w:val="No Spacing"/>
    <w:link w:val="affff6"/>
    <w:uiPriority w:val="1"/>
    <w:qFormat/>
    <w:rsid w:val="00812861"/>
    <w:rPr>
      <w:rFonts w:ascii="Calibri" w:eastAsia="Calibri" w:hAnsi="Calibri" w:cs="Times New Roman"/>
      <w:sz w:val="22"/>
      <w:szCs w:val="22"/>
    </w:rPr>
  </w:style>
  <w:style w:type="character" w:customStyle="1" w:styleId="affff7">
    <w:name w:val="Основной текст_"/>
    <w:basedOn w:val="a5"/>
    <w:link w:val="3b"/>
    <w:locked/>
    <w:rsid w:val="00812861"/>
    <w:rPr>
      <w:rFonts w:ascii="Times New Roman" w:hAnsi="Times New Roman" w:cs="Times New Roman"/>
      <w:shd w:val="clear" w:color="auto" w:fill="FFFFFF"/>
    </w:rPr>
  </w:style>
  <w:style w:type="paragraph" w:customStyle="1" w:styleId="3b">
    <w:name w:val="Основной текст3"/>
    <w:basedOn w:val="a4"/>
    <w:link w:val="affff7"/>
    <w:rsid w:val="00812861"/>
    <w:pPr>
      <w:keepLines w:val="0"/>
      <w:shd w:val="clear" w:color="auto" w:fill="FFFFFF"/>
      <w:spacing w:after="60" w:line="240" w:lineRule="atLeast"/>
      <w:ind w:hanging="280"/>
      <w:jc w:val="left"/>
    </w:pPr>
    <w:rPr>
      <w:rFonts w:ascii="Times New Roman" w:eastAsiaTheme="minorHAnsi" w:hAnsi="Times New Roman"/>
      <w:sz w:val="20"/>
      <w:szCs w:val="20"/>
      <w:lang w:eastAsia="en-US"/>
    </w:rPr>
  </w:style>
  <w:style w:type="paragraph" w:customStyle="1" w:styleId="Style74">
    <w:name w:val="Style74"/>
    <w:basedOn w:val="a4"/>
    <w:uiPriority w:val="99"/>
    <w:qFormat/>
    <w:rsid w:val="00812861"/>
    <w:pPr>
      <w:keepLines w:val="0"/>
      <w:widowControl w:val="0"/>
      <w:autoSpaceDE w:val="0"/>
      <w:autoSpaceDN w:val="0"/>
      <w:adjustRightInd w:val="0"/>
      <w:spacing w:line="281" w:lineRule="exact"/>
      <w:ind w:firstLine="529"/>
    </w:pPr>
    <w:rPr>
      <w:rFonts w:ascii="Times New Roman" w:hAnsi="Times New Roman"/>
    </w:rPr>
  </w:style>
  <w:style w:type="character" w:customStyle="1" w:styleId="3c">
    <w:name w:val="Абзац списка Знак3"/>
    <w:aliases w:val="Заголовок_3 Знак1,Подпись рисунка Знак1,ПКФ Список Знак1,Абзац списка5 Знак1"/>
    <w:uiPriority w:val="34"/>
    <w:semiHidden/>
    <w:locked/>
    <w:rsid w:val="00812861"/>
    <w:rPr>
      <w:sz w:val="24"/>
      <w:szCs w:val="24"/>
      <w:lang w:eastAsia="en-US"/>
    </w:rPr>
  </w:style>
  <w:style w:type="numbering" w:customStyle="1" w:styleId="111">
    <w:name w:val="Стиль111"/>
    <w:uiPriority w:val="99"/>
    <w:rsid w:val="00812861"/>
    <w:pPr>
      <w:numPr>
        <w:numId w:val="13"/>
      </w:numPr>
    </w:pPr>
  </w:style>
  <w:style w:type="character" w:customStyle="1" w:styleId="product-spec-itemname-inner">
    <w:name w:val="product-spec-item__name-inner"/>
    <w:basedOn w:val="a5"/>
    <w:rsid w:val="00812861"/>
  </w:style>
  <w:style w:type="character" w:customStyle="1" w:styleId="2f">
    <w:name w:val="Основной текст (2)_"/>
    <w:link w:val="212"/>
    <w:uiPriority w:val="99"/>
    <w:rsid w:val="00812861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212">
    <w:name w:val="Основной текст (2)1"/>
    <w:basedOn w:val="a4"/>
    <w:link w:val="2f"/>
    <w:uiPriority w:val="99"/>
    <w:rsid w:val="00812861"/>
    <w:pPr>
      <w:keepLines w:val="0"/>
      <w:widowControl w:val="0"/>
      <w:shd w:val="clear" w:color="auto" w:fill="FFFFFF"/>
      <w:spacing w:after="600" w:line="240" w:lineRule="atLeast"/>
      <w:ind w:hanging="260"/>
      <w:jc w:val="left"/>
    </w:pPr>
    <w:rPr>
      <w:rFonts w:ascii="Times New Roman" w:hAnsi="Times New Roman"/>
      <w:sz w:val="16"/>
      <w:szCs w:val="16"/>
      <w:lang w:eastAsia="en-US"/>
    </w:rPr>
  </w:style>
  <w:style w:type="character" w:customStyle="1" w:styleId="114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locked/>
    <w:rsid w:val="00812861"/>
    <w:rPr>
      <w:rFonts w:ascii="Times New Roman" w:eastAsia="Times New Roman" w:hAnsi="Times New Roman" w:cs="Times New Roman" w:hint="default"/>
      <w:iCs/>
      <w:lang w:val="x-none" w:eastAsia="x-none"/>
    </w:rPr>
  </w:style>
  <w:style w:type="character" w:customStyle="1" w:styleId="312">
    <w:name w:val="Заголовок 3 Знак1"/>
    <w:aliases w:val="H3 Знак1"/>
    <w:locked/>
    <w:rsid w:val="00812861"/>
    <w:rPr>
      <w:rFonts w:ascii="Cambria" w:eastAsia="Times New Roman" w:hAnsi="Cambria" w:hint="default"/>
      <w:sz w:val="26"/>
      <w:szCs w:val="26"/>
    </w:rPr>
  </w:style>
  <w:style w:type="character" w:customStyle="1" w:styleId="1b">
    <w:name w:val="Текст примечания Знак1"/>
    <w:basedOn w:val="a5"/>
    <w:semiHidden/>
    <w:locked/>
    <w:rsid w:val="00812861"/>
  </w:style>
  <w:style w:type="character" w:customStyle="1" w:styleId="1c">
    <w:name w:val="Верхний колонтитул Знак1"/>
    <w:aliases w:val="Heder Знак1,Titul Знак1"/>
    <w:uiPriority w:val="99"/>
    <w:locked/>
    <w:rsid w:val="00812861"/>
    <w:rPr>
      <w:rFonts w:ascii="Courier New" w:hAnsi="Courier New" w:cs="Courier New" w:hint="default"/>
    </w:rPr>
  </w:style>
  <w:style w:type="character" w:customStyle="1" w:styleId="1d">
    <w:name w:val="Нижний колонтитул Знак1"/>
    <w:uiPriority w:val="99"/>
    <w:locked/>
    <w:rsid w:val="00812861"/>
    <w:rPr>
      <w:sz w:val="24"/>
      <w:szCs w:val="24"/>
    </w:rPr>
  </w:style>
  <w:style w:type="character" w:customStyle="1" w:styleId="1e">
    <w:name w:val="Текст концевой сноски Знак1"/>
    <w:basedOn w:val="a5"/>
    <w:semiHidden/>
    <w:locked/>
    <w:rsid w:val="00812861"/>
  </w:style>
  <w:style w:type="character" w:customStyle="1" w:styleId="1f">
    <w:name w:val="Основной текст с отступом Знак1"/>
    <w:semiHidden/>
    <w:locked/>
    <w:rsid w:val="00812861"/>
    <w:rPr>
      <w:sz w:val="24"/>
      <w:szCs w:val="24"/>
    </w:rPr>
  </w:style>
  <w:style w:type="character" w:customStyle="1" w:styleId="213">
    <w:name w:val="Основной текст 2 Знак1"/>
    <w:semiHidden/>
    <w:locked/>
    <w:rsid w:val="00812861"/>
    <w:rPr>
      <w:sz w:val="24"/>
      <w:szCs w:val="24"/>
    </w:rPr>
  </w:style>
  <w:style w:type="character" w:customStyle="1" w:styleId="313">
    <w:name w:val="Основной текст 3 Знак1"/>
    <w:semiHidden/>
    <w:locked/>
    <w:rsid w:val="00812861"/>
    <w:rPr>
      <w:sz w:val="16"/>
      <w:szCs w:val="16"/>
    </w:rPr>
  </w:style>
  <w:style w:type="character" w:customStyle="1" w:styleId="214">
    <w:name w:val="Основной текст с отступом 2 Знак1"/>
    <w:semiHidden/>
    <w:locked/>
    <w:rsid w:val="00812861"/>
    <w:rPr>
      <w:sz w:val="24"/>
      <w:szCs w:val="24"/>
    </w:rPr>
  </w:style>
  <w:style w:type="character" w:customStyle="1" w:styleId="314">
    <w:name w:val="Основной текст с отступом 3 Знак1"/>
    <w:uiPriority w:val="99"/>
    <w:semiHidden/>
    <w:locked/>
    <w:rsid w:val="00812861"/>
    <w:rPr>
      <w:sz w:val="16"/>
      <w:szCs w:val="16"/>
    </w:rPr>
  </w:style>
  <w:style w:type="character" w:customStyle="1" w:styleId="2f0">
    <w:name w:val="Схема документа Знак2"/>
    <w:semiHidden/>
    <w:locked/>
    <w:rsid w:val="00812861"/>
    <w:rPr>
      <w:rFonts w:ascii="Tahoma" w:hAnsi="Tahoma" w:cs="Tahoma" w:hint="default"/>
      <w:sz w:val="16"/>
      <w:szCs w:val="16"/>
    </w:rPr>
  </w:style>
  <w:style w:type="character" w:customStyle="1" w:styleId="1f0">
    <w:name w:val="Текст выноски Знак1"/>
    <w:semiHidden/>
    <w:locked/>
    <w:rsid w:val="00812861"/>
    <w:rPr>
      <w:rFonts w:ascii="Tahoma" w:hAnsi="Tahoma" w:cs="Tahoma" w:hint="default"/>
      <w:sz w:val="16"/>
      <w:szCs w:val="16"/>
    </w:rPr>
  </w:style>
  <w:style w:type="paragraph" w:customStyle="1" w:styleId="a2">
    <w:name w:val="инструкции"/>
    <w:next w:val="afb"/>
    <w:autoRedefine/>
    <w:uiPriority w:val="34"/>
    <w:semiHidden/>
    <w:qFormat/>
    <w:rsid w:val="00812861"/>
    <w:pPr>
      <w:keepNext/>
      <w:numPr>
        <w:numId w:val="16"/>
      </w:numPr>
      <w:tabs>
        <w:tab w:val="left" w:pos="0"/>
      </w:tabs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8">
    <w:name w:val="основной текст Знак"/>
    <w:link w:val="affff9"/>
    <w:uiPriority w:val="34"/>
    <w:semiHidden/>
    <w:locked/>
    <w:rsid w:val="00812861"/>
    <w:rPr>
      <w:rFonts w:ascii="Calibri" w:eastAsia="Calibri" w:hAnsi="Calibri"/>
      <w:sz w:val="28"/>
      <w:lang w:val="en-US"/>
    </w:rPr>
  </w:style>
  <w:style w:type="paragraph" w:customStyle="1" w:styleId="affff9">
    <w:name w:val="основной текст"/>
    <w:basedOn w:val="afb"/>
    <w:next w:val="a4"/>
    <w:link w:val="affff8"/>
    <w:autoRedefine/>
    <w:uiPriority w:val="34"/>
    <w:semiHidden/>
    <w:qFormat/>
    <w:rsid w:val="00812861"/>
    <w:pPr>
      <w:tabs>
        <w:tab w:val="num" w:pos="926"/>
      </w:tabs>
      <w:autoSpaceDE w:val="0"/>
      <w:autoSpaceDN w:val="0"/>
      <w:adjustRightInd w:val="0"/>
      <w:spacing w:line="276" w:lineRule="auto"/>
      <w:ind w:left="0" w:firstLine="709"/>
      <w:contextualSpacing/>
      <w:jc w:val="both"/>
    </w:pPr>
    <w:rPr>
      <w:rFonts w:cstheme="minorBidi"/>
      <w:sz w:val="28"/>
      <w:szCs w:val="20"/>
      <w:lang w:val="en-US" w:eastAsia="en-US"/>
    </w:rPr>
  </w:style>
  <w:style w:type="character" w:customStyle="1" w:styleId="affffa">
    <w:name w:val="Таблица Знак"/>
    <w:link w:val="affffb"/>
    <w:uiPriority w:val="99"/>
    <w:semiHidden/>
    <w:locked/>
    <w:rsid w:val="00812861"/>
    <w:rPr>
      <w:sz w:val="24"/>
      <w:szCs w:val="24"/>
      <w:lang w:eastAsia="ru-RU"/>
    </w:rPr>
  </w:style>
  <w:style w:type="paragraph" w:customStyle="1" w:styleId="affffb">
    <w:name w:val="Таблица"/>
    <w:next w:val="a4"/>
    <w:link w:val="affffa"/>
    <w:autoRedefine/>
    <w:uiPriority w:val="99"/>
    <w:semiHidden/>
    <w:qFormat/>
    <w:rsid w:val="00812861"/>
    <w:pPr>
      <w:keepNext/>
      <w:tabs>
        <w:tab w:val="left" w:pos="708"/>
      </w:tabs>
      <w:contextualSpacing/>
    </w:pPr>
    <w:rPr>
      <w:sz w:val="24"/>
      <w:szCs w:val="24"/>
      <w:lang w:eastAsia="ru-RU"/>
    </w:rPr>
  </w:style>
  <w:style w:type="character" w:customStyle="1" w:styleId="Heading4Char">
    <w:name w:val="Heading 4 Char"/>
    <w:link w:val="410"/>
    <w:locked/>
    <w:rsid w:val="00812861"/>
    <w:rPr>
      <w:rFonts w:ascii="Arial Unicode MS" w:eastAsia="Arial Unicode MS" w:hAnsi="Arial Unicode MS" w:cs="Arial Unicode MS"/>
      <w:b/>
      <w:bCs/>
      <w:sz w:val="28"/>
      <w:szCs w:val="28"/>
    </w:rPr>
  </w:style>
  <w:style w:type="paragraph" w:customStyle="1" w:styleId="410">
    <w:name w:val="Заголовок 41"/>
    <w:basedOn w:val="10"/>
    <w:next w:val="a4"/>
    <w:link w:val="Heading4Char"/>
    <w:autoRedefine/>
    <w:qFormat/>
    <w:rsid w:val="00812861"/>
    <w:pPr>
      <w:numPr>
        <w:numId w:val="0"/>
      </w:numPr>
      <w:contextualSpacing/>
      <w:jc w:val="left"/>
      <w:outlineLvl w:val="9"/>
    </w:pPr>
    <w:rPr>
      <w:rFonts w:ascii="Arial Unicode MS" w:eastAsia="Arial Unicode MS" w:hAnsi="Arial Unicode MS" w:cs="Arial Unicode MS"/>
      <w:b/>
      <w:bCs/>
      <w:iCs w:val="0"/>
      <w:sz w:val="28"/>
      <w:szCs w:val="28"/>
      <w:lang w:eastAsia="en-US"/>
    </w:rPr>
  </w:style>
  <w:style w:type="character" w:customStyle="1" w:styleId="Heading5Char">
    <w:name w:val="Heading 5 Char"/>
    <w:link w:val="510"/>
    <w:locked/>
    <w:rsid w:val="00812861"/>
    <w:rPr>
      <w:rFonts w:ascii="Cambria" w:eastAsia="Times New Roman" w:hAnsi="Cambria" w:cs="Times New Roman"/>
      <w:color w:val="243F60"/>
      <w:sz w:val="24"/>
      <w:szCs w:val="24"/>
    </w:rPr>
  </w:style>
  <w:style w:type="paragraph" w:customStyle="1" w:styleId="510">
    <w:name w:val="Заголовок 51"/>
    <w:basedOn w:val="10"/>
    <w:next w:val="a4"/>
    <w:link w:val="Heading5Char"/>
    <w:autoRedefine/>
    <w:qFormat/>
    <w:rsid w:val="00812861"/>
    <w:pPr>
      <w:numPr>
        <w:numId w:val="0"/>
      </w:numPr>
      <w:contextualSpacing/>
      <w:jc w:val="left"/>
      <w:outlineLvl w:val="9"/>
    </w:pPr>
    <w:rPr>
      <w:rFonts w:ascii="Cambria" w:hAnsi="Cambria"/>
      <w:iCs w:val="0"/>
      <w:color w:val="243F60"/>
      <w:lang w:eastAsia="en-US"/>
    </w:rPr>
  </w:style>
  <w:style w:type="character" w:customStyle="1" w:styleId="Heading6Char">
    <w:name w:val="Heading 6 Char"/>
    <w:link w:val="610"/>
    <w:locked/>
    <w:rsid w:val="00812861"/>
    <w:rPr>
      <w:rFonts w:ascii="Cambria" w:eastAsia="Times New Roman" w:hAnsi="Cambria" w:cs="Times New Roman"/>
      <w:i/>
      <w:iCs/>
      <w:color w:val="243F60"/>
      <w:sz w:val="24"/>
      <w:szCs w:val="24"/>
    </w:rPr>
  </w:style>
  <w:style w:type="paragraph" w:customStyle="1" w:styleId="610">
    <w:name w:val="Заголовок 61"/>
    <w:basedOn w:val="10"/>
    <w:next w:val="a4"/>
    <w:link w:val="Heading6Char"/>
    <w:autoRedefine/>
    <w:qFormat/>
    <w:rsid w:val="00812861"/>
    <w:pPr>
      <w:numPr>
        <w:numId w:val="0"/>
      </w:numPr>
      <w:contextualSpacing/>
      <w:jc w:val="left"/>
      <w:outlineLvl w:val="9"/>
    </w:pPr>
    <w:rPr>
      <w:rFonts w:ascii="Cambria" w:hAnsi="Cambria"/>
      <w:i/>
      <w:color w:val="243F60"/>
      <w:lang w:eastAsia="en-US"/>
    </w:rPr>
  </w:style>
  <w:style w:type="character" w:customStyle="1" w:styleId="HTMLPreformattedChar">
    <w:name w:val="HTML Preformatted Char"/>
    <w:link w:val="HTML1"/>
    <w:locked/>
    <w:rsid w:val="00812861"/>
    <w:rPr>
      <w:rFonts w:ascii="Consolas" w:hAnsi="Consolas" w:cs="Consolas"/>
    </w:rPr>
  </w:style>
  <w:style w:type="paragraph" w:customStyle="1" w:styleId="HTML1">
    <w:name w:val="Стандартный HTML1"/>
    <w:basedOn w:val="10"/>
    <w:next w:val="a4"/>
    <w:link w:val="HTMLPreformattedChar"/>
    <w:autoRedefine/>
    <w:qFormat/>
    <w:rsid w:val="00812861"/>
    <w:pPr>
      <w:numPr>
        <w:numId w:val="0"/>
      </w:numPr>
      <w:contextualSpacing/>
      <w:jc w:val="left"/>
      <w:outlineLvl w:val="9"/>
    </w:pPr>
    <w:rPr>
      <w:rFonts w:ascii="Consolas" w:eastAsiaTheme="minorHAnsi" w:hAnsi="Consolas" w:cs="Consolas"/>
      <w:iCs w:val="0"/>
      <w:sz w:val="20"/>
      <w:szCs w:val="20"/>
      <w:lang w:eastAsia="en-US"/>
    </w:rPr>
  </w:style>
  <w:style w:type="character" w:customStyle="1" w:styleId="HeaderChar">
    <w:name w:val="Header Char"/>
    <w:link w:val="52"/>
    <w:uiPriority w:val="99"/>
    <w:locked/>
    <w:rsid w:val="00812861"/>
    <w:rPr>
      <w:sz w:val="24"/>
      <w:szCs w:val="24"/>
    </w:rPr>
  </w:style>
  <w:style w:type="paragraph" w:customStyle="1" w:styleId="52">
    <w:name w:val="Верхний колонтитул5"/>
    <w:basedOn w:val="10"/>
    <w:next w:val="a4"/>
    <w:link w:val="HeaderChar"/>
    <w:autoRedefine/>
    <w:uiPriority w:val="99"/>
    <w:qFormat/>
    <w:rsid w:val="00812861"/>
    <w:pPr>
      <w:numPr>
        <w:numId w:val="0"/>
      </w:numPr>
      <w:contextualSpacing/>
      <w:jc w:val="left"/>
      <w:outlineLvl w:val="9"/>
    </w:pPr>
    <w:rPr>
      <w:rFonts w:asciiTheme="minorHAnsi" w:eastAsiaTheme="minorHAnsi" w:hAnsiTheme="minorHAnsi" w:cstheme="minorBidi"/>
      <w:iCs w:val="0"/>
      <w:lang w:eastAsia="en-US"/>
    </w:rPr>
  </w:style>
  <w:style w:type="character" w:customStyle="1" w:styleId="FooterChar">
    <w:name w:val="Footer Char"/>
    <w:link w:val="1f1"/>
    <w:uiPriority w:val="99"/>
    <w:locked/>
    <w:rsid w:val="00812861"/>
    <w:rPr>
      <w:sz w:val="24"/>
      <w:szCs w:val="24"/>
    </w:rPr>
  </w:style>
  <w:style w:type="paragraph" w:customStyle="1" w:styleId="1f1">
    <w:name w:val="Нижний колонтитул1"/>
    <w:basedOn w:val="10"/>
    <w:next w:val="a4"/>
    <w:link w:val="FooterChar"/>
    <w:autoRedefine/>
    <w:uiPriority w:val="99"/>
    <w:qFormat/>
    <w:rsid w:val="00812861"/>
    <w:pPr>
      <w:numPr>
        <w:numId w:val="0"/>
      </w:numPr>
      <w:contextualSpacing/>
      <w:jc w:val="left"/>
      <w:outlineLvl w:val="9"/>
    </w:pPr>
    <w:rPr>
      <w:rFonts w:asciiTheme="minorHAnsi" w:eastAsiaTheme="minorHAnsi" w:hAnsiTheme="minorHAnsi" w:cstheme="minorBidi"/>
      <w:iCs w:val="0"/>
      <w:lang w:eastAsia="en-US"/>
    </w:rPr>
  </w:style>
  <w:style w:type="character" w:customStyle="1" w:styleId="1f2">
    <w:name w:val="Схема документа Знак1"/>
    <w:semiHidden/>
    <w:locked/>
    <w:rsid w:val="00812861"/>
    <w:rPr>
      <w:rFonts w:ascii="Tahoma" w:hAnsi="Tahoma" w:cs="Tahoma" w:hint="default"/>
      <w:sz w:val="16"/>
      <w:szCs w:val="16"/>
    </w:rPr>
  </w:style>
  <w:style w:type="character" w:customStyle="1" w:styleId="2f1">
    <w:name w:val="Нижний колонтитул Знак2"/>
    <w:uiPriority w:val="99"/>
    <w:semiHidden/>
    <w:locked/>
    <w:rsid w:val="00812861"/>
    <w:rPr>
      <w:sz w:val="24"/>
      <w:szCs w:val="24"/>
    </w:rPr>
  </w:style>
  <w:style w:type="character" w:customStyle="1" w:styleId="2f2">
    <w:name w:val="Текст примечания Знак2"/>
    <w:basedOn w:val="a5"/>
    <w:semiHidden/>
    <w:rsid w:val="00812861"/>
  </w:style>
  <w:style w:type="character" w:customStyle="1" w:styleId="2f3">
    <w:name w:val="Текст концевой сноски Знак2"/>
    <w:basedOn w:val="a5"/>
    <w:semiHidden/>
    <w:rsid w:val="00812861"/>
  </w:style>
  <w:style w:type="character" w:customStyle="1" w:styleId="2f4">
    <w:name w:val="Основной текст с отступом Знак2"/>
    <w:semiHidden/>
    <w:rsid w:val="00812861"/>
    <w:rPr>
      <w:sz w:val="24"/>
      <w:szCs w:val="24"/>
    </w:rPr>
  </w:style>
  <w:style w:type="character" w:customStyle="1" w:styleId="220">
    <w:name w:val="Основной текст 2 Знак2"/>
    <w:semiHidden/>
    <w:rsid w:val="00812861"/>
    <w:rPr>
      <w:sz w:val="24"/>
      <w:szCs w:val="24"/>
    </w:rPr>
  </w:style>
  <w:style w:type="character" w:customStyle="1" w:styleId="320">
    <w:name w:val="Основной текст 3 Знак2"/>
    <w:semiHidden/>
    <w:rsid w:val="00812861"/>
    <w:rPr>
      <w:sz w:val="16"/>
      <w:szCs w:val="16"/>
    </w:rPr>
  </w:style>
  <w:style w:type="character" w:customStyle="1" w:styleId="321">
    <w:name w:val="Основной текст с отступом 3 Знак2"/>
    <w:uiPriority w:val="99"/>
    <w:semiHidden/>
    <w:rsid w:val="00812861"/>
    <w:rPr>
      <w:sz w:val="16"/>
      <w:szCs w:val="16"/>
    </w:rPr>
  </w:style>
  <w:style w:type="character" w:customStyle="1" w:styleId="1f3">
    <w:name w:val="Абзац списка Знак1"/>
    <w:uiPriority w:val="34"/>
    <w:locked/>
    <w:rsid w:val="00812861"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urtxtstd2">
    <w:name w:val="urtxtstd2"/>
    <w:rsid w:val="00812861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2f5">
    <w:name w:val="Текст выноски Знак2"/>
    <w:semiHidden/>
    <w:rsid w:val="00812861"/>
    <w:rPr>
      <w:rFonts w:ascii="Tahoma" w:hAnsi="Tahoma" w:cs="Tahoma" w:hint="default"/>
      <w:sz w:val="16"/>
      <w:szCs w:val="16"/>
    </w:rPr>
  </w:style>
  <w:style w:type="character" w:customStyle="1" w:styleId="affffc">
    <w:name w:val="Стиль полужирный Красный"/>
    <w:rsid w:val="00812861"/>
    <w:rPr>
      <w:rFonts w:ascii="Times New Roman" w:hAnsi="Times New Roman" w:cs="Times New Roman" w:hint="default"/>
      <w:color w:val="auto"/>
    </w:rPr>
  </w:style>
  <w:style w:type="character" w:customStyle="1" w:styleId="2f6">
    <w:name w:val="Текст Знак2"/>
    <w:semiHidden/>
    <w:rsid w:val="00812861"/>
    <w:rPr>
      <w:rFonts w:ascii="Consolas" w:hAnsi="Consolas" w:cs="Consolas" w:hint="default"/>
      <w:sz w:val="21"/>
      <w:szCs w:val="21"/>
    </w:rPr>
  </w:style>
  <w:style w:type="character" w:customStyle="1" w:styleId="1f4">
    <w:name w:val="Обычный (веб) Знак1"/>
    <w:aliases w:val="Обычный (Web) Знак1,Обычный (веб) Знак Знак Знак1,Обычный (Web) Знак Знак Знак Знак1"/>
    <w:uiPriority w:val="34"/>
    <w:locked/>
    <w:rsid w:val="00812861"/>
    <w:rPr>
      <w:rFonts w:ascii="Calibri" w:eastAsia="Calibri" w:hAnsi="Calibri" w:cs="Calibri" w:hint="default"/>
      <w:sz w:val="22"/>
      <w:szCs w:val="22"/>
      <w:lang w:eastAsia="en-US"/>
    </w:rPr>
  </w:style>
  <w:style w:type="table" w:customStyle="1" w:styleId="TableNormal">
    <w:name w:val="Table Normal"/>
    <w:uiPriority w:val="2"/>
    <w:semiHidden/>
    <w:qFormat/>
    <w:rsid w:val="00812861"/>
    <w:rPr>
      <w:rFonts w:ascii="Times New Roman" w:eastAsia="Times New Roman" w:hAnsi="Times New Roman" w:cs="Times New Roman"/>
      <w:lang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rame">
    <w:name w:val="grame"/>
    <w:basedOn w:val="a5"/>
    <w:rsid w:val="00812861"/>
  </w:style>
  <w:style w:type="character" w:customStyle="1" w:styleId="apple-style-span">
    <w:name w:val="apple-style-span"/>
    <w:basedOn w:val="a5"/>
    <w:uiPriority w:val="99"/>
    <w:rsid w:val="00812861"/>
    <w:rPr>
      <w:rFonts w:ascii="Times New Roman" w:hAnsi="Times New Roman" w:cs="Times New Roman" w:hint="default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link w:val="Times12"/>
    <w:locked/>
    <w:rsid w:val="00812861"/>
    <w:rPr>
      <w:rFonts w:ascii="Times New Roman" w:eastAsia="Times New Roman" w:hAnsi="Times New Roman" w:cs="Times New Roman"/>
      <w:bCs/>
      <w:sz w:val="24"/>
      <w:szCs w:val="22"/>
      <w:lang w:eastAsia="ru-RU"/>
    </w:rPr>
  </w:style>
  <w:style w:type="character" w:customStyle="1" w:styleId="nonretailappraisetablesectionarticlespan3cdym">
    <w:name w:val="nonretailappraisetablesection__articlespan___3cdym"/>
    <w:basedOn w:val="a5"/>
    <w:rsid w:val="00812861"/>
  </w:style>
  <w:style w:type="paragraph" w:customStyle="1" w:styleId="-">
    <w:name w:val="Контракт-раздел"/>
    <w:basedOn w:val="a4"/>
    <w:next w:val="-0"/>
    <w:rsid w:val="00812861"/>
    <w:pPr>
      <w:keepNext/>
      <w:keepLines w:val="0"/>
      <w:numPr>
        <w:numId w:val="17"/>
      </w:numPr>
      <w:tabs>
        <w:tab w:val="left" w:pos="540"/>
      </w:tabs>
      <w:suppressAutoHyphens/>
      <w:spacing w:before="360" w:after="120"/>
      <w:jc w:val="center"/>
      <w:outlineLvl w:val="3"/>
    </w:pPr>
    <w:rPr>
      <w:rFonts w:ascii="Times New Roman" w:hAnsi="Times New Roman"/>
      <w:b/>
      <w:bCs/>
      <w:caps/>
      <w:smallCaps/>
    </w:rPr>
  </w:style>
  <w:style w:type="paragraph" w:customStyle="1" w:styleId="-0">
    <w:name w:val="Контракт-пункт"/>
    <w:basedOn w:val="a4"/>
    <w:link w:val="-8"/>
    <w:rsid w:val="00812861"/>
    <w:pPr>
      <w:keepLines w:val="0"/>
      <w:numPr>
        <w:ilvl w:val="1"/>
        <w:numId w:val="17"/>
      </w:numPr>
    </w:pPr>
    <w:rPr>
      <w:rFonts w:ascii="Times New Roman" w:hAnsi="Times New Roman"/>
    </w:rPr>
  </w:style>
  <w:style w:type="paragraph" w:customStyle="1" w:styleId="-1">
    <w:name w:val="Контракт-подпункт"/>
    <w:basedOn w:val="a4"/>
    <w:rsid w:val="00812861"/>
    <w:pPr>
      <w:keepLines w:val="0"/>
      <w:numPr>
        <w:ilvl w:val="2"/>
        <w:numId w:val="17"/>
      </w:numPr>
    </w:pPr>
    <w:rPr>
      <w:rFonts w:ascii="Times New Roman" w:hAnsi="Times New Roman"/>
    </w:rPr>
  </w:style>
  <w:style w:type="paragraph" w:customStyle="1" w:styleId="-2">
    <w:name w:val="Контракт-подподпункт"/>
    <w:basedOn w:val="a4"/>
    <w:rsid w:val="00812861"/>
    <w:pPr>
      <w:keepLines w:val="0"/>
      <w:numPr>
        <w:ilvl w:val="3"/>
        <w:numId w:val="17"/>
      </w:numPr>
    </w:pPr>
    <w:rPr>
      <w:rFonts w:ascii="Times New Roman" w:hAnsi="Times New Roman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4"/>
    <w:uiPriority w:val="99"/>
    <w:rsid w:val="00812861"/>
    <w:pPr>
      <w:keepLines w:val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ffffd">
    <w:name w:val="коммент"/>
    <w:basedOn w:val="a5"/>
    <w:uiPriority w:val="99"/>
    <w:semiHidden/>
    <w:rsid w:val="00812861"/>
    <w:rPr>
      <w:rFonts w:cs="Times New Roman"/>
      <w:i/>
      <w:iCs/>
      <w:u w:val="single"/>
      <w:shd w:val="clear" w:color="auto" w:fill="auto"/>
    </w:rPr>
  </w:style>
  <w:style w:type="paragraph" w:customStyle="1" w:styleId="ConsPlusNormal">
    <w:name w:val="ConsPlusNormal"/>
    <w:qFormat/>
    <w:rsid w:val="00812861"/>
    <w:pPr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paragraph" w:styleId="affffe">
    <w:name w:val="Title"/>
    <w:basedOn w:val="a4"/>
    <w:link w:val="afffff"/>
    <w:uiPriority w:val="99"/>
    <w:qFormat/>
    <w:rsid w:val="00812861"/>
    <w:pPr>
      <w:keepLines w:val="0"/>
      <w:jc w:val="center"/>
    </w:pPr>
    <w:rPr>
      <w:rFonts w:ascii="Times New Roman" w:hAnsi="Times New Roman"/>
      <w:b/>
      <w:bCs/>
      <w:sz w:val="22"/>
      <w:szCs w:val="22"/>
    </w:rPr>
  </w:style>
  <w:style w:type="character" w:customStyle="1" w:styleId="afffff">
    <w:name w:val="Название Знак"/>
    <w:basedOn w:val="a5"/>
    <w:link w:val="affffe"/>
    <w:uiPriority w:val="99"/>
    <w:rsid w:val="00812861"/>
    <w:rPr>
      <w:rFonts w:ascii="Times New Roman" w:eastAsia="Times New Roman" w:hAnsi="Times New Roman" w:cs="Times New Roman"/>
      <w:b/>
      <w:bCs/>
      <w:sz w:val="22"/>
      <w:szCs w:val="22"/>
      <w:lang w:eastAsia="ru-RU"/>
    </w:rPr>
  </w:style>
  <w:style w:type="character" w:customStyle="1" w:styleId="-8">
    <w:name w:val="Контракт-пункт Знак"/>
    <w:basedOn w:val="a5"/>
    <w:link w:val="-0"/>
    <w:locked/>
    <w:rsid w:val="008128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f5">
    <w:name w:val="Стиль1 Знак"/>
    <w:basedOn w:val="-8"/>
    <w:locked/>
    <w:rsid w:val="0081286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ffff0">
    <w:name w:val="Placeholder Text"/>
    <w:basedOn w:val="a5"/>
    <w:uiPriority w:val="99"/>
    <w:semiHidden/>
    <w:rsid w:val="00812861"/>
    <w:rPr>
      <w:rFonts w:cs="Times New Roman"/>
      <w:color w:val="808080"/>
    </w:rPr>
  </w:style>
  <w:style w:type="character" w:customStyle="1" w:styleId="FontStyle109">
    <w:name w:val="Font Style109"/>
    <w:uiPriority w:val="99"/>
    <w:rsid w:val="00812861"/>
    <w:rPr>
      <w:rFonts w:ascii="Times New Roman" w:hAnsi="Times New Roman"/>
      <w:sz w:val="22"/>
    </w:rPr>
  </w:style>
  <w:style w:type="paragraph" w:customStyle="1" w:styleId="GermanBTL1">
    <w:name w:val="GermanBT_L1"/>
    <w:basedOn w:val="a4"/>
    <w:next w:val="GermanBTL2"/>
    <w:uiPriority w:val="99"/>
    <w:rsid w:val="00812861"/>
    <w:pPr>
      <w:keepNext/>
      <w:numPr>
        <w:numId w:val="18"/>
      </w:numPr>
      <w:spacing w:after="240"/>
      <w:jc w:val="left"/>
      <w:outlineLvl w:val="0"/>
    </w:pPr>
    <w:rPr>
      <w:rFonts w:ascii="Times New Roman" w:hAnsi="Times New Roman"/>
      <w:b/>
      <w:bCs/>
      <w:sz w:val="26"/>
      <w:szCs w:val="26"/>
      <w:lang w:val="de-DE" w:eastAsia="en-US"/>
    </w:rPr>
  </w:style>
  <w:style w:type="paragraph" w:customStyle="1" w:styleId="GermanBTL2">
    <w:name w:val="GermanBT_L2"/>
    <w:basedOn w:val="GermanBTL1"/>
    <w:uiPriority w:val="99"/>
    <w:rsid w:val="00812861"/>
    <w:pPr>
      <w:keepNext w:val="0"/>
      <w:keepLines w:val="0"/>
      <w:numPr>
        <w:ilvl w:val="1"/>
      </w:numPr>
      <w:jc w:val="both"/>
      <w:outlineLvl w:val="9"/>
    </w:pPr>
    <w:rPr>
      <w:b w:val="0"/>
      <w:bCs w:val="0"/>
    </w:rPr>
  </w:style>
  <w:style w:type="paragraph" w:customStyle="1" w:styleId="GermanBTL3">
    <w:name w:val="GermanBT_L3"/>
    <w:basedOn w:val="GermanBTL2"/>
    <w:uiPriority w:val="99"/>
    <w:rsid w:val="00812861"/>
    <w:pPr>
      <w:numPr>
        <w:ilvl w:val="2"/>
      </w:numPr>
      <w:ind w:left="0"/>
    </w:pPr>
  </w:style>
  <w:style w:type="paragraph" w:customStyle="1" w:styleId="GermanBTL4">
    <w:name w:val="GermanBT_L4"/>
    <w:basedOn w:val="GermanBTL3"/>
    <w:uiPriority w:val="99"/>
    <w:rsid w:val="00812861"/>
    <w:pPr>
      <w:numPr>
        <w:ilvl w:val="3"/>
      </w:numPr>
    </w:pPr>
  </w:style>
  <w:style w:type="paragraph" w:customStyle="1" w:styleId="GermanBTL5">
    <w:name w:val="GermanBT_L5"/>
    <w:basedOn w:val="GermanBTL4"/>
    <w:uiPriority w:val="99"/>
    <w:rsid w:val="00812861"/>
    <w:pPr>
      <w:numPr>
        <w:ilvl w:val="4"/>
      </w:numPr>
    </w:pPr>
    <w:rPr>
      <w:sz w:val="24"/>
      <w:szCs w:val="24"/>
    </w:rPr>
  </w:style>
  <w:style w:type="paragraph" w:customStyle="1" w:styleId="GermanBTL6">
    <w:name w:val="GermanBT_L6"/>
    <w:basedOn w:val="GermanBTL5"/>
    <w:uiPriority w:val="99"/>
    <w:rsid w:val="00812861"/>
    <w:pPr>
      <w:numPr>
        <w:ilvl w:val="5"/>
      </w:numPr>
    </w:pPr>
  </w:style>
  <w:style w:type="paragraph" w:customStyle="1" w:styleId="GermanBTL7">
    <w:name w:val="GermanBT_L7"/>
    <w:basedOn w:val="GermanBTL6"/>
    <w:uiPriority w:val="99"/>
    <w:rsid w:val="00812861"/>
    <w:pPr>
      <w:numPr>
        <w:ilvl w:val="6"/>
      </w:numPr>
    </w:pPr>
  </w:style>
  <w:style w:type="paragraph" w:customStyle="1" w:styleId="GermanBTL8">
    <w:name w:val="GermanBT_L8"/>
    <w:basedOn w:val="GermanBTL7"/>
    <w:uiPriority w:val="99"/>
    <w:rsid w:val="00812861"/>
    <w:pPr>
      <w:numPr>
        <w:ilvl w:val="7"/>
      </w:numPr>
    </w:pPr>
  </w:style>
  <w:style w:type="character" w:customStyle="1" w:styleId="FontStyle13">
    <w:name w:val="Font Style13"/>
    <w:basedOn w:val="a5"/>
    <w:uiPriority w:val="99"/>
    <w:rsid w:val="00812861"/>
    <w:rPr>
      <w:rFonts w:ascii="Times New Roman" w:hAnsi="Times New Roman" w:cs="Times New Roman"/>
      <w:sz w:val="26"/>
      <w:szCs w:val="26"/>
    </w:rPr>
  </w:style>
  <w:style w:type="paragraph" w:customStyle="1" w:styleId="Style4">
    <w:name w:val="Style4"/>
    <w:basedOn w:val="a4"/>
    <w:uiPriority w:val="99"/>
    <w:rsid w:val="00812861"/>
    <w:pPr>
      <w:keepLines w:val="0"/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customStyle="1" w:styleId="1f6">
    <w:name w:val="Абзац списка1"/>
    <w:basedOn w:val="a4"/>
    <w:rsid w:val="00812861"/>
    <w:pPr>
      <w:keepLines w:val="0"/>
      <w:suppressAutoHyphens/>
      <w:spacing w:after="60"/>
      <w:ind w:left="720"/>
    </w:pPr>
    <w:rPr>
      <w:rFonts w:ascii="Times New Roman" w:eastAsia="Calibri" w:hAnsi="Times New Roman"/>
      <w:lang w:eastAsia="ar-SA"/>
    </w:rPr>
  </w:style>
  <w:style w:type="paragraph" w:customStyle="1" w:styleId="53">
    <w:name w:val="Основной текст5"/>
    <w:basedOn w:val="a4"/>
    <w:rsid w:val="00812861"/>
    <w:pPr>
      <w:keepLines w:val="0"/>
      <w:shd w:val="clear" w:color="auto" w:fill="FFFFFF"/>
      <w:spacing w:line="240" w:lineRule="atLeast"/>
      <w:ind w:hanging="1220"/>
      <w:jc w:val="left"/>
    </w:pPr>
    <w:rPr>
      <w:rFonts w:ascii="Times New Roman" w:hAnsi="Times New Roman"/>
      <w:sz w:val="22"/>
      <w:szCs w:val="22"/>
    </w:rPr>
  </w:style>
  <w:style w:type="paragraph" w:customStyle="1" w:styleId="Style6">
    <w:name w:val="Style6"/>
    <w:basedOn w:val="a4"/>
    <w:uiPriority w:val="99"/>
    <w:rsid w:val="00812861"/>
    <w:pPr>
      <w:keepLines w:val="0"/>
      <w:widowControl w:val="0"/>
      <w:autoSpaceDE w:val="0"/>
      <w:autoSpaceDN w:val="0"/>
      <w:adjustRightInd w:val="0"/>
      <w:spacing w:line="326" w:lineRule="exact"/>
      <w:ind w:firstLine="245"/>
      <w:jc w:val="left"/>
    </w:pPr>
    <w:rPr>
      <w:rFonts w:ascii="Times New Roman" w:hAnsi="Times New Roman"/>
    </w:rPr>
  </w:style>
  <w:style w:type="character" w:customStyle="1" w:styleId="FontStyle31">
    <w:name w:val="Font Style31"/>
    <w:basedOn w:val="a5"/>
    <w:uiPriority w:val="99"/>
    <w:rsid w:val="00812861"/>
    <w:rPr>
      <w:rFonts w:ascii="Times New Roman" w:hAnsi="Times New Roman" w:cs="Times New Roman"/>
      <w:sz w:val="26"/>
      <w:szCs w:val="26"/>
    </w:rPr>
  </w:style>
  <w:style w:type="paragraph" w:customStyle="1" w:styleId="AppendixHeading">
    <w:name w:val="Appendix Heading"/>
    <w:basedOn w:val="a4"/>
    <w:next w:val="af2"/>
    <w:uiPriority w:val="5"/>
    <w:rsid w:val="00812861"/>
    <w:pPr>
      <w:keepLines w:val="0"/>
      <w:numPr>
        <w:numId w:val="19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/>
      <w:jc w:val="center"/>
    </w:pPr>
    <w:rPr>
      <w:rFonts w:eastAsia="Batang"/>
      <w:b/>
      <w:caps/>
      <w:sz w:val="20"/>
      <w:szCs w:val="20"/>
      <w:lang w:val="en-GB" w:eastAsia="en-GB"/>
    </w:rPr>
  </w:style>
  <w:style w:type="character" w:customStyle="1" w:styleId="affff6">
    <w:name w:val="Без интервала Знак"/>
    <w:link w:val="affff5"/>
    <w:uiPriority w:val="1"/>
    <w:rsid w:val="00812861"/>
    <w:rPr>
      <w:rFonts w:ascii="Calibri" w:eastAsia="Calibri" w:hAnsi="Calibri" w:cs="Times New Roman"/>
      <w:sz w:val="22"/>
      <w:szCs w:val="22"/>
    </w:rPr>
  </w:style>
  <w:style w:type="paragraph" w:styleId="afffff1">
    <w:name w:val="List"/>
    <w:basedOn w:val="a4"/>
    <w:rsid w:val="00812861"/>
    <w:pPr>
      <w:keepLines w:val="0"/>
      <w:tabs>
        <w:tab w:val="left" w:pos="1021"/>
        <w:tab w:val="left" w:pos="1673"/>
        <w:tab w:val="left" w:pos="10093"/>
      </w:tabs>
      <w:suppressAutoHyphens/>
      <w:autoSpaceDN w:val="0"/>
      <w:textAlignment w:val="baseline"/>
    </w:pPr>
    <w:rPr>
      <w:rFonts w:ascii="Times New Roman" w:hAnsi="Times New Roman" w:cs="Mangal"/>
      <w:kern w:val="3"/>
    </w:rPr>
  </w:style>
  <w:style w:type="paragraph" w:customStyle="1" w:styleId="Style75">
    <w:name w:val="Style75"/>
    <w:basedOn w:val="a4"/>
    <w:uiPriority w:val="99"/>
    <w:rsid w:val="00812861"/>
    <w:pPr>
      <w:keepLines w:val="0"/>
      <w:widowControl w:val="0"/>
      <w:autoSpaceDE w:val="0"/>
      <w:autoSpaceDN w:val="0"/>
      <w:adjustRightInd w:val="0"/>
      <w:jc w:val="center"/>
    </w:pPr>
    <w:rPr>
      <w:rFonts w:ascii="Times New Roman" w:eastAsiaTheme="minorEastAsia" w:hAnsi="Times New Roman"/>
    </w:rPr>
  </w:style>
  <w:style w:type="character" w:customStyle="1" w:styleId="FontStyle117">
    <w:name w:val="Font Style117"/>
    <w:basedOn w:val="a5"/>
    <w:uiPriority w:val="99"/>
    <w:rsid w:val="00812861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2">
    <w:name w:val="Style2"/>
    <w:basedOn w:val="a4"/>
    <w:rsid w:val="00812861"/>
    <w:pPr>
      <w:keepLines w:val="0"/>
      <w:widowControl w:val="0"/>
      <w:autoSpaceDE w:val="0"/>
      <w:autoSpaceDN w:val="0"/>
      <w:adjustRightInd w:val="0"/>
      <w:jc w:val="center"/>
    </w:pPr>
    <w:rPr>
      <w:rFonts w:ascii="Times New Roman" w:hAnsi="Times New Roman"/>
    </w:rPr>
  </w:style>
  <w:style w:type="paragraph" w:customStyle="1" w:styleId="Style33">
    <w:name w:val="Style33"/>
    <w:basedOn w:val="a4"/>
    <w:uiPriority w:val="99"/>
    <w:rsid w:val="00812861"/>
    <w:pPr>
      <w:keepLines w:val="0"/>
      <w:widowControl w:val="0"/>
      <w:autoSpaceDE w:val="0"/>
      <w:autoSpaceDN w:val="0"/>
      <w:adjustRightInd w:val="0"/>
    </w:pPr>
    <w:rPr>
      <w:rFonts w:ascii="Times New Roman" w:eastAsiaTheme="minorEastAsia" w:hAnsi="Times New Roman"/>
    </w:rPr>
  </w:style>
  <w:style w:type="character" w:customStyle="1" w:styleId="ConsNonformat0">
    <w:name w:val="ConsNonformat Знак"/>
    <w:link w:val="ConsNonformat"/>
    <w:uiPriority w:val="99"/>
    <w:locked/>
    <w:rsid w:val="00812861"/>
    <w:rPr>
      <w:rFonts w:ascii="Courier New" w:eastAsia="Times New Roman" w:hAnsi="Courier New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812861"/>
  </w:style>
  <w:style w:type="numbering" w:customStyle="1" w:styleId="1f7">
    <w:name w:val="Нет списка1"/>
    <w:next w:val="a7"/>
    <w:uiPriority w:val="99"/>
    <w:semiHidden/>
    <w:unhideWhenUsed/>
    <w:rsid w:val="00812861"/>
  </w:style>
  <w:style w:type="table" w:customStyle="1" w:styleId="115">
    <w:name w:val="Сетка таблицы11"/>
    <w:basedOn w:val="a6"/>
    <w:next w:val="afff9"/>
    <w:uiPriority w:val="59"/>
    <w:rsid w:val="00812861"/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12861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ru-RU"/>
    </w:rPr>
  </w:style>
  <w:style w:type="table" w:customStyle="1" w:styleId="120">
    <w:name w:val="Сетка таблицы12"/>
    <w:basedOn w:val="a6"/>
    <w:next w:val="afff9"/>
    <w:uiPriority w:val="59"/>
    <w:rsid w:val="00812861"/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5">
    <w:name w:val="Сетка таблицы21"/>
    <w:basedOn w:val="a6"/>
    <w:next w:val="afff9"/>
    <w:uiPriority w:val="59"/>
    <w:rsid w:val="00812861"/>
    <w:rPr>
      <w:rFonts w:ascii="Calibri" w:eastAsia="Calibri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f7">
    <w:name w:val="Нет списка2"/>
    <w:next w:val="a7"/>
    <w:uiPriority w:val="99"/>
    <w:semiHidden/>
    <w:unhideWhenUsed/>
    <w:rsid w:val="00812861"/>
  </w:style>
  <w:style w:type="table" w:customStyle="1" w:styleId="3d">
    <w:name w:val="Сетка таблицы3"/>
    <w:basedOn w:val="a6"/>
    <w:next w:val="afff9"/>
    <w:uiPriority w:val="59"/>
    <w:rsid w:val="00812861"/>
    <w:rPr>
      <w:rFonts w:ascii="Calibri" w:eastAsia="Calibri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6">
    <w:name w:val="Нет списка11"/>
    <w:next w:val="a7"/>
    <w:uiPriority w:val="99"/>
    <w:semiHidden/>
    <w:unhideWhenUsed/>
    <w:rsid w:val="00812861"/>
  </w:style>
  <w:style w:type="table" w:customStyle="1" w:styleId="1110">
    <w:name w:val="Сетка таблицы111"/>
    <w:basedOn w:val="a6"/>
    <w:next w:val="afff9"/>
    <w:uiPriority w:val="59"/>
    <w:rsid w:val="00812861"/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4">
    <w:name w:val="Сетка таблицы4"/>
    <w:basedOn w:val="a6"/>
    <w:next w:val="afff9"/>
    <w:uiPriority w:val="59"/>
    <w:rsid w:val="00812861"/>
    <w:rPr>
      <w:rFonts w:ascii="Calibri" w:eastAsia="Calibri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3e">
    <w:name w:val="Нет списка3"/>
    <w:next w:val="a7"/>
    <w:uiPriority w:val="99"/>
    <w:semiHidden/>
    <w:unhideWhenUsed/>
    <w:rsid w:val="00812861"/>
  </w:style>
  <w:style w:type="table" w:customStyle="1" w:styleId="54">
    <w:name w:val="Сетка таблицы5"/>
    <w:basedOn w:val="a6"/>
    <w:next w:val="afff9"/>
    <w:uiPriority w:val="59"/>
    <w:rsid w:val="00812861"/>
    <w:rPr>
      <w:rFonts w:ascii="Calibri" w:eastAsia="Calibri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0">
    <w:name w:val="Сетка таблицы13"/>
    <w:basedOn w:val="a6"/>
    <w:next w:val="afff9"/>
    <w:uiPriority w:val="59"/>
    <w:rsid w:val="00812861"/>
    <w:rPr>
      <w:rFonts w:eastAsiaTheme="minorEastAsia"/>
      <w:sz w:val="22"/>
      <w:szCs w:val="22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21">
    <w:name w:val="Сетка таблицы22"/>
    <w:basedOn w:val="a6"/>
    <w:next w:val="afff9"/>
    <w:uiPriority w:val="59"/>
    <w:rsid w:val="00812861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1">
    <w:name w:val="Нет списка12"/>
    <w:next w:val="a7"/>
    <w:uiPriority w:val="99"/>
    <w:semiHidden/>
    <w:unhideWhenUsed/>
    <w:rsid w:val="00812861"/>
  </w:style>
  <w:style w:type="table" w:customStyle="1" w:styleId="1120">
    <w:name w:val="Сетка таблицы112"/>
    <w:basedOn w:val="a6"/>
    <w:next w:val="afff9"/>
    <w:uiPriority w:val="59"/>
    <w:rsid w:val="00812861"/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0">
    <w:name w:val="Сетка таблицы121"/>
    <w:basedOn w:val="a6"/>
    <w:next w:val="afff9"/>
    <w:uiPriority w:val="59"/>
    <w:rsid w:val="00812861"/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0">
    <w:name w:val="Сетка таблицы211"/>
    <w:basedOn w:val="a6"/>
    <w:next w:val="afff9"/>
    <w:uiPriority w:val="59"/>
    <w:rsid w:val="00812861"/>
    <w:rPr>
      <w:rFonts w:ascii="Calibri" w:eastAsia="Calibri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16">
    <w:name w:val="Нет списка21"/>
    <w:next w:val="a7"/>
    <w:uiPriority w:val="99"/>
    <w:semiHidden/>
    <w:unhideWhenUsed/>
    <w:rsid w:val="00812861"/>
  </w:style>
  <w:style w:type="table" w:customStyle="1" w:styleId="315">
    <w:name w:val="Сетка таблицы31"/>
    <w:basedOn w:val="a6"/>
    <w:next w:val="afff9"/>
    <w:uiPriority w:val="59"/>
    <w:rsid w:val="00812861"/>
    <w:rPr>
      <w:rFonts w:ascii="Calibri" w:eastAsia="Calibri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1">
    <w:name w:val="Нет списка111"/>
    <w:next w:val="a7"/>
    <w:uiPriority w:val="99"/>
    <w:semiHidden/>
    <w:unhideWhenUsed/>
    <w:rsid w:val="00812861"/>
  </w:style>
  <w:style w:type="table" w:customStyle="1" w:styleId="11110">
    <w:name w:val="Сетка таблицы1111"/>
    <w:basedOn w:val="a6"/>
    <w:next w:val="afff9"/>
    <w:uiPriority w:val="59"/>
    <w:rsid w:val="00812861"/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16">
    <w:name w:val="Нет списка31"/>
    <w:next w:val="a7"/>
    <w:uiPriority w:val="99"/>
    <w:semiHidden/>
    <w:unhideWhenUsed/>
    <w:rsid w:val="00812861"/>
  </w:style>
  <w:style w:type="table" w:customStyle="1" w:styleId="411">
    <w:name w:val="Сетка таблицы41"/>
    <w:basedOn w:val="a6"/>
    <w:next w:val="afff9"/>
    <w:uiPriority w:val="59"/>
    <w:rsid w:val="00812861"/>
    <w:rPr>
      <w:rFonts w:ascii="Times New Roman" w:eastAsia="Times New Roman" w:hAnsi="Times New Roman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211">
    <w:name w:val="Нет списка121"/>
    <w:next w:val="a7"/>
    <w:uiPriority w:val="99"/>
    <w:semiHidden/>
    <w:unhideWhenUsed/>
    <w:rsid w:val="00812861"/>
  </w:style>
  <w:style w:type="table" w:customStyle="1" w:styleId="131">
    <w:name w:val="Сетка таблицы131"/>
    <w:basedOn w:val="a6"/>
    <w:next w:val="afff9"/>
    <w:uiPriority w:val="59"/>
    <w:rsid w:val="00812861"/>
    <w:rPr>
      <w:rFonts w:ascii="Calibri" w:eastAsia="Calibri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21">
    <w:name w:val="Сетка таблицы1121"/>
    <w:basedOn w:val="a6"/>
    <w:next w:val="afff9"/>
    <w:uiPriority w:val="59"/>
    <w:rsid w:val="00812861"/>
    <w:rPr>
      <w:rFonts w:ascii="Calibri" w:eastAsia="Times New Roman" w:hAnsi="Calibri" w:cs="Times New Roman"/>
      <w:sz w:val="22"/>
      <w:szCs w:val="22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210">
    <w:name w:val="Сетка таблицы221"/>
    <w:basedOn w:val="a6"/>
    <w:next w:val="afff9"/>
    <w:uiPriority w:val="59"/>
    <w:rsid w:val="00812861"/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">
    <w:name w:val="Нет списка1111"/>
    <w:next w:val="a7"/>
    <w:uiPriority w:val="99"/>
    <w:semiHidden/>
    <w:unhideWhenUsed/>
    <w:rsid w:val="00812861"/>
  </w:style>
  <w:style w:type="paragraph" w:customStyle="1" w:styleId="font5">
    <w:name w:val="font5"/>
    <w:basedOn w:val="a4"/>
    <w:rsid w:val="00812861"/>
    <w:pPr>
      <w:keepLines w:val="0"/>
      <w:spacing w:before="100" w:beforeAutospacing="1" w:after="100" w:afterAutospacing="1"/>
      <w:jc w:val="left"/>
    </w:pPr>
    <w:rPr>
      <w:rFonts w:ascii="Times New Roman" w:hAnsi="Times New Roman"/>
      <w:color w:val="000000"/>
    </w:rPr>
  </w:style>
  <w:style w:type="paragraph" w:customStyle="1" w:styleId="font6">
    <w:name w:val="font6"/>
    <w:basedOn w:val="a4"/>
    <w:rsid w:val="00812861"/>
    <w:pPr>
      <w:keepLines w:val="0"/>
      <w:spacing w:before="100" w:beforeAutospacing="1" w:after="100" w:afterAutospacing="1"/>
      <w:jc w:val="left"/>
    </w:pPr>
    <w:rPr>
      <w:rFonts w:ascii="Times New Roman" w:hAnsi="Times New Roman"/>
      <w:color w:val="000000"/>
    </w:rPr>
  </w:style>
  <w:style w:type="paragraph" w:customStyle="1" w:styleId="font7">
    <w:name w:val="font7"/>
    <w:basedOn w:val="a4"/>
    <w:rsid w:val="00812861"/>
    <w:pPr>
      <w:keepLines w:val="0"/>
      <w:spacing w:before="100" w:beforeAutospacing="1" w:after="100" w:afterAutospacing="1"/>
      <w:jc w:val="left"/>
    </w:pPr>
    <w:rPr>
      <w:rFonts w:ascii="Times New Roman" w:hAnsi="Times New Roman"/>
      <w:color w:val="333333"/>
    </w:rPr>
  </w:style>
  <w:style w:type="paragraph" w:customStyle="1" w:styleId="font8">
    <w:name w:val="font8"/>
    <w:basedOn w:val="a4"/>
    <w:rsid w:val="00812861"/>
    <w:pPr>
      <w:keepLines w:val="0"/>
      <w:spacing w:before="100" w:beforeAutospacing="1" w:after="100" w:afterAutospacing="1"/>
      <w:jc w:val="left"/>
    </w:pPr>
    <w:rPr>
      <w:rFonts w:ascii="Times New Roman" w:hAnsi="Times New Roman"/>
      <w:b/>
      <w:bCs/>
      <w:color w:val="333333"/>
    </w:rPr>
  </w:style>
  <w:style w:type="paragraph" w:customStyle="1" w:styleId="xl64">
    <w:name w:val="xl64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</w:rPr>
  </w:style>
  <w:style w:type="paragraph" w:customStyle="1" w:styleId="xl65">
    <w:name w:val="xl65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b/>
      <w:bCs/>
      <w:color w:val="000000"/>
    </w:rPr>
  </w:style>
  <w:style w:type="paragraph" w:customStyle="1" w:styleId="xl66">
    <w:name w:val="xl66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</w:rPr>
  </w:style>
  <w:style w:type="paragraph" w:customStyle="1" w:styleId="xl67">
    <w:name w:val="xl67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000000"/>
    </w:rPr>
  </w:style>
  <w:style w:type="paragraph" w:customStyle="1" w:styleId="xl68">
    <w:name w:val="xl68"/>
    <w:basedOn w:val="a4"/>
    <w:rsid w:val="0081286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69">
    <w:name w:val="xl69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b/>
      <w:bCs/>
      <w:color w:val="000000"/>
    </w:rPr>
  </w:style>
  <w:style w:type="paragraph" w:customStyle="1" w:styleId="xl70">
    <w:name w:val="xl70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</w:rPr>
  </w:style>
  <w:style w:type="paragraph" w:customStyle="1" w:styleId="xl71">
    <w:name w:val="xl71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000000"/>
    </w:rPr>
  </w:style>
  <w:style w:type="paragraph" w:customStyle="1" w:styleId="xl72">
    <w:name w:val="xl72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000000"/>
    </w:rPr>
  </w:style>
  <w:style w:type="paragraph" w:customStyle="1" w:styleId="xl73">
    <w:name w:val="xl73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</w:rPr>
  </w:style>
  <w:style w:type="paragraph" w:customStyle="1" w:styleId="xl74">
    <w:name w:val="xl74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75">
    <w:name w:val="xl75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xl76">
    <w:name w:val="xl76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hAnsi="Times New Roman"/>
    </w:rPr>
  </w:style>
  <w:style w:type="paragraph" w:customStyle="1" w:styleId="xl77">
    <w:name w:val="xl77"/>
    <w:basedOn w:val="a4"/>
    <w:rsid w:val="0081286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78">
    <w:name w:val="xl78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</w:rPr>
  </w:style>
  <w:style w:type="paragraph" w:customStyle="1" w:styleId="xl79">
    <w:name w:val="xl79"/>
    <w:basedOn w:val="a4"/>
    <w:rsid w:val="00812861"/>
    <w:pPr>
      <w:keepLines w:val="0"/>
      <w:spacing w:before="100" w:beforeAutospacing="1" w:after="100" w:afterAutospacing="1"/>
      <w:jc w:val="left"/>
      <w:textAlignment w:val="center"/>
    </w:pPr>
    <w:rPr>
      <w:rFonts w:ascii="Times New Roman" w:hAnsi="Times New Roman"/>
    </w:rPr>
  </w:style>
  <w:style w:type="paragraph" w:customStyle="1" w:styleId="xl80">
    <w:name w:val="xl80"/>
    <w:basedOn w:val="a4"/>
    <w:rsid w:val="0081286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81">
    <w:name w:val="xl81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</w:rPr>
  </w:style>
  <w:style w:type="paragraph" w:customStyle="1" w:styleId="xl82">
    <w:name w:val="xl82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83">
    <w:name w:val="xl83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</w:rPr>
  </w:style>
  <w:style w:type="paragraph" w:customStyle="1" w:styleId="xl84">
    <w:name w:val="xl84"/>
    <w:basedOn w:val="a4"/>
    <w:rsid w:val="00812861"/>
    <w:pPr>
      <w:keepLines w:val="0"/>
      <w:spacing w:before="100" w:beforeAutospacing="1" w:after="100" w:afterAutospacing="1"/>
      <w:jc w:val="center"/>
      <w:textAlignment w:val="center"/>
    </w:pPr>
    <w:rPr>
      <w:rFonts w:ascii="Times New Roman" w:hAnsi="Times New Roman"/>
    </w:rPr>
  </w:style>
  <w:style w:type="paragraph" w:customStyle="1" w:styleId="xl85">
    <w:name w:val="xl85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hAnsi="Times New Roman"/>
    </w:rPr>
  </w:style>
  <w:style w:type="paragraph" w:customStyle="1" w:styleId="xl86">
    <w:name w:val="xl86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hAnsi="Times New Roman"/>
    </w:rPr>
  </w:style>
  <w:style w:type="paragraph" w:customStyle="1" w:styleId="xl87">
    <w:name w:val="xl87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000000"/>
    </w:rPr>
  </w:style>
  <w:style w:type="paragraph" w:customStyle="1" w:styleId="xl88">
    <w:name w:val="xl88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333333"/>
    </w:rPr>
  </w:style>
  <w:style w:type="paragraph" w:customStyle="1" w:styleId="xl89">
    <w:name w:val="xl89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333333"/>
    </w:rPr>
  </w:style>
  <w:style w:type="paragraph" w:customStyle="1" w:styleId="xl90">
    <w:name w:val="xl90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u w:val="single"/>
    </w:rPr>
  </w:style>
  <w:style w:type="paragraph" w:customStyle="1" w:styleId="xl91">
    <w:name w:val="xl91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92">
    <w:name w:val="xl92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000000"/>
    </w:rPr>
  </w:style>
  <w:style w:type="paragraph" w:customStyle="1" w:styleId="xl93">
    <w:name w:val="xl93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333333"/>
    </w:rPr>
  </w:style>
  <w:style w:type="paragraph" w:customStyle="1" w:styleId="xl94">
    <w:name w:val="xl94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xl95">
    <w:name w:val="xl95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2E3038"/>
    </w:rPr>
  </w:style>
  <w:style w:type="paragraph" w:customStyle="1" w:styleId="xl96">
    <w:name w:val="xl96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424352"/>
    </w:rPr>
  </w:style>
  <w:style w:type="paragraph" w:customStyle="1" w:styleId="xl97">
    <w:name w:val="xl97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222222"/>
    </w:rPr>
  </w:style>
  <w:style w:type="paragraph" w:customStyle="1" w:styleId="xl98">
    <w:name w:val="xl98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333333"/>
    </w:rPr>
  </w:style>
  <w:style w:type="paragraph" w:customStyle="1" w:styleId="xl99">
    <w:name w:val="xl99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212529"/>
    </w:rPr>
  </w:style>
  <w:style w:type="paragraph" w:customStyle="1" w:styleId="xl100">
    <w:name w:val="xl100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333366"/>
    </w:rPr>
  </w:style>
  <w:style w:type="paragraph" w:customStyle="1" w:styleId="xl101">
    <w:name w:val="xl101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xl102">
    <w:name w:val="xl102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xl103">
    <w:name w:val="xl103"/>
    <w:basedOn w:val="a4"/>
    <w:rsid w:val="00812861"/>
    <w:pPr>
      <w:keepLines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</w:rPr>
  </w:style>
  <w:style w:type="character" w:customStyle="1" w:styleId="inplace">
    <w:name w:val="inplace"/>
    <w:basedOn w:val="a5"/>
    <w:rsid w:val="00812861"/>
  </w:style>
  <w:style w:type="paragraph" w:customStyle="1" w:styleId="Style43">
    <w:name w:val="Style43"/>
    <w:basedOn w:val="a4"/>
    <w:uiPriority w:val="99"/>
    <w:rsid w:val="00812861"/>
    <w:pPr>
      <w:keepLines w:val="0"/>
      <w:widowControl w:val="0"/>
      <w:autoSpaceDE w:val="0"/>
      <w:autoSpaceDN w:val="0"/>
      <w:adjustRightInd w:val="0"/>
      <w:spacing w:line="334" w:lineRule="exact"/>
    </w:pPr>
    <w:rPr>
      <w:rFonts w:ascii="Times New Roman" w:hAnsi="Times New Roman"/>
    </w:rPr>
  </w:style>
  <w:style w:type="table" w:customStyle="1" w:styleId="62">
    <w:name w:val="Сетка таблицы6"/>
    <w:basedOn w:val="a6"/>
    <w:next w:val="afff9"/>
    <w:uiPriority w:val="59"/>
    <w:rsid w:val="00812861"/>
    <w:rPr>
      <w:rFonts w:ascii="Calibri" w:eastAsia="Calibri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72">
    <w:name w:val="Сетка таблицы7"/>
    <w:basedOn w:val="a6"/>
    <w:next w:val="afff9"/>
    <w:uiPriority w:val="59"/>
    <w:rsid w:val="00812861"/>
    <w:rPr>
      <w:rFonts w:ascii="Calibri" w:eastAsia="Calibri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ableParagraph">
    <w:name w:val="Table Paragraph"/>
    <w:basedOn w:val="a4"/>
    <w:uiPriority w:val="1"/>
    <w:qFormat/>
    <w:rsid w:val="00812861"/>
    <w:pPr>
      <w:keepLines w:val="0"/>
      <w:widowControl w:val="0"/>
      <w:autoSpaceDE w:val="0"/>
      <w:autoSpaceDN w:val="0"/>
      <w:spacing w:line="256" w:lineRule="exact"/>
      <w:ind w:left="108"/>
      <w:jc w:val="left"/>
    </w:pPr>
    <w:rPr>
      <w:rFonts w:ascii="Times New Roman" w:hAnsi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9855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upki.rosatom.ru/ne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39FADB-A06E-41F1-8436-023115714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4106</Words>
  <Characters>23406</Characters>
  <Application>Microsoft Office Word</Application>
  <DocSecurity>0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Юлия Сергеевна Южакова</cp:lastModifiedBy>
  <cp:revision>3</cp:revision>
  <cp:lastPrinted>2026-03-27T05:19:00Z</cp:lastPrinted>
  <dcterms:created xsi:type="dcterms:W3CDTF">2026-03-27T05:21:00Z</dcterms:created>
  <dcterms:modified xsi:type="dcterms:W3CDTF">2026-03-27T05:21:00Z</dcterms:modified>
</cp:coreProperties>
</file>