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44D" w:rsidRPr="00B975D3" w:rsidRDefault="008453DB" w:rsidP="006B6429">
      <w:pPr>
        <w:autoSpaceDE w:val="0"/>
        <w:autoSpaceDN w:val="0"/>
        <w:jc w:val="center"/>
        <w:rPr>
          <w:rFonts w:ascii="Times New Roman" w:hAnsi="Times New Roman"/>
          <w:b/>
        </w:rPr>
      </w:pPr>
      <w:r w:rsidRPr="00B975D3">
        <w:rPr>
          <w:rFonts w:ascii="Times New Roman" w:hAnsi="Times New Roman"/>
          <w:b/>
          <w:bCs/>
        </w:rPr>
        <w:t xml:space="preserve">ПРОТОКОЛ № </w:t>
      </w:r>
      <w:r w:rsidR="00DB7E10" w:rsidRPr="00DB7E10">
        <w:rPr>
          <w:rFonts w:ascii="Times New Roman" w:hAnsi="Times New Roman"/>
          <w:b/>
          <w:bCs/>
          <w:color w:val="000000"/>
        </w:rPr>
        <w:t xml:space="preserve">32615812716 </w:t>
      </w:r>
      <w:r w:rsidR="000F2BAD" w:rsidRPr="00B975D3">
        <w:rPr>
          <w:rFonts w:ascii="Times New Roman" w:hAnsi="Times New Roman"/>
          <w:b/>
          <w:bCs/>
          <w:color w:val="000000"/>
        </w:rPr>
        <w:t>(</w:t>
      </w:r>
      <w:r w:rsidR="00DB7E10" w:rsidRPr="00DB7E10">
        <w:rPr>
          <w:rFonts w:ascii="Times New Roman" w:hAnsi="Times New Roman"/>
          <w:b/>
          <w:bCs/>
          <w:color w:val="000000"/>
        </w:rPr>
        <w:t>184391</w:t>
      </w:r>
      <w:r w:rsidR="000F2BAD" w:rsidRPr="00B975D3">
        <w:rPr>
          <w:rFonts w:ascii="Times New Roman" w:hAnsi="Times New Roman"/>
          <w:b/>
          <w:bCs/>
          <w:color w:val="000000"/>
        </w:rPr>
        <w:t>)</w:t>
      </w:r>
    </w:p>
    <w:p w:rsidR="00077FAD" w:rsidRPr="00077FAD" w:rsidRDefault="008453DB" w:rsidP="00077FAD">
      <w:pPr>
        <w:jc w:val="center"/>
        <w:rPr>
          <w:rFonts w:ascii="Times New Roman" w:hAnsi="Times New Roman"/>
          <w:b/>
          <w:bCs/>
        </w:rPr>
      </w:pPr>
      <w:r w:rsidRPr="00B975D3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отборочной стадии </w:t>
      </w:r>
      <w:r w:rsidR="00B51336" w:rsidRPr="00B975D3">
        <w:rPr>
          <w:rFonts w:ascii="Times New Roman" w:hAnsi="Times New Roman"/>
          <w:b/>
          <w:bCs/>
        </w:rPr>
        <w:t xml:space="preserve">и подведению итогов </w:t>
      </w:r>
      <w:r w:rsidRPr="00B975D3">
        <w:rPr>
          <w:rFonts w:ascii="Times New Roman" w:hAnsi="Times New Roman"/>
          <w:b/>
          <w:bCs/>
        </w:rPr>
        <w:t>запрос</w:t>
      </w:r>
      <w:r w:rsidR="00CA1B72" w:rsidRPr="00B975D3">
        <w:rPr>
          <w:rFonts w:ascii="Times New Roman" w:hAnsi="Times New Roman"/>
          <w:b/>
          <w:bCs/>
        </w:rPr>
        <w:t>а</w:t>
      </w:r>
      <w:r w:rsidRPr="00B975D3">
        <w:rPr>
          <w:rFonts w:ascii="Times New Roman" w:hAnsi="Times New Roman"/>
          <w:b/>
          <w:bCs/>
        </w:rPr>
        <w:t xml:space="preserve"> </w:t>
      </w:r>
      <w:r w:rsidR="00C61146" w:rsidRPr="00B975D3">
        <w:rPr>
          <w:rFonts w:ascii="Times New Roman" w:hAnsi="Times New Roman"/>
          <w:b/>
          <w:bCs/>
        </w:rPr>
        <w:t>котировок</w:t>
      </w:r>
      <w:r w:rsidRPr="00B975D3">
        <w:rPr>
          <w:rFonts w:ascii="Times New Roman" w:hAnsi="Times New Roman"/>
          <w:b/>
          <w:bCs/>
        </w:rPr>
        <w:t xml:space="preserve"> </w:t>
      </w:r>
      <w:r w:rsidR="00D55D82" w:rsidRPr="00B975D3">
        <w:rPr>
          <w:rFonts w:ascii="Times New Roman" w:hAnsi="Times New Roman"/>
          <w:b/>
          <w:bCs/>
        </w:rPr>
        <w:t xml:space="preserve">в электронной форме </w:t>
      </w:r>
      <w:r w:rsidR="00077FAD" w:rsidRPr="00077FAD">
        <w:rPr>
          <w:rFonts w:ascii="Times New Roman" w:hAnsi="Times New Roman"/>
          <w:b/>
          <w:bCs/>
        </w:rPr>
        <w:t xml:space="preserve">на право заключения </w:t>
      </w:r>
    </w:p>
    <w:p w:rsidR="006B6429" w:rsidRPr="00B975D3" w:rsidRDefault="00077FAD" w:rsidP="00077FAD">
      <w:pPr>
        <w:jc w:val="center"/>
        <w:rPr>
          <w:rFonts w:ascii="Times New Roman" w:hAnsi="Times New Roman"/>
          <w:b/>
        </w:rPr>
      </w:pPr>
      <w:r w:rsidRPr="00077FAD">
        <w:rPr>
          <w:rFonts w:ascii="Times New Roman" w:hAnsi="Times New Roman"/>
          <w:b/>
          <w:bCs/>
        </w:rPr>
        <w:t xml:space="preserve">договора </w:t>
      </w:r>
      <w:r w:rsidR="00DB7E10">
        <w:rPr>
          <w:rFonts w:ascii="Times New Roman" w:hAnsi="Times New Roman"/>
          <w:b/>
          <w:bCs/>
        </w:rPr>
        <w:t>н</w:t>
      </w:r>
      <w:r w:rsidR="00DB7E10" w:rsidRPr="00DB7E10">
        <w:rPr>
          <w:rFonts w:ascii="Times New Roman" w:hAnsi="Times New Roman"/>
          <w:b/>
          <w:bCs/>
        </w:rPr>
        <w:t xml:space="preserve">а изготовление по конструкторской документации и поставку </w:t>
      </w:r>
      <w:proofErr w:type="spellStart"/>
      <w:r w:rsidR="00DB7E10" w:rsidRPr="00DB7E10">
        <w:rPr>
          <w:rFonts w:ascii="Times New Roman" w:hAnsi="Times New Roman"/>
          <w:b/>
          <w:bCs/>
        </w:rPr>
        <w:t>субмодулей</w:t>
      </w:r>
      <w:proofErr w:type="spellEnd"/>
    </w:p>
    <w:p w:rsidR="00F4544D" w:rsidRPr="00B975D3" w:rsidRDefault="00F4544D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p w:rsidR="00F4544D" w:rsidRPr="00B975D3" w:rsidRDefault="00F4544D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6"/>
        <w:gridCol w:w="5009"/>
      </w:tblGrid>
      <w:tr w:rsidR="00C61146" w:rsidRPr="00B975D3">
        <w:tc>
          <w:tcPr>
            <w:tcW w:w="5210" w:type="dxa"/>
            <w:hideMark/>
          </w:tcPr>
          <w:p w:rsidR="00F4544D" w:rsidRPr="00B975D3" w:rsidRDefault="008453D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B975D3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B975D3">
              <w:rPr>
                <w:rFonts w:ascii="Times New Roman" w:hAnsi="Times New Roman"/>
                <w:bCs/>
                <w:lang w:val="en-US" w:eastAsia="en-US"/>
              </w:rPr>
              <w:t>Заречный</w:t>
            </w:r>
            <w:proofErr w:type="spellEnd"/>
          </w:p>
        </w:tc>
        <w:tc>
          <w:tcPr>
            <w:tcW w:w="5210" w:type="dxa"/>
            <w:hideMark/>
          </w:tcPr>
          <w:p w:rsidR="00F4544D" w:rsidRPr="00B975D3" w:rsidRDefault="008453DB" w:rsidP="00097D9A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197CE2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097D9A">
              <w:rPr>
                <w:rFonts w:ascii="Times New Roman" w:hAnsi="Times New Roman"/>
                <w:bCs/>
                <w:lang w:eastAsia="en-US"/>
              </w:rPr>
              <w:t>30</w:t>
            </w:r>
            <w:bookmarkStart w:id="0" w:name="_GoBack"/>
            <w:bookmarkEnd w:id="0"/>
            <w:r w:rsidRPr="00197CE2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077FAD">
              <w:rPr>
                <w:rFonts w:ascii="Times New Roman" w:hAnsi="Times New Roman"/>
                <w:bCs/>
                <w:lang w:eastAsia="en-US"/>
              </w:rPr>
              <w:t>марта</w:t>
            </w:r>
            <w:r w:rsidR="007B6C02" w:rsidRPr="00197CE2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Pr="00197CE2">
              <w:rPr>
                <w:rFonts w:ascii="Times New Roman" w:hAnsi="Times New Roman"/>
                <w:bCs/>
                <w:lang w:val="en-US" w:eastAsia="en-US"/>
              </w:rPr>
              <w:t>20</w:t>
            </w:r>
            <w:r w:rsidR="000F2BAD" w:rsidRPr="00197CE2">
              <w:rPr>
                <w:rFonts w:ascii="Times New Roman" w:hAnsi="Times New Roman"/>
                <w:bCs/>
                <w:lang w:eastAsia="en-US"/>
              </w:rPr>
              <w:t>2</w:t>
            </w:r>
            <w:r w:rsidR="00077FAD">
              <w:rPr>
                <w:rFonts w:ascii="Times New Roman" w:hAnsi="Times New Roman"/>
                <w:bCs/>
                <w:lang w:eastAsia="en-US"/>
              </w:rPr>
              <w:t>6</w:t>
            </w:r>
            <w:r w:rsidRPr="00197CE2">
              <w:rPr>
                <w:rFonts w:ascii="Times New Roman" w:hAnsi="Times New Roman"/>
                <w:bCs/>
                <w:lang w:eastAsia="en-US"/>
              </w:rPr>
              <w:t>г</w:t>
            </w:r>
            <w:r w:rsidRPr="00B975D3">
              <w:rPr>
                <w:rFonts w:ascii="Times New Roman" w:hAnsi="Times New Roman"/>
                <w:bCs/>
                <w:lang w:eastAsia="en-US"/>
              </w:rPr>
              <w:t>.</w:t>
            </w:r>
          </w:p>
        </w:tc>
      </w:tr>
    </w:tbl>
    <w:p w:rsidR="00F4544D" w:rsidRPr="00B975D3" w:rsidRDefault="00F4544D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F4544D" w:rsidRPr="00B975D3" w:rsidRDefault="008453DB">
      <w:pPr>
        <w:tabs>
          <w:tab w:val="left" w:pos="252"/>
        </w:tabs>
        <w:spacing w:before="120"/>
        <w:rPr>
          <w:rFonts w:ascii="Times New Roman" w:hAnsi="Times New Roman"/>
        </w:rPr>
      </w:pPr>
      <w:r w:rsidRPr="00B975D3">
        <w:rPr>
          <w:rFonts w:ascii="Times New Roman" w:hAnsi="Times New Roman"/>
        </w:rPr>
        <w:t xml:space="preserve">Запрос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975D3">
        <w:rPr>
          <w:rFonts w:ascii="Times New Roman" w:hAnsi="Times New Roman"/>
        </w:rPr>
        <w:t>Росатом</w:t>
      </w:r>
      <w:proofErr w:type="spellEnd"/>
      <w:r w:rsidRPr="00B975D3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B975D3">
        <w:rPr>
          <w:rFonts w:ascii="Times New Roman" w:hAnsi="Times New Roman"/>
        </w:rPr>
        <w:t>Госкорпорации</w:t>
      </w:r>
      <w:proofErr w:type="spellEnd"/>
      <w:r w:rsidRPr="00B975D3">
        <w:rPr>
          <w:rFonts w:ascii="Times New Roman" w:hAnsi="Times New Roman"/>
        </w:rPr>
        <w:t xml:space="preserve"> «</w:t>
      </w:r>
      <w:proofErr w:type="spellStart"/>
      <w:r w:rsidRPr="00B975D3">
        <w:rPr>
          <w:rFonts w:ascii="Times New Roman" w:hAnsi="Times New Roman"/>
        </w:rPr>
        <w:t>Росатом</w:t>
      </w:r>
      <w:proofErr w:type="spellEnd"/>
      <w:r w:rsidRPr="00B975D3">
        <w:rPr>
          <w:rFonts w:ascii="Times New Roman" w:hAnsi="Times New Roman"/>
        </w:rPr>
        <w:t xml:space="preserve">» (протокол от 07.02.2012 № 37) (далее – ЕОСЗ), в редакции, указанной в </w:t>
      </w:r>
      <w:r w:rsidRPr="00B975D3">
        <w:rPr>
          <w:rFonts w:ascii="Times New Roman" w:hAnsi="Times New Roman"/>
          <w:lang w:eastAsia="ar-SA"/>
        </w:rPr>
        <w:t xml:space="preserve">документации по </w:t>
      </w:r>
      <w:r w:rsidRPr="00B975D3">
        <w:rPr>
          <w:rFonts w:ascii="Times New Roman" w:hAnsi="Times New Roman"/>
        </w:rPr>
        <w:t xml:space="preserve">запросу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, с использованием функционала </w:t>
      </w:r>
      <w:r w:rsidR="00CE52FF">
        <w:rPr>
          <w:rFonts w:ascii="Times New Roman" w:hAnsi="Times New Roman"/>
        </w:rPr>
        <w:t xml:space="preserve">ЭТП </w:t>
      </w:r>
      <w:r w:rsidR="005775AC" w:rsidRPr="005775AC">
        <w:rPr>
          <w:rFonts w:ascii="Times New Roman" w:hAnsi="Times New Roman"/>
        </w:rPr>
        <w:t xml:space="preserve">ЭТС </w:t>
      </w:r>
      <w:r w:rsidR="00FC7BF3">
        <w:rPr>
          <w:rFonts w:ascii="Times New Roman" w:eastAsia="Calibri" w:hAnsi="Times New Roman"/>
          <w:lang w:eastAsia="en-US"/>
        </w:rPr>
        <w:t xml:space="preserve">НЭП </w:t>
      </w:r>
      <w:r w:rsidRPr="00B975D3">
        <w:rPr>
          <w:rFonts w:ascii="Times New Roman" w:hAnsi="Times New Roman"/>
        </w:rPr>
        <w:t>согласно регламенту ее работы.</w:t>
      </w:r>
    </w:p>
    <w:p w:rsidR="00F4544D" w:rsidRPr="00B975D3" w:rsidRDefault="008453DB">
      <w:pPr>
        <w:tabs>
          <w:tab w:val="left" w:pos="252"/>
        </w:tabs>
        <w:spacing w:before="240" w:after="120"/>
        <w:outlineLvl w:val="0"/>
        <w:rPr>
          <w:rFonts w:ascii="Times New Roman" w:hAnsi="Times New Roman"/>
          <w:b/>
          <w:bCs/>
        </w:rPr>
      </w:pPr>
      <w:r w:rsidRPr="00B975D3">
        <w:rPr>
          <w:rFonts w:ascii="Times New Roman" w:hAnsi="Times New Roman"/>
          <w:b/>
          <w:bCs/>
        </w:rPr>
        <w:t>Информация о закупке:</w:t>
      </w:r>
    </w:p>
    <w:p w:rsidR="00F4544D" w:rsidRPr="00B975D3" w:rsidRDefault="008453DB">
      <w:pPr>
        <w:tabs>
          <w:tab w:val="left" w:pos="252"/>
        </w:tabs>
        <w:spacing w:before="240"/>
        <w:outlineLvl w:val="0"/>
        <w:rPr>
          <w:rFonts w:ascii="Times New Roman" w:hAnsi="Times New Roman"/>
        </w:rPr>
      </w:pPr>
      <w:r w:rsidRPr="00B975D3">
        <w:rPr>
          <w:rFonts w:ascii="Times New Roman" w:hAnsi="Times New Roman"/>
        </w:rPr>
        <w:t>Заказчик, являющийся Организатором закупки</w:t>
      </w:r>
      <w:r w:rsidR="001F2269" w:rsidRPr="00B975D3">
        <w:rPr>
          <w:rFonts w:ascii="Times New Roman" w:hAnsi="Times New Roman"/>
        </w:rPr>
        <w:t>:</w:t>
      </w:r>
      <w:r w:rsidRPr="00B975D3">
        <w:rPr>
          <w:rFonts w:ascii="Times New Roman" w:hAnsi="Times New Roman"/>
          <w:bCs/>
        </w:rPr>
        <w:t xml:space="preserve"> </w:t>
      </w:r>
      <w:r w:rsidR="00FD7479" w:rsidRPr="00B975D3">
        <w:rPr>
          <w:rFonts w:ascii="Times New Roman" w:hAnsi="Times New Roman"/>
          <w:bCs/>
        </w:rPr>
        <w:t xml:space="preserve">АО </w:t>
      </w:r>
      <w:r w:rsidR="00197CE2">
        <w:rPr>
          <w:rFonts w:ascii="Times New Roman" w:hAnsi="Times New Roman"/>
          <w:bCs/>
        </w:rPr>
        <w:t>«НИКИРЭТ»</w:t>
      </w:r>
      <w:r w:rsidRPr="00B975D3">
        <w:rPr>
          <w:rFonts w:ascii="Times New Roman" w:hAnsi="Times New Roman"/>
          <w:bCs/>
        </w:rPr>
        <w:t>.</w:t>
      </w:r>
    </w:p>
    <w:p w:rsidR="00F4544D" w:rsidRPr="00B975D3" w:rsidRDefault="008453DB" w:rsidP="00077FAD">
      <w:pPr>
        <w:tabs>
          <w:tab w:val="left" w:pos="252"/>
        </w:tabs>
        <w:spacing w:before="240"/>
        <w:rPr>
          <w:rFonts w:ascii="Times New Roman" w:hAnsi="Times New Roman"/>
        </w:rPr>
      </w:pPr>
      <w:r w:rsidRPr="00B975D3">
        <w:rPr>
          <w:rFonts w:ascii="Times New Roman" w:hAnsi="Times New Roman"/>
        </w:rPr>
        <w:t xml:space="preserve">Наименование </w:t>
      </w:r>
      <w:r w:rsidRPr="00B975D3">
        <w:rPr>
          <w:rFonts w:ascii="Times New Roman" w:hAnsi="Times New Roman"/>
          <w:lang w:eastAsia="ar-SA"/>
        </w:rPr>
        <w:t xml:space="preserve">запроса </w:t>
      </w:r>
      <w:r w:rsidR="00C61146" w:rsidRPr="00B975D3">
        <w:rPr>
          <w:rFonts w:ascii="Times New Roman" w:hAnsi="Times New Roman"/>
          <w:lang w:eastAsia="ar-SA"/>
        </w:rPr>
        <w:t>котировок</w:t>
      </w:r>
      <w:r w:rsidRPr="00B975D3">
        <w:rPr>
          <w:rFonts w:ascii="Times New Roman" w:hAnsi="Times New Roman"/>
        </w:rPr>
        <w:t xml:space="preserve">: открытый запрос </w:t>
      </w:r>
      <w:r w:rsidR="00C61146" w:rsidRPr="00B975D3">
        <w:rPr>
          <w:rFonts w:ascii="Times New Roman" w:hAnsi="Times New Roman"/>
          <w:lang w:eastAsia="ar-SA"/>
        </w:rPr>
        <w:t>котировок</w:t>
      </w:r>
      <w:r w:rsidRPr="00B975D3">
        <w:rPr>
          <w:rFonts w:ascii="Times New Roman" w:hAnsi="Times New Roman"/>
        </w:rPr>
        <w:t xml:space="preserve"> </w:t>
      </w:r>
      <w:r w:rsidR="000E4D54" w:rsidRPr="00B975D3">
        <w:rPr>
          <w:rFonts w:ascii="Times New Roman" w:hAnsi="Times New Roman"/>
        </w:rPr>
        <w:t xml:space="preserve">в электронной форме </w:t>
      </w:r>
      <w:r w:rsidR="00077FAD" w:rsidRPr="00077FAD">
        <w:rPr>
          <w:rFonts w:ascii="Times New Roman" w:hAnsi="Times New Roman"/>
          <w:bCs/>
        </w:rPr>
        <w:t xml:space="preserve">на право заключения договора </w:t>
      </w:r>
      <w:r w:rsidR="00DB7E10" w:rsidRPr="00DB7E10">
        <w:rPr>
          <w:rFonts w:ascii="Times New Roman" w:hAnsi="Times New Roman"/>
          <w:bCs/>
        </w:rPr>
        <w:t xml:space="preserve">на изготовление по конструкторской документации и поставку </w:t>
      </w:r>
      <w:proofErr w:type="spellStart"/>
      <w:r w:rsidR="00DB7E10" w:rsidRPr="00DB7E10">
        <w:rPr>
          <w:rFonts w:ascii="Times New Roman" w:hAnsi="Times New Roman"/>
          <w:bCs/>
        </w:rPr>
        <w:t>субмодулей</w:t>
      </w:r>
      <w:proofErr w:type="spellEnd"/>
      <w:r w:rsidR="00044F37" w:rsidRPr="00B975D3">
        <w:rPr>
          <w:rFonts w:ascii="Times New Roman" w:hAnsi="Times New Roman"/>
          <w:bCs/>
        </w:rPr>
        <w:t>.</w:t>
      </w:r>
    </w:p>
    <w:p w:rsidR="00F4544D" w:rsidRPr="00B975D3" w:rsidRDefault="008453DB">
      <w:pPr>
        <w:keepLines w:val="0"/>
        <w:spacing w:before="240"/>
        <w:rPr>
          <w:rFonts w:ascii="Times New Roman" w:eastAsiaTheme="minorHAnsi" w:hAnsi="Times New Roman"/>
        </w:rPr>
      </w:pPr>
      <w:r w:rsidRPr="00B975D3">
        <w:rPr>
          <w:rFonts w:ascii="Times New Roman" w:eastAsiaTheme="minorHAnsi" w:hAnsi="Times New Roman"/>
        </w:rPr>
        <w:t xml:space="preserve">Предмет договора: </w:t>
      </w:r>
      <w:r w:rsidR="00DB7E10" w:rsidRPr="00DB7E10">
        <w:rPr>
          <w:rFonts w:ascii="Times New Roman" w:hAnsi="Times New Roman"/>
        </w:rPr>
        <w:t xml:space="preserve">изготовление по конструкторской документации и поставку </w:t>
      </w:r>
      <w:proofErr w:type="spellStart"/>
      <w:r w:rsidR="00DB7E10" w:rsidRPr="00DB7E10">
        <w:rPr>
          <w:rFonts w:ascii="Times New Roman" w:hAnsi="Times New Roman"/>
        </w:rPr>
        <w:t>субмодулей</w:t>
      </w:r>
      <w:proofErr w:type="spellEnd"/>
      <w:r w:rsidR="00044F37" w:rsidRPr="00B975D3">
        <w:rPr>
          <w:rFonts w:ascii="Times New Roman" w:eastAsiaTheme="minorHAnsi" w:hAnsi="Times New Roman"/>
        </w:rPr>
        <w:t>:</w:t>
      </w:r>
    </w:p>
    <w:tbl>
      <w:tblPr>
        <w:tblW w:w="5071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right w:w="20" w:type="dxa"/>
        </w:tblCellMar>
        <w:tblLook w:val="04A0" w:firstRow="1" w:lastRow="0" w:firstColumn="1" w:lastColumn="0" w:noHBand="0" w:noVBand="1"/>
      </w:tblPr>
      <w:tblGrid>
        <w:gridCol w:w="665"/>
        <w:gridCol w:w="1535"/>
        <w:gridCol w:w="2062"/>
        <w:gridCol w:w="661"/>
        <w:gridCol w:w="661"/>
        <w:gridCol w:w="1576"/>
        <w:gridCol w:w="1578"/>
        <w:gridCol w:w="1429"/>
      </w:tblGrid>
      <w:tr w:rsidR="00271B24" w:rsidRPr="00271B24" w:rsidTr="002D1037">
        <w:trPr>
          <w:trHeight w:hRule="exact" w:val="3519"/>
        </w:trPr>
        <w:tc>
          <w:tcPr>
            <w:tcW w:w="327" w:type="pct"/>
            <w:vAlign w:val="center"/>
          </w:tcPr>
          <w:p w:rsidR="00271B24" w:rsidRPr="00271B24" w:rsidRDefault="00271B24" w:rsidP="00271B24">
            <w:pPr>
              <w:keepLines w:val="0"/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 w:rsidRPr="00271B24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755" w:type="pct"/>
            <w:vAlign w:val="center"/>
          </w:tcPr>
          <w:p w:rsidR="00271B24" w:rsidRPr="00271B24" w:rsidRDefault="00271B24" w:rsidP="00271B24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271B24"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1014" w:type="pct"/>
            <w:vAlign w:val="center"/>
          </w:tcPr>
          <w:p w:rsidR="00271B24" w:rsidRPr="00271B24" w:rsidRDefault="00271B24" w:rsidP="00271B24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271B24">
              <w:rPr>
                <w:rFonts w:ascii="Times New Roman" w:hAnsi="Times New Roman"/>
                <w:b/>
              </w:rPr>
              <w:t>Обозначение</w:t>
            </w:r>
          </w:p>
        </w:tc>
        <w:tc>
          <w:tcPr>
            <w:tcW w:w="325" w:type="pct"/>
            <w:vAlign w:val="center"/>
          </w:tcPr>
          <w:p w:rsidR="00271B24" w:rsidRPr="00271B24" w:rsidRDefault="00271B24" w:rsidP="00271B24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271B24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325" w:type="pct"/>
            <w:vAlign w:val="center"/>
          </w:tcPr>
          <w:p w:rsidR="00271B24" w:rsidRPr="00271B24" w:rsidRDefault="00271B24" w:rsidP="00271B24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271B24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775" w:type="pct"/>
            <w:vAlign w:val="center"/>
          </w:tcPr>
          <w:p w:rsidR="00271B24" w:rsidRPr="00271B24" w:rsidRDefault="00271B24" w:rsidP="00271B24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271B24">
              <w:rPr>
                <w:rFonts w:ascii="Times New Roman" w:hAnsi="Times New Roman"/>
                <w:b/>
                <w:lang w:eastAsia="en-US"/>
              </w:rPr>
              <w:t>Код ОКПД 2</w:t>
            </w:r>
          </w:p>
        </w:tc>
        <w:tc>
          <w:tcPr>
            <w:tcW w:w="776" w:type="pct"/>
            <w:vAlign w:val="center"/>
          </w:tcPr>
          <w:p w:rsidR="00271B24" w:rsidRPr="00271B24" w:rsidRDefault="00271B24" w:rsidP="00271B24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271B24">
              <w:rPr>
                <w:rFonts w:ascii="Times New Roman" w:hAnsi="Times New Roman"/>
                <w:b/>
                <w:sz w:val="22"/>
              </w:rPr>
              <w:t>Запрет или ограничение, или преимущество в соответствии со ст. 3.1-4 закона от 18.07.2011 № 223-ФЗ и ПП РФ от 23.12.2024 № 1875</w:t>
            </w:r>
          </w:p>
        </w:tc>
        <w:tc>
          <w:tcPr>
            <w:tcW w:w="703" w:type="pct"/>
            <w:vAlign w:val="center"/>
          </w:tcPr>
          <w:p w:rsidR="00271B24" w:rsidRPr="00271B24" w:rsidRDefault="00271B24" w:rsidP="00271B24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271B24">
              <w:rPr>
                <w:rFonts w:ascii="Times New Roman" w:hAnsi="Times New Roman"/>
                <w:b/>
              </w:rPr>
              <w:t>Начальная (максимальная) цена единицы продукции, руб. включая НДС</w:t>
            </w:r>
          </w:p>
        </w:tc>
      </w:tr>
      <w:tr w:rsidR="00271B24" w:rsidRPr="00271B24" w:rsidTr="00271B24">
        <w:trPr>
          <w:trHeight w:hRule="exact" w:val="583"/>
        </w:trPr>
        <w:tc>
          <w:tcPr>
            <w:tcW w:w="327" w:type="pct"/>
            <w:vAlign w:val="center"/>
          </w:tcPr>
          <w:p w:rsidR="00271B24" w:rsidRPr="00271B24" w:rsidRDefault="00271B24" w:rsidP="00271B24">
            <w:pPr>
              <w:keepLines w:val="0"/>
              <w:numPr>
                <w:ilvl w:val="0"/>
                <w:numId w:val="19"/>
              </w:numPr>
              <w:spacing w:after="200" w:line="276" w:lineRule="auto"/>
              <w:contextualSpacing/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55" w:type="pct"/>
            <w:vAlign w:val="center"/>
          </w:tcPr>
          <w:p w:rsidR="00271B24" w:rsidRPr="00271B24" w:rsidRDefault="00271B24" w:rsidP="00271B24">
            <w:pPr>
              <w:keepLines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hAnsi="Courier New" w:cs="Courier New"/>
                <w:sz w:val="20"/>
                <w:szCs w:val="20"/>
              </w:rPr>
            </w:pPr>
            <w:proofErr w:type="spellStart"/>
            <w:r w:rsidRPr="00271B24">
              <w:rPr>
                <w:rFonts w:ascii="Times New Roman" w:hAnsi="Times New Roman" w:cs="Courier New"/>
              </w:rPr>
              <w:t>Субмодуль</w:t>
            </w:r>
            <w:proofErr w:type="spellEnd"/>
          </w:p>
        </w:tc>
        <w:tc>
          <w:tcPr>
            <w:tcW w:w="1014" w:type="pct"/>
            <w:vAlign w:val="center"/>
          </w:tcPr>
          <w:p w:rsidR="00271B24" w:rsidRPr="00271B24" w:rsidRDefault="00271B24" w:rsidP="00271B24">
            <w:pPr>
              <w:keepLines w:val="0"/>
              <w:jc w:val="center"/>
              <w:rPr>
                <w:rFonts w:ascii="Times New Roman" w:hAnsi="Times New Roman"/>
              </w:rPr>
            </w:pPr>
            <w:r w:rsidRPr="00271B24">
              <w:rPr>
                <w:rFonts w:ascii="Times New Roman" w:hAnsi="Times New Roman"/>
              </w:rPr>
              <w:t>БАЖК.463437.011</w:t>
            </w:r>
          </w:p>
        </w:tc>
        <w:tc>
          <w:tcPr>
            <w:tcW w:w="325" w:type="pct"/>
          </w:tcPr>
          <w:p w:rsidR="00271B24" w:rsidRPr="00271B24" w:rsidRDefault="00271B24" w:rsidP="00271B24">
            <w:pPr>
              <w:keepLines w:val="0"/>
              <w:jc w:val="center"/>
              <w:rPr>
                <w:rFonts w:ascii="Times New Roman" w:hAnsi="Times New Roman"/>
              </w:rPr>
            </w:pPr>
            <w:r w:rsidRPr="00271B24">
              <w:rPr>
                <w:rFonts w:ascii="Times New Roman" w:hAnsi="Times New Roman"/>
              </w:rPr>
              <w:t>шт.</w:t>
            </w:r>
          </w:p>
        </w:tc>
        <w:tc>
          <w:tcPr>
            <w:tcW w:w="325" w:type="pct"/>
            <w:vAlign w:val="center"/>
          </w:tcPr>
          <w:p w:rsidR="00271B24" w:rsidRPr="00271B24" w:rsidRDefault="00271B24" w:rsidP="00271B24">
            <w:pPr>
              <w:keepLines w:val="0"/>
              <w:jc w:val="center"/>
              <w:rPr>
                <w:rFonts w:ascii="Times New Roman" w:hAnsi="Times New Roman"/>
              </w:rPr>
            </w:pPr>
            <w:r w:rsidRPr="00271B24">
              <w:rPr>
                <w:rFonts w:ascii="Times New Roman" w:hAnsi="Times New Roman"/>
              </w:rPr>
              <w:t>5</w:t>
            </w:r>
          </w:p>
        </w:tc>
        <w:tc>
          <w:tcPr>
            <w:tcW w:w="775" w:type="pct"/>
            <w:vMerge w:val="restart"/>
          </w:tcPr>
          <w:p w:rsidR="00271B24" w:rsidRPr="00271B24" w:rsidRDefault="00271B24" w:rsidP="00271B24">
            <w:pPr>
              <w:keepLines w:val="0"/>
              <w:jc w:val="center"/>
              <w:rPr>
                <w:rFonts w:ascii="Times New Roman" w:hAnsi="Times New Roman"/>
              </w:rPr>
            </w:pPr>
            <w:proofErr w:type="gramStart"/>
            <w:r w:rsidRPr="00271B24">
              <w:rPr>
                <w:rFonts w:ascii="Times New Roman" w:eastAsia="Calibri" w:hAnsi="Times New Roman"/>
                <w:lang w:eastAsia="en-US"/>
              </w:rPr>
              <w:t xml:space="preserve">26.12.99.000  </w:t>
            </w:r>
            <w:r w:rsidRPr="00271B24">
              <w:rPr>
                <w:rFonts w:ascii="Times New Roman" w:eastAsia="Calibri" w:hAnsi="Times New Roman"/>
                <w:color w:val="000000"/>
                <w:lang w:eastAsia="en-US"/>
              </w:rPr>
              <w:t>Операции</w:t>
            </w:r>
            <w:proofErr w:type="gramEnd"/>
            <w:r w:rsidRPr="00271B24">
              <w:rPr>
                <w:rFonts w:ascii="Times New Roman" w:eastAsia="Calibri" w:hAnsi="Times New Roman"/>
                <w:color w:val="000000"/>
                <w:lang w:eastAsia="en-US"/>
              </w:rPr>
              <w:t xml:space="preserve"> процесса производства смонтированных электронных плат отдельные, выполняемые субподрядчиком</w:t>
            </w:r>
          </w:p>
        </w:tc>
        <w:tc>
          <w:tcPr>
            <w:tcW w:w="776" w:type="pct"/>
            <w:vMerge w:val="restart"/>
            <w:shd w:val="clear" w:color="auto" w:fill="FFFFFF"/>
          </w:tcPr>
          <w:p w:rsidR="00271B24" w:rsidRPr="00271B24" w:rsidRDefault="00271B24" w:rsidP="00271B24">
            <w:pPr>
              <w:keepLines w:val="0"/>
              <w:jc w:val="center"/>
              <w:rPr>
                <w:rFonts w:ascii="Times New Roman" w:hAnsi="Times New Roman"/>
              </w:rPr>
            </w:pPr>
            <w:r w:rsidRPr="00271B24">
              <w:rPr>
                <w:rFonts w:ascii="Times New Roman" w:eastAsia="Calibri" w:hAnsi="Times New Roman"/>
                <w:lang w:eastAsia="en-US"/>
              </w:rPr>
              <w:t>не применяется (подп. «м» п. 10 ПП РФ № 1875</w:t>
            </w:r>
          </w:p>
        </w:tc>
        <w:tc>
          <w:tcPr>
            <w:tcW w:w="703" w:type="pct"/>
            <w:vAlign w:val="center"/>
          </w:tcPr>
          <w:p w:rsidR="00271B24" w:rsidRPr="00271B24" w:rsidRDefault="00271B24" w:rsidP="00271B24">
            <w:pPr>
              <w:keepLines w:val="0"/>
              <w:jc w:val="center"/>
              <w:rPr>
                <w:rFonts w:ascii="Times New Roman" w:hAnsi="Times New Roman"/>
              </w:rPr>
            </w:pPr>
            <w:r w:rsidRPr="00271B24">
              <w:rPr>
                <w:rFonts w:ascii="Times New Roman" w:hAnsi="Times New Roman"/>
              </w:rPr>
              <w:t>44 147,57</w:t>
            </w:r>
          </w:p>
        </w:tc>
      </w:tr>
      <w:tr w:rsidR="00271B24" w:rsidRPr="00271B24" w:rsidTr="002D1037">
        <w:trPr>
          <w:trHeight w:hRule="exact" w:val="709"/>
        </w:trPr>
        <w:tc>
          <w:tcPr>
            <w:tcW w:w="327" w:type="pct"/>
            <w:vAlign w:val="center"/>
          </w:tcPr>
          <w:p w:rsidR="00271B24" w:rsidRPr="00271B24" w:rsidRDefault="00271B24" w:rsidP="00271B24">
            <w:pPr>
              <w:keepLines w:val="0"/>
              <w:numPr>
                <w:ilvl w:val="0"/>
                <w:numId w:val="19"/>
              </w:numPr>
              <w:spacing w:after="200" w:line="276" w:lineRule="auto"/>
              <w:contextualSpacing/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55" w:type="pct"/>
          </w:tcPr>
          <w:p w:rsidR="00271B24" w:rsidRPr="00271B24" w:rsidRDefault="00271B24" w:rsidP="00271B24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proofErr w:type="spellStart"/>
            <w:r w:rsidRPr="00271B24">
              <w:rPr>
                <w:rFonts w:ascii="Times New Roman" w:hAnsi="Times New Roman"/>
              </w:rPr>
              <w:t>Субмодуль</w:t>
            </w:r>
            <w:proofErr w:type="spellEnd"/>
          </w:p>
        </w:tc>
        <w:tc>
          <w:tcPr>
            <w:tcW w:w="1014" w:type="pct"/>
            <w:vAlign w:val="center"/>
          </w:tcPr>
          <w:p w:rsidR="00271B24" w:rsidRPr="00271B24" w:rsidRDefault="00271B24" w:rsidP="00271B24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271B24">
              <w:rPr>
                <w:rFonts w:ascii="Times New Roman" w:hAnsi="Times New Roman"/>
              </w:rPr>
              <w:t>БАЖК.467451.031</w:t>
            </w:r>
          </w:p>
        </w:tc>
        <w:tc>
          <w:tcPr>
            <w:tcW w:w="325" w:type="pct"/>
          </w:tcPr>
          <w:p w:rsidR="00271B24" w:rsidRPr="00271B24" w:rsidRDefault="00271B24" w:rsidP="00271B24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271B24">
              <w:rPr>
                <w:rFonts w:ascii="Times New Roman" w:hAnsi="Times New Roman"/>
              </w:rPr>
              <w:t>шт.</w:t>
            </w:r>
          </w:p>
        </w:tc>
        <w:tc>
          <w:tcPr>
            <w:tcW w:w="325" w:type="pct"/>
            <w:vAlign w:val="center"/>
          </w:tcPr>
          <w:p w:rsidR="00271B24" w:rsidRPr="00271B24" w:rsidRDefault="00271B24" w:rsidP="00271B24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271B24">
              <w:rPr>
                <w:rFonts w:ascii="Times New Roman" w:hAnsi="Times New Roman"/>
              </w:rPr>
              <w:t>5</w:t>
            </w:r>
          </w:p>
        </w:tc>
        <w:tc>
          <w:tcPr>
            <w:tcW w:w="775" w:type="pct"/>
            <w:vMerge/>
            <w:shd w:val="clear" w:color="auto" w:fill="auto"/>
            <w:vAlign w:val="center"/>
          </w:tcPr>
          <w:p w:rsidR="00271B24" w:rsidRPr="00271B24" w:rsidRDefault="00271B24" w:rsidP="00271B24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76" w:type="pct"/>
            <w:vMerge/>
            <w:vAlign w:val="center"/>
          </w:tcPr>
          <w:p w:rsidR="00271B24" w:rsidRPr="00271B24" w:rsidRDefault="00271B24" w:rsidP="00271B24">
            <w:pPr>
              <w:keepLines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3" w:type="pct"/>
            <w:vAlign w:val="center"/>
          </w:tcPr>
          <w:p w:rsidR="00271B24" w:rsidRPr="00271B24" w:rsidRDefault="00271B24" w:rsidP="00271B24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271B24">
              <w:rPr>
                <w:rFonts w:ascii="Times New Roman" w:hAnsi="Times New Roman"/>
                <w:color w:val="000000"/>
              </w:rPr>
              <w:t>41 549,36</w:t>
            </w:r>
          </w:p>
        </w:tc>
      </w:tr>
      <w:tr w:rsidR="00271B24" w:rsidRPr="00271B24" w:rsidTr="002D1037">
        <w:trPr>
          <w:trHeight w:hRule="exact" w:val="709"/>
        </w:trPr>
        <w:tc>
          <w:tcPr>
            <w:tcW w:w="327" w:type="pct"/>
            <w:vAlign w:val="center"/>
          </w:tcPr>
          <w:p w:rsidR="00271B24" w:rsidRPr="00271B24" w:rsidRDefault="00271B24" w:rsidP="00271B24">
            <w:pPr>
              <w:keepLines w:val="0"/>
              <w:numPr>
                <w:ilvl w:val="0"/>
                <w:numId w:val="19"/>
              </w:numPr>
              <w:spacing w:after="200" w:line="276" w:lineRule="auto"/>
              <w:contextualSpacing/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55" w:type="pct"/>
          </w:tcPr>
          <w:p w:rsidR="00271B24" w:rsidRPr="00271B24" w:rsidRDefault="00271B24" w:rsidP="00271B24">
            <w:pPr>
              <w:keepLines w:val="0"/>
              <w:jc w:val="left"/>
              <w:rPr>
                <w:rFonts w:ascii="Times New Roman" w:hAnsi="Times New Roman"/>
              </w:rPr>
            </w:pPr>
            <w:proofErr w:type="spellStart"/>
            <w:r w:rsidRPr="00271B24">
              <w:rPr>
                <w:rFonts w:ascii="Times New Roman" w:hAnsi="Times New Roman"/>
              </w:rPr>
              <w:t>Субмодуль</w:t>
            </w:r>
            <w:proofErr w:type="spellEnd"/>
          </w:p>
        </w:tc>
        <w:tc>
          <w:tcPr>
            <w:tcW w:w="1014" w:type="pct"/>
            <w:vAlign w:val="center"/>
          </w:tcPr>
          <w:p w:rsidR="00271B24" w:rsidRPr="00271B24" w:rsidRDefault="00271B24" w:rsidP="00271B24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271B24">
              <w:rPr>
                <w:rFonts w:ascii="Times New Roman" w:hAnsi="Times New Roman"/>
              </w:rPr>
              <w:t>БАЖК.468157.035</w:t>
            </w:r>
          </w:p>
        </w:tc>
        <w:tc>
          <w:tcPr>
            <w:tcW w:w="325" w:type="pct"/>
          </w:tcPr>
          <w:p w:rsidR="00271B24" w:rsidRPr="00271B24" w:rsidRDefault="00271B24" w:rsidP="00271B24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271B24">
              <w:rPr>
                <w:rFonts w:ascii="Times New Roman" w:hAnsi="Times New Roman"/>
              </w:rPr>
              <w:t>шт.</w:t>
            </w:r>
          </w:p>
        </w:tc>
        <w:tc>
          <w:tcPr>
            <w:tcW w:w="325" w:type="pct"/>
            <w:vAlign w:val="center"/>
          </w:tcPr>
          <w:p w:rsidR="00271B24" w:rsidRPr="00271B24" w:rsidRDefault="00271B24" w:rsidP="00271B24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271B24">
              <w:rPr>
                <w:rFonts w:ascii="Times New Roman" w:hAnsi="Times New Roman"/>
              </w:rPr>
              <w:t>57</w:t>
            </w:r>
          </w:p>
        </w:tc>
        <w:tc>
          <w:tcPr>
            <w:tcW w:w="775" w:type="pct"/>
            <w:vMerge/>
            <w:shd w:val="clear" w:color="auto" w:fill="auto"/>
            <w:vAlign w:val="center"/>
          </w:tcPr>
          <w:p w:rsidR="00271B24" w:rsidRPr="00271B24" w:rsidRDefault="00271B24" w:rsidP="00271B24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76" w:type="pct"/>
            <w:vMerge/>
            <w:vAlign w:val="center"/>
          </w:tcPr>
          <w:p w:rsidR="00271B24" w:rsidRPr="00271B24" w:rsidRDefault="00271B24" w:rsidP="00271B24">
            <w:pPr>
              <w:keepLines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3" w:type="pct"/>
            <w:vAlign w:val="center"/>
          </w:tcPr>
          <w:p w:rsidR="00271B24" w:rsidRPr="00271B24" w:rsidRDefault="00271B24" w:rsidP="00271B24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271B24">
              <w:rPr>
                <w:rFonts w:ascii="Times New Roman" w:hAnsi="Times New Roman"/>
                <w:color w:val="000000"/>
              </w:rPr>
              <w:t>21 975,31</w:t>
            </w:r>
          </w:p>
        </w:tc>
      </w:tr>
      <w:tr w:rsidR="00271B24" w:rsidRPr="00271B24" w:rsidTr="002D1037">
        <w:trPr>
          <w:trHeight w:hRule="exact" w:val="709"/>
        </w:trPr>
        <w:tc>
          <w:tcPr>
            <w:tcW w:w="327" w:type="pct"/>
            <w:vAlign w:val="center"/>
          </w:tcPr>
          <w:p w:rsidR="00271B24" w:rsidRPr="00271B24" w:rsidRDefault="00271B24" w:rsidP="00271B24">
            <w:pPr>
              <w:keepLines w:val="0"/>
              <w:numPr>
                <w:ilvl w:val="0"/>
                <w:numId w:val="19"/>
              </w:numPr>
              <w:spacing w:after="200" w:line="276" w:lineRule="auto"/>
              <w:contextualSpacing/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55" w:type="pct"/>
          </w:tcPr>
          <w:p w:rsidR="00271B24" w:rsidRPr="00271B24" w:rsidRDefault="00271B24" w:rsidP="00271B24">
            <w:pPr>
              <w:keepLines w:val="0"/>
              <w:jc w:val="left"/>
              <w:rPr>
                <w:rFonts w:ascii="Times New Roman" w:hAnsi="Times New Roman"/>
              </w:rPr>
            </w:pPr>
            <w:proofErr w:type="spellStart"/>
            <w:r w:rsidRPr="00271B24">
              <w:rPr>
                <w:rFonts w:ascii="Times New Roman" w:hAnsi="Times New Roman"/>
              </w:rPr>
              <w:t>Субмодуль</w:t>
            </w:r>
            <w:proofErr w:type="spellEnd"/>
          </w:p>
        </w:tc>
        <w:tc>
          <w:tcPr>
            <w:tcW w:w="1014" w:type="pct"/>
            <w:vAlign w:val="center"/>
          </w:tcPr>
          <w:p w:rsidR="00271B24" w:rsidRPr="00271B24" w:rsidRDefault="00271B24" w:rsidP="00271B24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271B24">
              <w:rPr>
                <w:rFonts w:ascii="Times New Roman" w:hAnsi="Times New Roman"/>
              </w:rPr>
              <w:t>БАЖК.463731.004</w:t>
            </w:r>
          </w:p>
        </w:tc>
        <w:tc>
          <w:tcPr>
            <w:tcW w:w="325" w:type="pct"/>
          </w:tcPr>
          <w:p w:rsidR="00271B24" w:rsidRPr="00271B24" w:rsidRDefault="00271B24" w:rsidP="00271B24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271B24">
              <w:rPr>
                <w:rFonts w:ascii="Times New Roman" w:hAnsi="Times New Roman"/>
              </w:rPr>
              <w:t>шт.</w:t>
            </w:r>
          </w:p>
        </w:tc>
        <w:tc>
          <w:tcPr>
            <w:tcW w:w="325" w:type="pct"/>
            <w:vAlign w:val="center"/>
          </w:tcPr>
          <w:p w:rsidR="00271B24" w:rsidRPr="00271B24" w:rsidRDefault="00271B24" w:rsidP="00271B24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271B24">
              <w:rPr>
                <w:rFonts w:ascii="Times New Roman" w:hAnsi="Times New Roman"/>
              </w:rPr>
              <w:t>25</w:t>
            </w:r>
          </w:p>
        </w:tc>
        <w:tc>
          <w:tcPr>
            <w:tcW w:w="775" w:type="pct"/>
            <w:vMerge/>
            <w:shd w:val="clear" w:color="auto" w:fill="auto"/>
            <w:vAlign w:val="center"/>
          </w:tcPr>
          <w:p w:rsidR="00271B24" w:rsidRPr="00271B24" w:rsidRDefault="00271B24" w:rsidP="00271B24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76" w:type="pct"/>
            <w:vMerge/>
            <w:vAlign w:val="center"/>
          </w:tcPr>
          <w:p w:rsidR="00271B24" w:rsidRPr="00271B24" w:rsidRDefault="00271B24" w:rsidP="00271B24">
            <w:pPr>
              <w:keepLines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3" w:type="pct"/>
            <w:vAlign w:val="center"/>
          </w:tcPr>
          <w:p w:rsidR="00271B24" w:rsidRPr="00271B24" w:rsidRDefault="00271B24" w:rsidP="00271B24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271B24">
              <w:rPr>
                <w:rFonts w:ascii="Times New Roman" w:hAnsi="Times New Roman"/>
                <w:color w:val="000000"/>
              </w:rPr>
              <w:t>10 759,55</w:t>
            </w:r>
          </w:p>
        </w:tc>
      </w:tr>
      <w:tr w:rsidR="00271B24" w:rsidRPr="00271B24" w:rsidTr="002D1037">
        <w:trPr>
          <w:trHeight w:hRule="exact" w:val="709"/>
        </w:trPr>
        <w:tc>
          <w:tcPr>
            <w:tcW w:w="327" w:type="pct"/>
            <w:vAlign w:val="center"/>
          </w:tcPr>
          <w:p w:rsidR="00271B24" w:rsidRPr="00271B24" w:rsidRDefault="00271B24" w:rsidP="00271B24">
            <w:pPr>
              <w:keepLines w:val="0"/>
              <w:numPr>
                <w:ilvl w:val="0"/>
                <w:numId w:val="19"/>
              </w:numPr>
              <w:spacing w:after="200" w:line="276" w:lineRule="auto"/>
              <w:contextualSpacing/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55" w:type="pct"/>
          </w:tcPr>
          <w:p w:rsidR="00271B24" w:rsidRPr="00271B24" w:rsidRDefault="00271B24" w:rsidP="00271B24">
            <w:pPr>
              <w:keepLines w:val="0"/>
              <w:jc w:val="left"/>
              <w:rPr>
                <w:rFonts w:ascii="Times New Roman" w:hAnsi="Times New Roman"/>
              </w:rPr>
            </w:pPr>
            <w:proofErr w:type="spellStart"/>
            <w:r w:rsidRPr="00271B24">
              <w:rPr>
                <w:rFonts w:ascii="Times New Roman" w:hAnsi="Times New Roman"/>
              </w:rPr>
              <w:t>Субмодуль</w:t>
            </w:r>
            <w:proofErr w:type="spellEnd"/>
          </w:p>
        </w:tc>
        <w:tc>
          <w:tcPr>
            <w:tcW w:w="1014" w:type="pct"/>
            <w:vAlign w:val="center"/>
          </w:tcPr>
          <w:p w:rsidR="00271B24" w:rsidRPr="00271B24" w:rsidRDefault="00271B24" w:rsidP="00271B24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271B24">
              <w:rPr>
                <w:rFonts w:ascii="Times New Roman" w:hAnsi="Times New Roman"/>
              </w:rPr>
              <w:t>БАЖК.467389.054</w:t>
            </w:r>
          </w:p>
        </w:tc>
        <w:tc>
          <w:tcPr>
            <w:tcW w:w="325" w:type="pct"/>
          </w:tcPr>
          <w:p w:rsidR="00271B24" w:rsidRPr="00271B24" w:rsidRDefault="00271B24" w:rsidP="00271B24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271B24">
              <w:rPr>
                <w:rFonts w:ascii="Times New Roman" w:hAnsi="Times New Roman"/>
              </w:rPr>
              <w:t>шт.</w:t>
            </w:r>
          </w:p>
        </w:tc>
        <w:tc>
          <w:tcPr>
            <w:tcW w:w="325" w:type="pct"/>
            <w:vAlign w:val="center"/>
          </w:tcPr>
          <w:p w:rsidR="00271B24" w:rsidRPr="00271B24" w:rsidRDefault="00271B24" w:rsidP="00271B24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271B24">
              <w:rPr>
                <w:rFonts w:ascii="Times New Roman" w:hAnsi="Times New Roman"/>
              </w:rPr>
              <w:t>23</w:t>
            </w:r>
          </w:p>
        </w:tc>
        <w:tc>
          <w:tcPr>
            <w:tcW w:w="775" w:type="pct"/>
            <w:vMerge/>
            <w:shd w:val="clear" w:color="auto" w:fill="auto"/>
            <w:vAlign w:val="center"/>
          </w:tcPr>
          <w:p w:rsidR="00271B24" w:rsidRPr="00271B24" w:rsidRDefault="00271B24" w:rsidP="00271B24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76" w:type="pct"/>
            <w:vMerge/>
            <w:vAlign w:val="center"/>
          </w:tcPr>
          <w:p w:rsidR="00271B24" w:rsidRPr="00271B24" w:rsidRDefault="00271B24" w:rsidP="00271B24">
            <w:pPr>
              <w:keepLines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3" w:type="pct"/>
            <w:vAlign w:val="center"/>
          </w:tcPr>
          <w:p w:rsidR="00271B24" w:rsidRPr="00271B24" w:rsidRDefault="00271B24" w:rsidP="00271B24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271B24">
              <w:rPr>
                <w:rFonts w:ascii="Times New Roman" w:hAnsi="Times New Roman"/>
                <w:color w:val="000000"/>
              </w:rPr>
              <w:t>32 271,40</w:t>
            </w:r>
          </w:p>
        </w:tc>
      </w:tr>
      <w:tr w:rsidR="00271B24" w:rsidRPr="00271B24" w:rsidTr="002D1037">
        <w:trPr>
          <w:trHeight w:hRule="exact" w:val="709"/>
        </w:trPr>
        <w:tc>
          <w:tcPr>
            <w:tcW w:w="327" w:type="pct"/>
            <w:vAlign w:val="center"/>
          </w:tcPr>
          <w:p w:rsidR="00271B24" w:rsidRPr="00271B24" w:rsidRDefault="00271B24" w:rsidP="00271B24">
            <w:pPr>
              <w:keepLines w:val="0"/>
              <w:numPr>
                <w:ilvl w:val="0"/>
                <w:numId w:val="19"/>
              </w:numPr>
              <w:spacing w:after="200" w:line="276" w:lineRule="auto"/>
              <w:contextualSpacing/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55" w:type="pct"/>
          </w:tcPr>
          <w:p w:rsidR="00271B24" w:rsidRPr="00271B24" w:rsidRDefault="00271B24" w:rsidP="00271B24">
            <w:pPr>
              <w:keepLines w:val="0"/>
              <w:jc w:val="left"/>
              <w:rPr>
                <w:rFonts w:ascii="Times New Roman" w:hAnsi="Times New Roman"/>
              </w:rPr>
            </w:pPr>
            <w:proofErr w:type="spellStart"/>
            <w:r w:rsidRPr="00271B24">
              <w:rPr>
                <w:rFonts w:ascii="Times New Roman" w:hAnsi="Times New Roman"/>
              </w:rPr>
              <w:t>Субмодуль</w:t>
            </w:r>
            <w:proofErr w:type="spellEnd"/>
          </w:p>
        </w:tc>
        <w:tc>
          <w:tcPr>
            <w:tcW w:w="1014" w:type="pct"/>
            <w:vAlign w:val="center"/>
          </w:tcPr>
          <w:p w:rsidR="00271B24" w:rsidRPr="00271B24" w:rsidRDefault="00271B24" w:rsidP="00271B24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271B24">
              <w:rPr>
                <w:rFonts w:ascii="Times New Roman" w:hAnsi="Times New Roman"/>
              </w:rPr>
              <w:t>БАЖК.467449.005</w:t>
            </w:r>
          </w:p>
        </w:tc>
        <w:tc>
          <w:tcPr>
            <w:tcW w:w="325" w:type="pct"/>
          </w:tcPr>
          <w:p w:rsidR="00271B24" w:rsidRPr="00271B24" w:rsidRDefault="00271B24" w:rsidP="00271B24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271B24">
              <w:rPr>
                <w:rFonts w:ascii="Times New Roman" w:hAnsi="Times New Roman"/>
              </w:rPr>
              <w:t>шт.</w:t>
            </w:r>
          </w:p>
        </w:tc>
        <w:tc>
          <w:tcPr>
            <w:tcW w:w="325" w:type="pct"/>
            <w:vAlign w:val="center"/>
          </w:tcPr>
          <w:p w:rsidR="00271B24" w:rsidRPr="00271B24" w:rsidRDefault="00271B24" w:rsidP="00271B24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271B24">
              <w:rPr>
                <w:rFonts w:ascii="Times New Roman" w:hAnsi="Times New Roman"/>
              </w:rPr>
              <w:t>10</w:t>
            </w:r>
          </w:p>
        </w:tc>
        <w:tc>
          <w:tcPr>
            <w:tcW w:w="775" w:type="pct"/>
            <w:vMerge/>
            <w:shd w:val="clear" w:color="auto" w:fill="auto"/>
            <w:vAlign w:val="center"/>
          </w:tcPr>
          <w:p w:rsidR="00271B24" w:rsidRPr="00271B24" w:rsidRDefault="00271B24" w:rsidP="00271B24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76" w:type="pct"/>
            <w:vMerge/>
            <w:vAlign w:val="center"/>
          </w:tcPr>
          <w:p w:rsidR="00271B24" w:rsidRPr="00271B24" w:rsidRDefault="00271B24" w:rsidP="00271B24">
            <w:pPr>
              <w:keepLines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3" w:type="pct"/>
            <w:vAlign w:val="center"/>
          </w:tcPr>
          <w:p w:rsidR="00271B24" w:rsidRPr="00271B24" w:rsidRDefault="00271B24" w:rsidP="00271B24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271B24">
              <w:rPr>
                <w:rFonts w:ascii="Times New Roman" w:hAnsi="Times New Roman"/>
                <w:color w:val="000000"/>
              </w:rPr>
              <w:t>16 237,96</w:t>
            </w:r>
          </w:p>
        </w:tc>
      </w:tr>
    </w:tbl>
    <w:p w:rsidR="00A0129F" w:rsidRPr="00B975D3" w:rsidRDefault="00A0129F" w:rsidP="00A1260F">
      <w:pPr>
        <w:keepLines w:val="0"/>
        <w:ind w:firstLine="708"/>
        <w:rPr>
          <w:rFonts w:ascii="Times New Roman" w:eastAsiaTheme="minorHAnsi" w:hAnsi="Times New Roman"/>
        </w:rPr>
      </w:pPr>
    </w:p>
    <w:p w:rsidR="00380707" w:rsidRPr="00B975D3" w:rsidRDefault="00380707" w:rsidP="00A1260F">
      <w:pPr>
        <w:keepLines w:val="0"/>
        <w:ind w:firstLine="708"/>
        <w:rPr>
          <w:rFonts w:ascii="Times New Roman" w:eastAsiaTheme="minorHAnsi" w:hAnsi="Times New Roman"/>
        </w:rPr>
      </w:pPr>
      <w:r w:rsidRPr="00B975D3">
        <w:rPr>
          <w:rFonts w:ascii="Times New Roman" w:eastAsiaTheme="minorHAnsi" w:hAnsi="Times New Roman"/>
        </w:rPr>
        <w:lastRenderedPageBreak/>
        <w:t xml:space="preserve">Место </w:t>
      </w:r>
      <w:r w:rsidR="00C61146" w:rsidRPr="00B975D3">
        <w:rPr>
          <w:rFonts w:ascii="Times New Roman" w:eastAsiaTheme="minorHAnsi" w:hAnsi="Times New Roman"/>
        </w:rPr>
        <w:t>выполнения поставок</w:t>
      </w:r>
      <w:r w:rsidRPr="00B975D3">
        <w:rPr>
          <w:rFonts w:ascii="Times New Roman" w:eastAsiaTheme="minorHAnsi" w:hAnsi="Times New Roman"/>
        </w:rPr>
        <w:t>:</w:t>
      </w:r>
      <w:r w:rsidR="00044F37" w:rsidRPr="00B975D3">
        <w:rPr>
          <w:rFonts w:ascii="Times New Roman" w:eastAsiaTheme="minorHAnsi" w:hAnsi="Times New Roman"/>
        </w:rPr>
        <w:t xml:space="preserve"> </w:t>
      </w:r>
      <w:r w:rsidR="00DB7E10" w:rsidRPr="00DB7E10">
        <w:rPr>
          <w:rFonts w:ascii="Times New Roman" w:eastAsiaTheme="minorHAnsi" w:hAnsi="Times New Roman"/>
        </w:rPr>
        <w:t>Пензенская обл., г. Заречный, проспект Мира, стр. 1, к. 1, НИКИРЭТ.</w:t>
      </w:r>
      <w:r w:rsidRPr="00B975D3">
        <w:rPr>
          <w:rFonts w:ascii="Times New Roman" w:eastAsiaTheme="minorHAnsi" w:hAnsi="Times New Roman"/>
        </w:rPr>
        <w:t xml:space="preserve"> </w:t>
      </w:r>
    </w:p>
    <w:p w:rsidR="00F4544D" w:rsidRPr="00B975D3" w:rsidRDefault="008453DB" w:rsidP="00A1260F">
      <w:pPr>
        <w:keepLines w:val="0"/>
        <w:ind w:firstLine="708"/>
        <w:rPr>
          <w:rFonts w:ascii="Times New Roman" w:eastAsiaTheme="minorHAnsi" w:hAnsi="Times New Roman"/>
        </w:rPr>
      </w:pPr>
      <w:r w:rsidRPr="00B975D3">
        <w:rPr>
          <w:rFonts w:ascii="Times New Roman" w:eastAsiaTheme="minorHAnsi" w:hAnsi="Times New Roman"/>
        </w:rPr>
        <w:t xml:space="preserve">Срок </w:t>
      </w:r>
      <w:r w:rsidR="000E4D54" w:rsidRPr="00B975D3">
        <w:rPr>
          <w:rFonts w:ascii="Times New Roman" w:eastAsiaTheme="minorHAnsi" w:hAnsi="Times New Roman"/>
        </w:rPr>
        <w:t>выполнения поставок</w:t>
      </w:r>
      <w:r w:rsidRPr="00B975D3">
        <w:rPr>
          <w:rFonts w:ascii="Times New Roman" w:eastAsiaTheme="minorHAnsi" w:hAnsi="Times New Roman"/>
        </w:rPr>
        <w:t>:</w:t>
      </w:r>
      <w:r w:rsidR="000F0EE8" w:rsidRPr="00B975D3">
        <w:rPr>
          <w:rFonts w:ascii="Times New Roman" w:eastAsiaTheme="minorHAnsi" w:hAnsi="Times New Roman"/>
        </w:rPr>
        <w:t xml:space="preserve"> </w:t>
      </w:r>
      <w:r w:rsidR="00271B24" w:rsidRPr="00271B24">
        <w:rPr>
          <w:rFonts w:ascii="Times New Roman" w:hAnsi="Times New Roman"/>
          <w:color w:val="000000"/>
        </w:rPr>
        <w:t>Не позднее 10 недель с момента оплаты аванса, в случае отказа от аванса не позднее 10 недель с даты заключения договора</w:t>
      </w:r>
      <w:r w:rsidR="000250D5" w:rsidRPr="00B975D3">
        <w:rPr>
          <w:rFonts w:ascii="Times New Roman" w:eastAsiaTheme="minorHAnsi" w:hAnsi="Times New Roman"/>
        </w:rPr>
        <w:t>.</w:t>
      </w:r>
    </w:p>
    <w:p w:rsidR="00662334" w:rsidRPr="00B975D3" w:rsidRDefault="00A1260F" w:rsidP="00662334">
      <w:pPr>
        <w:ind w:firstLine="708"/>
        <w:rPr>
          <w:rFonts w:ascii="Times New Roman" w:eastAsiaTheme="minorHAnsi" w:hAnsi="Times New Roman"/>
        </w:rPr>
      </w:pPr>
      <w:r w:rsidRPr="00B975D3">
        <w:rPr>
          <w:rFonts w:ascii="Times New Roman" w:eastAsiaTheme="minorHAnsi" w:hAnsi="Times New Roman"/>
        </w:rPr>
        <w:t xml:space="preserve">Условия оплаты: </w:t>
      </w:r>
      <w:r w:rsidR="00026C96" w:rsidRPr="00026C96">
        <w:rPr>
          <w:rFonts w:ascii="Times New Roman" w:hAnsi="Times New Roman"/>
        </w:rPr>
        <w:t>в соответствии с проектом договора (Часть 3 «Проект договора» Тома 1 закупочной документации)</w:t>
      </w:r>
      <w:r w:rsidR="000250D5" w:rsidRPr="00B975D3">
        <w:rPr>
          <w:rFonts w:ascii="Times New Roman" w:eastAsiaTheme="minorHAnsi" w:hAnsi="Times New Roman"/>
        </w:rPr>
        <w:t>.</w:t>
      </w:r>
    </w:p>
    <w:p w:rsidR="00026C96" w:rsidRPr="00026C96" w:rsidRDefault="000250D5" w:rsidP="00026C96">
      <w:pPr>
        <w:ind w:firstLine="708"/>
        <w:rPr>
          <w:rFonts w:ascii="Times New Roman" w:hAnsi="Times New Roman"/>
        </w:rPr>
      </w:pPr>
      <w:r w:rsidRPr="00B975D3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271B24" w:rsidRPr="00271B24">
        <w:rPr>
          <w:rFonts w:ascii="Times New Roman" w:hAnsi="Times New Roman"/>
        </w:rPr>
        <w:t>2 854 687,84 рублей (Два миллиона восемьсот пятьдесят четыре тысячи шестьсот восемьдесят семь рублей 84 копейки), включая НДС</w:t>
      </w:r>
      <w:r w:rsidR="00077FAD">
        <w:rPr>
          <w:rFonts w:ascii="Times New Roman" w:hAnsi="Times New Roman"/>
        </w:rPr>
        <w:t>.</w:t>
      </w:r>
    </w:p>
    <w:p w:rsidR="00F4544D" w:rsidRPr="00B975D3" w:rsidRDefault="005775AC" w:rsidP="000F0EE8">
      <w:pPr>
        <w:ind w:firstLine="708"/>
        <w:rPr>
          <w:rFonts w:ascii="Times New Roman" w:eastAsiaTheme="minorHAnsi" w:hAnsi="Times New Roman"/>
        </w:rPr>
      </w:pPr>
      <w:r w:rsidRPr="005775AC">
        <w:rPr>
          <w:rFonts w:ascii="Times New Roman" w:eastAsiaTheme="minorHAnsi" w:hAnsi="Times New Roman"/>
        </w:rPr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документации), в том числе оформление документации, стоимость тары и упаковки, расходы на уплату всех налогов, сборов и других обязательных платежей, а также на доставку продукции до указанного места поставки</w:t>
      </w:r>
      <w:r w:rsidR="00662334" w:rsidRPr="00B975D3">
        <w:rPr>
          <w:rFonts w:ascii="Times New Roman" w:eastAsiaTheme="minorHAnsi" w:hAnsi="Times New Roman"/>
        </w:rPr>
        <w:t>.</w:t>
      </w:r>
      <w:r w:rsidR="008453DB" w:rsidRPr="00B975D3">
        <w:rPr>
          <w:rFonts w:ascii="Times New Roman" w:eastAsiaTheme="minorHAnsi" w:hAnsi="Times New Roman"/>
        </w:rPr>
        <w:t xml:space="preserve"> </w:t>
      </w:r>
    </w:p>
    <w:p w:rsidR="00F4544D" w:rsidRPr="00B975D3" w:rsidRDefault="00F4544D">
      <w:pPr>
        <w:keepLines w:val="0"/>
        <w:jc w:val="left"/>
        <w:rPr>
          <w:rFonts w:ascii="Times New Roman" w:eastAsiaTheme="minorHAnsi" w:hAnsi="Times New Roman"/>
        </w:rPr>
      </w:pPr>
    </w:p>
    <w:p w:rsidR="00F4544D" w:rsidRPr="00B975D3" w:rsidRDefault="00014435" w:rsidP="006B6429">
      <w:pPr>
        <w:autoSpaceDE w:val="0"/>
        <w:autoSpaceDN w:val="0"/>
        <w:rPr>
          <w:rFonts w:ascii="Times New Roman" w:hAnsi="Times New Roman"/>
        </w:rPr>
      </w:pPr>
      <w:r w:rsidRPr="00014435">
        <w:rPr>
          <w:rFonts w:ascii="Times New Roman" w:hAnsi="Times New Roman"/>
        </w:rPr>
        <w:t>Извещение о проведении закупки (закупочная документация) опубликовано «</w:t>
      </w:r>
      <w:r w:rsidR="00077FAD">
        <w:rPr>
          <w:rFonts w:ascii="Times New Roman" w:hAnsi="Times New Roman"/>
        </w:rPr>
        <w:t>1</w:t>
      </w:r>
      <w:r w:rsidR="00DB7E10">
        <w:rPr>
          <w:rFonts w:ascii="Times New Roman" w:hAnsi="Times New Roman"/>
        </w:rPr>
        <w:t>8</w:t>
      </w:r>
      <w:r w:rsidRPr="00014435">
        <w:rPr>
          <w:rFonts w:ascii="Times New Roman" w:hAnsi="Times New Roman"/>
        </w:rPr>
        <w:t xml:space="preserve">» </w:t>
      </w:r>
      <w:r w:rsidR="00077FAD">
        <w:rPr>
          <w:rFonts w:ascii="Times New Roman" w:hAnsi="Times New Roman"/>
        </w:rPr>
        <w:t>марта</w:t>
      </w:r>
      <w:r w:rsidRPr="00014435">
        <w:rPr>
          <w:rFonts w:ascii="Times New Roman" w:hAnsi="Times New Roman"/>
        </w:rPr>
        <w:t xml:space="preserve"> 202</w:t>
      </w:r>
      <w:r w:rsidR="00077FAD">
        <w:rPr>
          <w:rFonts w:ascii="Times New Roman" w:hAnsi="Times New Roman"/>
        </w:rPr>
        <w:t>6</w:t>
      </w:r>
      <w:r w:rsidRPr="00014435">
        <w:rPr>
          <w:rFonts w:ascii="Times New Roman" w:hAnsi="Times New Roman"/>
        </w:rPr>
        <w:t xml:space="preserve"> года на официальном государственном сайте http://www.zakupki.gov.ru/, закупка </w:t>
      </w:r>
      <w:r w:rsidR="00DB7E10" w:rsidRPr="00DB7E10">
        <w:rPr>
          <w:rFonts w:ascii="Times New Roman" w:hAnsi="Times New Roman"/>
        </w:rPr>
        <w:t>32615812716</w:t>
      </w:r>
      <w:r w:rsidRPr="00014435">
        <w:rPr>
          <w:rFonts w:ascii="Times New Roman" w:hAnsi="Times New Roman"/>
        </w:rPr>
        <w:t xml:space="preserve">, на официальном сайте по закупкам атомной отрасли http://zakupki.rosatom.ru/, закупка № </w:t>
      </w:r>
      <w:r w:rsidR="00DB7E10" w:rsidRPr="00DB7E10">
        <w:rPr>
          <w:rFonts w:ascii="Times New Roman" w:hAnsi="Times New Roman"/>
        </w:rPr>
        <w:t>184391</w:t>
      </w:r>
      <w:r w:rsidRPr="00014435">
        <w:rPr>
          <w:rFonts w:ascii="Times New Roman" w:hAnsi="Times New Roman"/>
        </w:rPr>
        <w:t xml:space="preserve">, на ЭТП </w:t>
      </w:r>
      <w:r w:rsidR="005775AC">
        <w:rPr>
          <w:rFonts w:ascii="Times New Roman" w:hAnsi="Times New Roman"/>
        </w:rPr>
        <w:t>ЭТС НЭП</w:t>
      </w:r>
      <w:r w:rsidRPr="00014435">
        <w:rPr>
          <w:rFonts w:ascii="Times New Roman" w:hAnsi="Times New Roman"/>
        </w:rPr>
        <w:t xml:space="preserve">, закупка № </w:t>
      </w:r>
      <w:r w:rsidR="00DB7E10" w:rsidRPr="00DB7E10">
        <w:rPr>
          <w:rFonts w:ascii="Times New Roman" w:hAnsi="Times New Roman"/>
        </w:rPr>
        <w:t>32615812716</w:t>
      </w:r>
      <w:r w:rsidR="00B04CFA" w:rsidRPr="00B975D3">
        <w:rPr>
          <w:rFonts w:ascii="Times New Roman" w:hAnsi="Times New Roman"/>
        </w:rPr>
        <w:t>.</w:t>
      </w:r>
    </w:p>
    <w:p w:rsidR="00F4544D" w:rsidRPr="00B975D3" w:rsidRDefault="00F4544D">
      <w:pPr>
        <w:pStyle w:val="310"/>
        <w:ind w:firstLine="0"/>
        <w:rPr>
          <w:b w:val="0"/>
          <w:bCs w:val="0"/>
          <w:sz w:val="24"/>
          <w:szCs w:val="24"/>
        </w:rPr>
      </w:pPr>
    </w:p>
    <w:p w:rsidR="00F4544D" w:rsidRPr="00B975D3" w:rsidRDefault="008453DB">
      <w:pPr>
        <w:pStyle w:val="310"/>
        <w:ind w:firstLine="0"/>
        <w:rPr>
          <w:b w:val="0"/>
          <w:bCs w:val="0"/>
          <w:sz w:val="24"/>
          <w:szCs w:val="24"/>
        </w:rPr>
      </w:pPr>
      <w:r w:rsidRPr="00B975D3">
        <w:rPr>
          <w:b w:val="0"/>
          <w:bCs w:val="0"/>
          <w:sz w:val="24"/>
          <w:szCs w:val="24"/>
        </w:rPr>
        <w:t>Заседание закупочной комиссии</w:t>
      </w:r>
      <w:r w:rsidR="00194EE8" w:rsidRPr="00B975D3">
        <w:rPr>
          <w:b w:val="0"/>
          <w:bCs w:val="0"/>
          <w:sz w:val="24"/>
          <w:szCs w:val="24"/>
        </w:rPr>
        <w:t xml:space="preserve"> проводится в </w:t>
      </w:r>
      <w:r w:rsidR="00A0129F" w:rsidRPr="00B975D3">
        <w:rPr>
          <w:b w:val="0"/>
          <w:bCs w:val="0"/>
          <w:sz w:val="24"/>
          <w:szCs w:val="24"/>
        </w:rPr>
        <w:t>15:0</w:t>
      </w:r>
      <w:r w:rsidR="00194EE8" w:rsidRPr="00B975D3">
        <w:rPr>
          <w:b w:val="0"/>
          <w:bCs w:val="0"/>
          <w:sz w:val="24"/>
          <w:szCs w:val="24"/>
        </w:rPr>
        <w:t>0</w:t>
      </w:r>
      <w:r w:rsidRPr="00B975D3">
        <w:rPr>
          <w:b w:val="0"/>
          <w:bCs w:val="0"/>
          <w:sz w:val="24"/>
          <w:szCs w:val="24"/>
        </w:rPr>
        <w:t xml:space="preserve"> (время московское) «</w:t>
      </w:r>
      <w:r w:rsidR="00097D9A">
        <w:rPr>
          <w:b w:val="0"/>
          <w:bCs w:val="0"/>
          <w:sz w:val="24"/>
          <w:szCs w:val="24"/>
        </w:rPr>
        <w:t>27</w:t>
      </w:r>
      <w:r w:rsidRPr="00B975D3">
        <w:rPr>
          <w:b w:val="0"/>
          <w:bCs w:val="0"/>
          <w:sz w:val="24"/>
          <w:szCs w:val="24"/>
        </w:rPr>
        <w:t xml:space="preserve">» </w:t>
      </w:r>
      <w:r w:rsidR="006108E4">
        <w:rPr>
          <w:b w:val="0"/>
          <w:bCs w:val="0"/>
          <w:sz w:val="24"/>
          <w:szCs w:val="24"/>
        </w:rPr>
        <w:t>марта</w:t>
      </w:r>
      <w:r w:rsidR="00ED6756" w:rsidRPr="00B975D3">
        <w:rPr>
          <w:b w:val="0"/>
          <w:bCs w:val="0"/>
          <w:sz w:val="24"/>
          <w:szCs w:val="24"/>
        </w:rPr>
        <w:t xml:space="preserve"> 20</w:t>
      </w:r>
      <w:r w:rsidR="00A0129F" w:rsidRPr="00B975D3">
        <w:rPr>
          <w:b w:val="0"/>
          <w:bCs w:val="0"/>
          <w:sz w:val="24"/>
          <w:szCs w:val="24"/>
        </w:rPr>
        <w:t>2</w:t>
      </w:r>
      <w:r w:rsidR="006108E4">
        <w:rPr>
          <w:b w:val="0"/>
          <w:bCs w:val="0"/>
          <w:sz w:val="24"/>
          <w:szCs w:val="24"/>
        </w:rPr>
        <w:t>6</w:t>
      </w:r>
      <w:r w:rsidRPr="00B975D3">
        <w:rPr>
          <w:b w:val="0"/>
          <w:bCs w:val="0"/>
          <w:sz w:val="24"/>
          <w:szCs w:val="24"/>
        </w:rPr>
        <w:t xml:space="preserve"> года, по адресу: Пензенская область, г.</w:t>
      </w:r>
      <w:r w:rsidRPr="00B975D3">
        <w:rPr>
          <w:b w:val="0"/>
          <w:bCs w:val="0"/>
          <w:sz w:val="24"/>
          <w:szCs w:val="24"/>
          <w:lang w:val="en-US"/>
        </w:rPr>
        <w:t> </w:t>
      </w:r>
      <w:r w:rsidRPr="00B975D3">
        <w:rPr>
          <w:b w:val="0"/>
          <w:bCs w:val="0"/>
          <w:sz w:val="24"/>
          <w:szCs w:val="24"/>
        </w:rPr>
        <w:t>Заречный, Проспект Мира, д.1, корп. 1.</w:t>
      </w:r>
    </w:p>
    <w:p w:rsidR="00F4544D" w:rsidRPr="00B975D3" w:rsidRDefault="008453DB">
      <w:pPr>
        <w:spacing w:before="240" w:after="120"/>
        <w:rPr>
          <w:rFonts w:ascii="Times New Roman" w:hAnsi="Times New Roman"/>
          <w:b/>
          <w:bCs/>
        </w:rPr>
      </w:pPr>
      <w:r w:rsidRPr="00B975D3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9"/>
        <w:gridCol w:w="7580"/>
      </w:tblGrid>
      <w:tr w:rsidR="00A0129F" w:rsidRPr="00B975D3" w:rsidTr="00B32EDD">
        <w:trPr>
          <w:trHeight w:val="337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29F" w:rsidRPr="00B975D3" w:rsidRDefault="00A0129F" w:rsidP="00B32EDD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B975D3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29F" w:rsidRPr="00B975D3" w:rsidRDefault="00A0129F" w:rsidP="00B32EDD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B975D3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2C0BB2" w:rsidRPr="00B975D3" w:rsidTr="002C0BB2">
        <w:trPr>
          <w:trHeight w:val="337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0BB2" w:rsidRPr="00B975D3" w:rsidRDefault="002C0BB2" w:rsidP="002C0BB2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2C0BB2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</w:tr>
      <w:tr w:rsidR="00431165" w:rsidRPr="00B975D3" w:rsidTr="00B32EDD">
        <w:trPr>
          <w:trHeight w:val="337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1165" w:rsidRPr="00B16B09" w:rsidRDefault="00431165" w:rsidP="00431165">
            <w:pPr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1165" w:rsidRPr="00B16B09" w:rsidRDefault="00431165" w:rsidP="00431165">
            <w:pPr>
              <w:jc w:val="left"/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</w:tr>
      <w:tr w:rsidR="002C0BB2" w:rsidRPr="00B975D3" w:rsidTr="00B32EDD">
        <w:trPr>
          <w:trHeight w:val="35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BB2" w:rsidRPr="00B975D3" w:rsidRDefault="002C0BB2" w:rsidP="002C0BB2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B975D3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6108E4" w:rsidRPr="00B975D3" w:rsidTr="00B32EDD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8E4" w:rsidRPr="00662199" w:rsidRDefault="006108E4" w:rsidP="006108E4">
            <w:pPr>
              <w:rPr>
                <w:rFonts w:ascii="Times New Roman" w:hAnsi="Times New Roman"/>
              </w:rPr>
            </w:pPr>
            <w:r w:rsidRPr="00662199"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8E4" w:rsidRPr="00662199" w:rsidRDefault="006108E4" w:rsidP="006108E4">
            <w:pPr>
              <w:rPr>
                <w:rFonts w:ascii="Times New Roman" w:hAnsi="Times New Roman"/>
              </w:rPr>
            </w:pPr>
            <w:r w:rsidRPr="00662199">
              <w:rPr>
                <w:rFonts w:ascii="Times New Roman" w:hAnsi="Times New Roman"/>
              </w:rPr>
              <w:t xml:space="preserve">Заместитель </w:t>
            </w:r>
            <w:r>
              <w:rPr>
                <w:rFonts w:ascii="Times New Roman" w:hAnsi="Times New Roman"/>
              </w:rPr>
              <w:t xml:space="preserve">генерального </w:t>
            </w:r>
            <w:r w:rsidRPr="00662199">
              <w:rPr>
                <w:rFonts w:ascii="Times New Roman" w:hAnsi="Times New Roman"/>
              </w:rPr>
              <w:t>директора по экономике и финансам</w:t>
            </w:r>
          </w:p>
        </w:tc>
      </w:tr>
      <w:tr w:rsidR="006108E4" w:rsidRPr="00B975D3" w:rsidTr="00B32EDD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8E4" w:rsidRPr="00662199" w:rsidRDefault="006108E4" w:rsidP="006108E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Гришин В.В.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8E4" w:rsidRPr="00662199" w:rsidRDefault="006108E4" w:rsidP="006108E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безопасности</w:t>
            </w:r>
          </w:p>
        </w:tc>
      </w:tr>
      <w:tr w:rsidR="006108E4" w:rsidRPr="00B975D3" w:rsidTr="00B32EDD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08E4" w:rsidRPr="00662199" w:rsidRDefault="006108E4" w:rsidP="006108E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108E4" w:rsidRPr="00662199" w:rsidRDefault="006108E4" w:rsidP="006108E4">
            <w:pPr>
              <w:rPr>
                <w:rFonts w:ascii="Times New Roman" w:hAnsi="Times New Roman"/>
              </w:rPr>
            </w:pPr>
            <w:r w:rsidRPr="00AD4120">
              <w:rPr>
                <w:rFonts w:ascii="Times New Roman" w:hAnsi="Times New Roman"/>
              </w:rPr>
              <w:t>Ведущий юрисконсульт</w:t>
            </w:r>
          </w:p>
        </w:tc>
      </w:tr>
      <w:tr w:rsidR="006108E4" w:rsidRPr="00B975D3" w:rsidTr="004B577E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6108E4" w:rsidRPr="00B16B09" w:rsidRDefault="006108E4" w:rsidP="006108E4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Дулесин И.А.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6108E4" w:rsidRPr="00B16B09" w:rsidRDefault="006108E4" w:rsidP="006108E4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С</w:t>
            </w:r>
            <w:r w:rsidRPr="00B16B09">
              <w:rPr>
                <w:rFonts w:ascii="Times New Roman" w:eastAsia="Calibri" w:hAnsi="Times New Roman"/>
                <w:lang w:eastAsia="en-US"/>
              </w:rPr>
              <w:t>пециалист по защите активов</w:t>
            </w:r>
          </w:p>
        </w:tc>
      </w:tr>
      <w:tr w:rsidR="006108E4" w:rsidRPr="00B975D3" w:rsidTr="00B32EDD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8E4" w:rsidRPr="00B975D3" w:rsidRDefault="006108E4" w:rsidP="006108E4">
            <w:pPr>
              <w:rPr>
                <w:rFonts w:ascii="Times New Roman" w:eastAsia="Calibri" w:hAnsi="Times New Roman"/>
                <w:lang w:eastAsia="en-US"/>
              </w:rPr>
            </w:pPr>
            <w:r w:rsidRPr="00B975D3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08E4" w:rsidRPr="00B975D3" w:rsidRDefault="006108E4" w:rsidP="006108E4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954487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</w:tr>
      <w:tr w:rsidR="00DB7E10" w:rsidRPr="00B975D3" w:rsidTr="00710FD9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7E10" w:rsidRPr="00DB7E10" w:rsidRDefault="00DB7E10" w:rsidP="00DB7E10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Сапунова</w:t>
            </w:r>
            <w:r>
              <w:t xml:space="preserve"> </w:t>
            </w:r>
            <w:r w:rsidRPr="00DB7E10">
              <w:rPr>
                <w:rFonts w:ascii="Times New Roman" w:eastAsia="Calibri" w:hAnsi="Times New Roman"/>
                <w:lang w:eastAsia="en-US"/>
              </w:rPr>
              <w:t>Е.А</w:t>
            </w:r>
            <w:r>
              <w:rPr>
                <w:rFonts w:ascii="Times New Roman" w:eastAsia="Calibri" w:hAnsi="Times New Roman"/>
                <w:lang w:eastAsia="en-US"/>
              </w:rPr>
              <w:t>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7E10" w:rsidRPr="00DB7E10" w:rsidRDefault="00DB7E10" w:rsidP="00DB7E10">
            <w:pPr>
              <w:rPr>
                <w:rFonts w:ascii="Times New Roman" w:eastAsia="Calibri" w:hAnsi="Times New Roman"/>
                <w:lang w:eastAsia="en-US"/>
              </w:rPr>
            </w:pPr>
            <w:r w:rsidRPr="00DB7E10">
              <w:rPr>
                <w:rFonts w:ascii="Times New Roman" w:eastAsia="Calibri" w:hAnsi="Times New Roman"/>
                <w:lang w:eastAsia="en-US"/>
              </w:rPr>
              <w:t>Начальник отдела технологической трудоемкости и ценообразования</w:t>
            </w:r>
          </w:p>
        </w:tc>
      </w:tr>
      <w:tr w:rsidR="006108E4" w:rsidRPr="00B975D3" w:rsidTr="00B32EDD">
        <w:trPr>
          <w:trHeight w:val="35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8E4" w:rsidRPr="00B975D3" w:rsidRDefault="006108E4" w:rsidP="006108E4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B975D3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6108E4" w:rsidRPr="00B975D3" w:rsidTr="00B32EDD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8E4" w:rsidRPr="00B16B09" w:rsidRDefault="006108E4" w:rsidP="006108E4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Хомуха З.Ю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8E4" w:rsidRPr="00B16B09" w:rsidRDefault="006108E4" w:rsidP="006108E4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B16B09">
              <w:rPr>
                <w:rFonts w:ascii="Times New Roman" w:hAnsi="Times New Roman"/>
              </w:rPr>
              <w:t xml:space="preserve">1 категории </w:t>
            </w:r>
            <w:r w:rsidRPr="00B16B09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</w:tr>
    </w:tbl>
    <w:p w:rsidR="00F4544D" w:rsidRPr="006108E4" w:rsidRDefault="008453DB">
      <w:pPr>
        <w:spacing w:before="120" w:after="120"/>
        <w:rPr>
          <w:rFonts w:ascii="Times New Roman" w:hAnsi="Times New Roman"/>
        </w:rPr>
      </w:pPr>
      <w:r w:rsidRPr="006108E4">
        <w:rPr>
          <w:rFonts w:ascii="Times New Roman" w:hAnsi="Times New Roman"/>
        </w:rPr>
        <w:t xml:space="preserve">Заседание проводится в присутствии </w:t>
      </w:r>
      <w:r w:rsidR="00014435" w:rsidRPr="006108E4">
        <w:rPr>
          <w:rFonts w:ascii="Times New Roman" w:hAnsi="Times New Roman"/>
        </w:rPr>
        <w:t>7</w:t>
      </w:r>
      <w:r w:rsidRPr="006108E4">
        <w:rPr>
          <w:rFonts w:ascii="Times New Roman" w:hAnsi="Times New Roman"/>
        </w:rPr>
        <w:t xml:space="preserve"> из </w:t>
      </w:r>
      <w:r w:rsidR="00402DB7" w:rsidRPr="006108E4">
        <w:rPr>
          <w:rFonts w:ascii="Times New Roman" w:hAnsi="Times New Roman"/>
        </w:rPr>
        <w:t>8</w:t>
      </w:r>
      <w:r w:rsidRPr="006108E4">
        <w:rPr>
          <w:rFonts w:ascii="Times New Roman" w:hAnsi="Times New Roman"/>
        </w:rPr>
        <w:t xml:space="preserve"> членов закупочной комиссии. Кворум имеется.</w:t>
      </w:r>
    </w:p>
    <w:p w:rsidR="00F4544D" w:rsidRPr="006108E4" w:rsidRDefault="008453DB" w:rsidP="00480E88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36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6108E4">
        <w:rPr>
          <w:rFonts w:ascii="Times New Roman" w:hAnsi="Times New Roman"/>
          <w:sz w:val="24"/>
          <w:szCs w:val="24"/>
        </w:rPr>
        <w:t xml:space="preserve">Согласно </w:t>
      </w:r>
      <w:proofErr w:type="gramStart"/>
      <w:r w:rsidRPr="006108E4">
        <w:rPr>
          <w:rFonts w:ascii="Times New Roman" w:hAnsi="Times New Roman"/>
          <w:sz w:val="24"/>
          <w:szCs w:val="24"/>
        </w:rPr>
        <w:t>протоколу открытия доступа</w:t>
      </w:r>
      <w:proofErr w:type="gramEnd"/>
      <w:r w:rsidRPr="006108E4">
        <w:rPr>
          <w:rFonts w:ascii="Times New Roman" w:hAnsi="Times New Roman"/>
          <w:sz w:val="24"/>
          <w:szCs w:val="24"/>
        </w:rPr>
        <w:t xml:space="preserve"> к заявкам на участие в запросе </w:t>
      </w:r>
      <w:r w:rsidR="00C61146" w:rsidRPr="006108E4">
        <w:rPr>
          <w:rFonts w:ascii="Times New Roman" w:hAnsi="Times New Roman"/>
          <w:sz w:val="24"/>
          <w:szCs w:val="24"/>
        </w:rPr>
        <w:t>котировок</w:t>
      </w:r>
      <w:r w:rsidRPr="006108E4">
        <w:rPr>
          <w:rFonts w:ascii="Times New Roman" w:hAnsi="Times New Roman"/>
          <w:sz w:val="24"/>
          <w:szCs w:val="24"/>
        </w:rPr>
        <w:t xml:space="preserve"> от «</w:t>
      </w:r>
      <w:r w:rsidR="00DB7E10">
        <w:rPr>
          <w:rFonts w:ascii="Times New Roman" w:hAnsi="Times New Roman"/>
          <w:sz w:val="24"/>
          <w:szCs w:val="24"/>
        </w:rPr>
        <w:t>2</w:t>
      </w:r>
      <w:r w:rsidR="00097D9A">
        <w:rPr>
          <w:rFonts w:ascii="Times New Roman" w:hAnsi="Times New Roman"/>
          <w:sz w:val="24"/>
          <w:szCs w:val="24"/>
        </w:rPr>
        <w:t>6</w:t>
      </w:r>
      <w:r w:rsidRPr="006108E4">
        <w:rPr>
          <w:rFonts w:ascii="Times New Roman" w:hAnsi="Times New Roman"/>
          <w:sz w:val="24"/>
          <w:szCs w:val="24"/>
        </w:rPr>
        <w:t xml:space="preserve"> </w:t>
      </w:r>
      <w:r w:rsidR="006108E4" w:rsidRPr="006108E4">
        <w:rPr>
          <w:rFonts w:ascii="Times New Roman" w:hAnsi="Times New Roman"/>
          <w:sz w:val="24"/>
          <w:szCs w:val="24"/>
        </w:rPr>
        <w:t>марта</w:t>
      </w:r>
      <w:r w:rsidRPr="006108E4">
        <w:rPr>
          <w:rFonts w:ascii="Times New Roman" w:hAnsi="Times New Roman"/>
          <w:sz w:val="24"/>
          <w:szCs w:val="24"/>
        </w:rPr>
        <w:t xml:space="preserve"> </w:t>
      </w:r>
      <w:r w:rsidR="00ED6756" w:rsidRPr="006108E4">
        <w:rPr>
          <w:rFonts w:ascii="Times New Roman" w:hAnsi="Times New Roman"/>
          <w:sz w:val="24"/>
          <w:szCs w:val="24"/>
        </w:rPr>
        <w:t>2</w:t>
      </w:r>
      <w:r w:rsidRPr="006108E4">
        <w:rPr>
          <w:rFonts w:ascii="Times New Roman" w:hAnsi="Times New Roman"/>
          <w:sz w:val="24"/>
          <w:szCs w:val="24"/>
        </w:rPr>
        <w:t>0</w:t>
      </w:r>
      <w:r w:rsidR="006B6429" w:rsidRPr="006108E4">
        <w:rPr>
          <w:rFonts w:ascii="Times New Roman" w:hAnsi="Times New Roman"/>
          <w:sz w:val="24"/>
          <w:szCs w:val="24"/>
        </w:rPr>
        <w:t>2</w:t>
      </w:r>
      <w:r w:rsidR="006108E4" w:rsidRPr="006108E4">
        <w:rPr>
          <w:rFonts w:ascii="Times New Roman" w:hAnsi="Times New Roman"/>
          <w:sz w:val="24"/>
          <w:szCs w:val="24"/>
        </w:rPr>
        <w:t>6</w:t>
      </w:r>
      <w:r w:rsidRPr="006108E4">
        <w:rPr>
          <w:rFonts w:ascii="Times New Roman" w:hAnsi="Times New Roman"/>
          <w:sz w:val="24"/>
          <w:szCs w:val="24"/>
        </w:rPr>
        <w:t xml:space="preserve"> года </w:t>
      </w:r>
      <w:r w:rsidR="00073D61" w:rsidRPr="006108E4">
        <w:rPr>
          <w:rFonts w:ascii="Times New Roman" w:hAnsi="Times New Roman"/>
          <w:sz w:val="24"/>
          <w:szCs w:val="24"/>
        </w:rPr>
        <w:t xml:space="preserve">№ </w:t>
      </w:r>
      <w:r w:rsidR="00DB7E10" w:rsidRPr="00DB7E10">
        <w:rPr>
          <w:rFonts w:ascii="Times New Roman" w:hAnsi="Times New Roman"/>
          <w:color w:val="000000"/>
          <w:sz w:val="24"/>
          <w:szCs w:val="24"/>
        </w:rPr>
        <w:t>32615812716 (184391)</w:t>
      </w:r>
      <w:r w:rsidR="00480E8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6108E4">
        <w:rPr>
          <w:rFonts w:ascii="Times New Roman" w:hAnsi="Times New Roman"/>
          <w:sz w:val="24"/>
          <w:szCs w:val="24"/>
        </w:rPr>
        <w:t>был</w:t>
      </w:r>
      <w:r w:rsidR="00532450" w:rsidRPr="006108E4">
        <w:rPr>
          <w:rFonts w:ascii="Times New Roman" w:hAnsi="Times New Roman"/>
          <w:sz w:val="24"/>
          <w:szCs w:val="24"/>
        </w:rPr>
        <w:t>а</w:t>
      </w:r>
      <w:r w:rsidR="007B6C02" w:rsidRPr="006108E4">
        <w:rPr>
          <w:rFonts w:ascii="Times New Roman" w:hAnsi="Times New Roman"/>
          <w:sz w:val="24"/>
          <w:szCs w:val="24"/>
        </w:rPr>
        <w:t xml:space="preserve"> подан</w:t>
      </w:r>
      <w:r w:rsidR="00532450" w:rsidRPr="006108E4">
        <w:rPr>
          <w:rFonts w:ascii="Times New Roman" w:hAnsi="Times New Roman"/>
          <w:sz w:val="24"/>
          <w:szCs w:val="24"/>
        </w:rPr>
        <w:t>а</w:t>
      </w:r>
      <w:r w:rsidRPr="006108E4">
        <w:rPr>
          <w:rFonts w:ascii="Times New Roman" w:hAnsi="Times New Roman"/>
          <w:sz w:val="24"/>
          <w:szCs w:val="24"/>
        </w:rPr>
        <w:t xml:space="preserve"> </w:t>
      </w:r>
      <w:r w:rsidR="00532450" w:rsidRPr="006108E4">
        <w:rPr>
          <w:rFonts w:ascii="Times New Roman" w:hAnsi="Times New Roman"/>
          <w:sz w:val="24"/>
          <w:szCs w:val="24"/>
        </w:rPr>
        <w:t>1</w:t>
      </w:r>
      <w:r w:rsidR="000F0EE8" w:rsidRPr="006108E4">
        <w:rPr>
          <w:rFonts w:ascii="Times New Roman" w:hAnsi="Times New Roman"/>
          <w:sz w:val="24"/>
          <w:szCs w:val="24"/>
        </w:rPr>
        <w:t xml:space="preserve"> (</w:t>
      </w:r>
      <w:r w:rsidR="00532450" w:rsidRPr="006108E4">
        <w:rPr>
          <w:rFonts w:ascii="Times New Roman" w:hAnsi="Times New Roman"/>
          <w:sz w:val="24"/>
          <w:szCs w:val="24"/>
        </w:rPr>
        <w:t>одна</w:t>
      </w:r>
      <w:r w:rsidR="000F0EE8" w:rsidRPr="006108E4">
        <w:rPr>
          <w:rFonts w:ascii="Times New Roman" w:hAnsi="Times New Roman"/>
          <w:sz w:val="24"/>
          <w:szCs w:val="24"/>
        </w:rPr>
        <w:t xml:space="preserve">) </w:t>
      </w:r>
      <w:r w:rsidRPr="006108E4">
        <w:rPr>
          <w:rFonts w:ascii="Times New Roman" w:hAnsi="Times New Roman"/>
          <w:sz w:val="24"/>
          <w:szCs w:val="24"/>
        </w:rPr>
        <w:t>заявк</w:t>
      </w:r>
      <w:r w:rsidR="00532450" w:rsidRPr="006108E4">
        <w:rPr>
          <w:rFonts w:ascii="Times New Roman" w:hAnsi="Times New Roman"/>
          <w:sz w:val="24"/>
          <w:szCs w:val="24"/>
        </w:rPr>
        <w:t>а</w:t>
      </w:r>
      <w:r w:rsidRPr="006108E4">
        <w:rPr>
          <w:rFonts w:ascii="Times New Roman" w:hAnsi="Times New Roman"/>
          <w:sz w:val="24"/>
          <w:szCs w:val="24"/>
        </w:rPr>
        <w:t xml:space="preserve"> на участие в запросе </w:t>
      </w:r>
      <w:r w:rsidR="00C61146" w:rsidRPr="006108E4">
        <w:rPr>
          <w:rFonts w:ascii="Times New Roman" w:hAnsi="Times New Roman"/>
          <w:sz w:val="24"/>
          <w:szCs w:val="24"/>
        </w:rPr>
        <w:t>котировок</w:t>
      </w:r>
      <w:r w:rsidRPr="006108E4">
        <w:rPr>
          <w:rFonts w:ascii="Times New Roman" w:hAnsi="Times New Roman"/>
          <w:sz w:val="24"/>
          <w:szCs w:val="24"/>
        </w:rPr>
        <w:t xml:space="preserve"> следующим участник</w:t>
      </w:r>
      <w:r w:rsidR="00D157FA" w:rsidRPr="006108E4">
        <w:rPr>
          <w:rFonts w:ascii="Times New Roman" w:hAnsi="Times New Roman"/>
          <w:sz w:val="24"/>
          <w:szCs w:val="24"/>
        </w:rPr>
        <w:t>ом</w:t>
      </w:r>
      <w:r w:rsidRPr="006108E4">
        <w:rPr>
          <w:rFonts w:ascii="Times New Roman" w:hAnsi="Times New Roman"/>
          <w:sz w:val="24"/>
          <w:szCs w:val="24"/>
        </w:rPr>
        <w:t xml:space="preserve"> запроса </w:t>
      </w:r>
      <w:r w:rsidR="00C61146" w:rsidRPr="006108E4">
        <w:rPr>
          <w:rFonts w:ascii="Times New Roman" w:hAnsi="Times New Roman"/>
          <w:sz w:val="24"/>
          <w:szCs w:val="24"/>
        </w:rPr>
        <w:t>котировок</w:t>
      </w:r>
      <w:r w:rsidRPr="006108E4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209"/>
        <w:gridCol w:w="4384"/>
        <w:gridCol w:w="1821"/>
        <w:gridCol w:w="2705"/>
      </w:tblGrid>
      <w:tr w:rsidR="001D75D2" w:rsidRPr="006108E4" w:rsidTr="005770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Pr="006108E4" w:rsidRDefault="00014435" w:rsidP="00F177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108E4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  <w:r w:rsidR="00F17752" w:rsidRPr="006108E4">
              <w:rPr>
                <w:rFonts w:ascii="Times New Roman" w:eastAsiaTheme="minorHAnsi" w:hAnsi="Times New Roman"/>
                <w:b/>
                <w:bCs/>
              </w:rPr>
              <w:t>ЭТС НЭП</w:t>
            </w:r>
            <w:r w:rsidRPr="006108E4"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Pr="006108E4" w:rsidRDefault="00014435" w:rsidP="005770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108E4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Pr="006108E4" w:rsidRDefault="00014435" w:rsidP="005770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108E4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Pr="006108E4" w:rsidRDefault="00014435" w:rsidP="005770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108E4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1D75D2" w:rsidTr="005770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Default="00F17752" w:rsidP="0057704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Default="001D75D2" w:rsidP="001D75D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D75D2">
              <w:rPr>
                <w:rFonts w:ascii="Times New Roman" w:eastAsiaTheme="minorHAnsi" w:hAnsi="Times New Roman"/>
              </w:rPr>
              <w:t>ОБЩЕСТВО С ОГРАНИЧЕННОЙ ОТВЕТСТВЕННОСТЬЮ "ВКС"</w:t>
            </w:r>
            <w:r w:rsidR="00014435">
              <w:rPr>
                <w:rFonts w:ascii="Times New Roman" w:eastAsiaTheme="minorHAnsi" w:hAnsi="Times New Roman"/>
              </w:rPr>
              <w:br/>
              <w:t xml:space="preserve">ИНН: </w:t>
            </w:r>
            <w:r w:rsidRPr="001D75D2">
              <w:rPr>
                <w:rFonts w:ascii="Times New Roman" w:eastAsiaTheme="minorHAnsi" w:hAnsi="Times New Roman"/>
              </w:rPr>
              <w:t>7806517037</w:t>
            </w:r>
            <w:r w:rsidR="00014435">
              <w:rPr>
                <w:rFonts w:ascii="Times New Roman" w:eastAsiaTheme="minorHAnsi" w:hAnsi="Times New Roman"/>
              </w:rPr>
              <w:t xml:space="preserve"> </w:t>
            </w:r>
            <w:r w:rsidR="00014435">
              <w:rPr>
                <w:rFonts w:ascii="Times New Roman" w:eastAsiaTheme="minorHAnsi" w:hAnsi="Times New Roman"/>
              </w:rPr>
              <w:br/>
              <w:t xml:space="preserve">Адрес: </w:t>
            </w:r>
            <w:r w:rsidRPr="001D75D2">
              <w:rPr>
                <w:rFonts w:ascii="Times New Roman" w:eastAsiaTheme="minorHAnsi" w:hAnsi="Times New Roman"/>
              </w:rPr>
              <w:t xml:space="preserve">195027, Г.САНКТ-ПЕТЕРБУРГ, </w:t>
            </w:r>
            <w:proofErr w:type="spellStart"/>
            <w:r w:rsidRPr="001D75D2">
              <w:rPr>
                <w:rFonts w:ascii="Times New Roman" w:eastAsiaTheme="minorHAnsi" w:hAnsi="Times New Roman"/>
              </w:rPr>
              <w:t>вн.тер.г</w:t>
            </w:r>
            <w:proofErr w:type="spellEnd"/>
            <w:r w:rsidRPr="001D75D2">
              <w:rPr>
                <w:rFonts w:ascii="Times New Roman" w:eastAsiaTheme="minorHAnsi" w:hAnsi="Times New Roman"/>
              </w:rPr>
              <w:t>. МУНИЦИПАЛЬНЫЙ ОКРУГ БОЛЬШАЯ ОХТА, ПР-КТ МЕТАЛЛИСТОВ, Д. 7, ЛИТЕРА А, ПОМЕЩ. 2-Н, ПОМЕЩ. Б1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Default="001D75D2" w:rsidP="00F1775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D75D2">
              <w:rPr>
                <w:rFonts w:ascii="Times New Roman" w:eastAsiaTheme="minorHAnsi" w:hAnsi="Times New Roman"/>
              </w:rPr>
              <w:t xml:space="preserve">23.03.2026 14:26:25 </w:t>
            </w:r>
            <w:r w:rsidR="00014435">
              <w:rPr>
                <w:rFonts w:ascii="Times New Roman" w:eastAsiaTheme="minorHAnsi" w:hAnsi="Times New Roman"/>
              </w:rPr>
              <w:t>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Default="001D75D2" w:rsidP="001D75D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D75D2">
              <w:rPr>
                <w:rFonts w:ascii="Times New Roman" w:eastAsiaTheme="minorHAnsi" w:hAnsi="Times New Roman"/>
              </w:rPr>
              <w:t>2 643</w:t>
            </w:r>
            <w:r>
              <w:rPr>
                <w:rFonts w:ascii="Times New Roman" w:eastAsiaTheme="minorHAnsi" w:hAnsi="Times New Roman"/>
              </w:rPr>
              <w:t> </w:t>
            </w:r>
            <w:r w:rsidRPr="001D75D2">
              <w:rPr>
                <w:rFonts w:ascii="Times New Roman" w:eastAsiaTheme="minorHAnsi" w:hAnsi="Times New Roman"/>
              </w:rPr>
              <w:t>181</w:t>
            </w:r>
            <w:r>
              <w:rPr>
                <w:rFonts w:ascii="Times New Roman" w:eastAsiaTheme="minorHAnsi" w:hAnsi="Times New Roman"/>
              </w:rPr>
              <w:t>,</w:t>
            </w:r>
            <w:r w:rsidRPr="001D75D2">
              <w:rPr>
                <w:rFonts w:ascii="Times New Roman" w:eastAsiaTheme="minorHAnsi" w:hAnsi="Times New Roman"/>
              </w:rPr>
              <w:t xml:space="preserve">24 </w:t>
            </w:r>
            <w:r w:rsidR="00014435">
              <w:rPr>
                <w:rFonts w:ascii="Times New Roman" w:eastAsiaTheme="minorHAnsi" w:hAnsi="Times New Roman"/>
              </w:rPr>
              <w:t>(</w:t>
            </w:r>
            <w:r>
              <w:rPr>
                <w:rFonts w:ascii="Times New Roman" w:eastAsiaTheme="minorHAnsi" w:hAnsi="Times New Roman"/>
              </w:rPr>
              <w:t>Два миллиона шестьсот сорок три тысячи сто восемьдесят один) рубль</w:t>
            </w:r>
            <w:r w:rsidR="00014435"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t>24</w:t>
            </w:r>
            <w:r w:rsidR="00DA3901">
              <w:rPr>
                <w:rFonts w:ascii="Times New Roman" w:eastAsiaTheme="minorHAnsi" w:hAnsi="Times New Roman"/>
              </w:rPr>
              <w:t xml:space="preserve"> копе</w:t>
            </w:r>
            <w:r>
              <w:rPr>
                <w:rFonts w:ascii="Times New Roman" w:eastAsiaTheme="minorHAnsi" w:hAnsi="Times New Roman"/>
              </w:rPr>
              <w:t xml:space="preserve">йки </w:t>
            </w:r>
            <w:r w:rsidR="00532450">
              <w:rPr>
                <w:rFonts w:ascii="Times New Roman" w:eastAsiaTheme="minorHAnsi" w:hAnsi="Times New Roman"/>
              </w:rPr>
              <w:t xml:space="preserve">включая </w:t>
            </w:r>
            <w:r w:rsidR="00014435">
              <w:rPr>
                <w:rFonts w:ascii="Times New Roman" w:eastAsiaTheme="minorHAnsi" w:hAnsi="Times New Roman"/>
              </w:rPr>
              <w:t xml:space="preserve">НДС </w:t>
            </w:r>
          </w:p>
        </w:tc>
      </w:tr>
    </w:tbl>
    <w:p w:rsidR="00A0129F" w:rsidRDefault="00A0129F" w:rsidP="006B6429">
      <w:pPr>
        <w:autoSpaceDE w:val="0"/>
        <w:autoSpaceDN w:val="0"/>
        <w:rPr>
          <w:rFonts w:ascii="Times New Roman" w:hAnsi="Times New Roman"/>
        </w:rPr>
      </w:pPr>
    </w:p>
    <w:p w:rsidR="00457F0D" w:rsidRPr="00B975D3" w:rsidRDefault="00457F0D" w:rsidP="006B6429">
      <w:pPr>
        <w:autoSpaceDE w:val="0"/>
        <w:autoSpaceDN w:val="0"/>
        <w:rPr>
          <w:rFonts w:ascii="Times New Roman" w:hAnsi="Times New Roman"/>
        </w:rPr>
      </w:pPr>
      <w:r w:rsidRPr="0018280D">
        <w:rPr>
          <w:rFonts w:ascii="Times New Roman" w:hAnsi="Times New Roman"/>
        </w:rPr>
        <w:t>В связи с тем, что по окончании срока подачи заявок на участие в запросе котировок подана только одна заявка от одного участника, в соответствии с подп</w:t>
      </w:r>
      <w:r>
        <w:rPr>
          <w:rFonts w:ascii="Times New Roman" w:hAnsi="Times New Roman"/>
        </w:rPr>
        <w:t>.</w:t>
      </w:r>
      <w:r w:rsidRPr="0018280D">
        <w:rPr>
          <w:rFonts w:ascii="Times New Roman" w:hAnsi="Times New Roman"/>
        </w:rPr>
        <w:t xml:space="preserve"> а) п</w:t>
      </w:r>
      <w:r>
        <w:rPr>
          <w:rFonts w:ascii="Times New Roman" w:hAnsi="Times New Roman"/>
        </w:rPr>
        <w:t xml:space="preserve">. </w:t>
      </w:r>
      <w:r w:rsidRPr="0018280D">
        <w:rPr>
          <w:rFonts w:ascii="Times New Roman" w:hAnsi="Times New Roman"/>
        </w:rPr>
        <w:t>1.1 ч</w:t>
      </w:r>
      <w:r>
        <w:rPr>
          <w:rFonts w:ascii="Times New Roman" w:hAnsi="Times New Roman"/>
        </w:rPr>
        <w:t xml:space="preserve">. </w:t>
      </w:r>
      <w:r w:rsidRPr="0018280D">
        <w:rPr>
          <w:rFonts w:ascii="Times New Roman" w:hAnsi="Times New Roman"/>
        </w:rPr>
        <w:t>1 ст. 6.4 ЕОСЗ запрос котировок признан не состоявшимся.</w:t>
      </w:r>
    </w:p>
    <w:p w:rsidR="00F4544D" w:rsidRPr="00B975D3" w:rsidRDefault="008453DB" w:rsidP="00CC6D34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B975D3">
        <w:rPr>
          <w:rFonts w:ascii="Times New Roman" w:eastAsia="Times New Roman" w:hAnsi="Times New Roman"/>
          <w:sz w:val="24"/>
          <w:szCs w:val="24"/>
        </w:rPr>
        <w:t xml:space="preserve">По результатам рассмотрения заявок на участие в запросе </w:t>
      </w:r>
      <w:r w:rsidR="00C61146" w:rsidRPr="00B975D3">
        <w:rPr>
          <w:rFonts w:ascii="Times New Roman" w:hAnsi="Times New Roman"/>
          <w:sz w:val="24"/>
          <w:szCs w:val="24"/>
        </w:rPr>
        <w:t>котировок</w:t>
      </w:r>
      <w:r w:rsidRPr="00B975D3">
        <w:rPr>
          <w:rFonts w:ascii="Times New Roman" w:eastAsia="Times New Roman" w:hAnsi="Times New Roman"/>
          <w:sz w:val="24"/>
          <w:szCs w:val="24"/>
        </w:rPr>
        <w:t xml:space="preserve"> на отборочной стадии закупочной комиссией были приняты следующие решения:</w:t>
      </w:r>
    </w:p>
    <w:p w:rsidR="00F4544D" w:rsidRPr="00B975D3" w:rsidRDefault="008453DB" w:rsidP="008D0D00">
      <w:pPr>
        <w:pStyle w:val="a5"/>
        <w:spacing w:before="0" w:beforeAutospacing="0"/>
        <w:jc w:val="both"/>
      </w:pPr>
      <w:r w:rsidRPr="00B975D3">
        <w:t xml:space="preserve">2.1. Допустить к дальнейшему участию в запросе </w:t>
      </w:r>
      <w:r w:rsidR="00C61146" w:rsidRPr="00B975D3">
        <w:t>котировок</w:t>
      </w:r>
      <w:r w:rsidRPr="00B975D3">
        <w:t xml:space="preserve"> следующ</w:t>
      </w:r>
      <w:r w:rsidR="00AC6A2C" w:rsidRPr="00B975D3">
        <w:t>его</w:t>
      </w:r>
      <w:r w:rsidRPr="00B975D3">
        <w:t xml:space="preserve"> участник</w:t>
      </w:r>
      <w:r w:rsidR="00AC6A2C" w:rsidRPr="00B975D3">
        <w:t>а</w:t>
      </w:r>
      <w:r w:rsidRPr="00B975D3">
        <w:t xml:space="preserve"> запроса </w:t>
      </w:r>
      <w:r w:rsidR="00C61146" w:rsidRPr="00B975D3">
        <w:t>котировок</w:t>
      </w:r>
      <w:r w:rsidRPr="00B975D3">
        <w:t>, отвечающ</w:t>
      </w:r>
      <w:r w:rsidR="00AC6A2C" w:rsidRPr="00B975D3">
        <w:t>его</w:t>
      </w:r>
      <w:r w:rsidRPr="00B975D3">
        <w:t xml:space="preserve"> требован</w:t>
      </w:r>
      <w:r w:rsidR="00525B9D" w:rsidRPr="00B975D3">
        <w:t>иям</w:t>
      </w:r>
      <w:r w:rsidRPr="00B975D3">
        <w:t xml:space="preserve"> документации по запросу </w:t>
      </w:r>
      <w:r w:rsidR="00C61146" w:rsidRPr="00B975D3">
        <w:t>котировок</w:t>
      </w:r>
      <w:r w:rsidRPr="00B975D3">
        <w:t xml:space="preserve"> и подавш</w:t>
      </w:r>
      <w:r w:rsidR="00AC6A2C" w:rsidRPr="00B975D3">
        <w:t>ему</w:t>
      </w:r>
      <w:r w:rsidRPr="00B975D3">
        <w:t xml:space="preserve"> заявку на участие в запросе </w:t>
      </w:r>
      <w:r w:rsidR="00C61146" w:rsidRPr="00B975D3">
        <w:t>котировок</w:t>
      </w:r>
      <w:r w:rsidRPr="00B975D3">
        <w:t>, отвечающ</w:t>
      </w:r>
      <w:r w:rsidR="00525B9D" w:rsidRPr="00B975D3">
        <w:t>ую</w:t>
      </w:r>
      <w:r w:rsidRPr="00B975D3">
        <w:t xml:space="preserve"> требованиям документации по запросу </w:t>
      </w:r>
      <w:r w:rsidR="00C61146" w:rsidRPr="00B975D3">
        <w:t>котировок</w:t>
      </w:r>
      <w:r w:rsidRPr="00B975D3">
        <w:t xml:space="preserve">: </w:t>
      </w:r>
    </w:p>
    <w:p w:rsidR="00F4544D" w:rsidRPr="00B975D3" w:rsidRDefault="008453DB" w:rsidP="00F51CB9">
      <w:pPr>
        <w:jc w:val="left"/>
        <w:rPr>
          <w:rFonts w:ascii="Times New Roman" w:hAnsi="Times New Roman"/>
          <w:color w:val="000000"/>
        </w:rPr>
      </w:pPr>
      <w:r w:rsidRPr="00B975D3">
        <w:rPr>
          <w:rFonts w:ascii="Times New Roman" w:hAnsi="Times New Roman"/>
        </w:rPr>
        <w:t>2.1.1.</w:t>
      </w:r>
      <w:r w:rsidRPr="00B975D3">
        <w:rPr>
          <w:rFonts w:ascii="Times New Roman" w:hAnsi="Times New Roman"/>
          <w:b/>
        </w:rPr>
        <w:t xml:space="preserve"> </w:t>
      </w:r>
      <w:r w:rsidR="001D75D2" w:rsidRPr="001D75D2">
        <w:rPr>
          <w:rFonts w:ascii="Times New Roman" w:hAnsi="Times New Roman"/>
          <w:color w:val="000000"/>
        </w:rPr>
        <w:t>ОБЩЕСТВО С ОГРАНИЧЕННОЙ ОТВЕТСТВЕННОСТЬЮ "ВКС"</w:t>
      </w:r>
      <w:r w:rsidR="002763EA" w:rsidRPr="002763EA">
        <w:rPr>
          <w:rFonts w:ascii="Times New Roman" w:hAnsi="Times New Roman"/>
          <w:color w:val="000000"/>
        </w:rPr>
        <w:t>"</w:t>
      </w:r>
      <w:r w:rsidR="008860A4" w:rsidRPr="00B975D3">
        <w:rPr>
          <w:rFonts w:ascii="Times New Roman" w:hAnsi="Times New Roman"/>
        </w:rPr>
        <w:t>.</w:t>
      </w:r>
    </w:p>
    <w:p w:rsidR="00F4544D" w:rsidRPr="00B975D3" w:rsidRDefault="008453DB">
      <w:pPr>
        <w:pStyle w:val="a5"/>
        <w:spacing w:before="120" w:beforeAutospacing="0" w:after="0" w:afterAutospacing="0"/>
        <w:jc w:val="both"/>
        <w:rPr>
          <w:rFonts w:eastAsiaTheme="minorHAnsi"/>
        </w:rPr>
      </w:pPr>
      <w:r w:rsidRPr="00B975D3">
        <w:rPr>
          <w:rFonts w:eastAsiaTheme="minorHAnsi"/>
        </w:rPr>
        <w:t xml:space="preserve">Результаты голосования: </w:t>
      </w:r>
    </w:p>
    <w:p w:rsidR="00F4544D" w:rsidRPr="00B975D3" w:rsidRDefault="006D2D8D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«за» –7</w:t>
      </w:r>
      <w:r w:rsidR="001F18B4" w:rsidRPr="00B975D3">
        <w:rPr>
          <w:rFonts w:ascii="Times New Roman" w:eastAsiaTheme="minorHAnsi" w:hAnsi="Times New Roman"/>
        </w:rPr>
        <w:t xml:space="preserve"> голосов</w:t>
      </w:r>
      <w:r w:rsidR="008453DB" w:rsidRPr="00B975D3">
        <w:rPr>
          <w:rFonts w:ascii="Times New Roman" w:eastAsiaTheme="minorHAnsi" w:hAnsi="Times New Roman"/>
        </w:rPr>
        <w:t xml:space="preserve">; </w:t>
      </w:r>
    </w:p>
    <w:p w:rsidR="00F4544D" w:rsidRPr="00B975D3" w:rsidRDefault="008453DB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975D3">
        <w:rPr>
          <w:rFonts w:ascii="Times New Roman" w:eastAsiaTheme="minorHAnsi" w:hAnsi="Times New Roman"/>
        </w:rPr>
        <w:t xml:space="preserve">«против» – 0 голосов; </w:t>
      </w:r>
    </w:p>
    <w:p w:rsidR="00F4544D" w:rsidRPr="00B975D3" w:rsidRDefault="008453DB" w:rsidP="007A0F76">
      <w:pPr>
        <w:pStyle w:val="af0"/>
        <w:numPr>
          <w:ilvl w:val="0"/>
          <w:numId w:val="5"/>
        </w:numPr>
        <w:spacing w:after="120"/>
        <w:ind w:hanging="294"/>
        <w:rPr>
          <w:rFonts w:ascii="Times New Roman" w:eastAsiaTheme="minorHAnsi" w:hAnsi="Times New Roman"/>
          <w:sz w:val="24"/>
          <w:szCs w:val="24"/>
        </w:rPr>
      </w:pPr>
      <w:r w:rsidRPr="00B975D3">
        <w:rPr>
          <w:rFonts w:ascii="Times New Roman" w:eastAsiaTheme="minorHAnsi" w:hAnsi="Times New Roman"/>
          <w:sz w:val="24"/>
          <w:szCs w:val="24"/>
        </w:rPr>
        <w:t xml:space="preserve">«воздержался» – 0 голосов. </w:t>
      </w:r>
    </w:p>
    <w:p w:rsidR="00C719A6" w:rsidRPr="00B975D3" w:rsidRDefault="00C719A6" w:rsidP="007A0F76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B975D3">
        <w:rPr>
          <w:rFonts w:ascii="Times New Roman" w:hAnsi="Times New Roman"/>
          <w:sz w:val="24"/>
          <w:szCs w:val="24"/>
        </w:rPr>
        <w:t>На основании ранжирования заявок на участие в запросе котировок по цене, начиная с наименьшей, с учетом времени подачи заявок, каждой заявке на участие в запросе котировок присвоены следующие места (заявке на участие в запросе котировок, цена которой, является наименьшей из всех поданных заявок, присвоено первое место):</w:t>
      </w:r>
    </w:p>
    <w:tbl>
      <w:tblPr>
        <w:tblW w:w="515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3545"/>
        <w:gridCol w:w="5090"/>
      </w:tblGrid>
      <w:tr w:rsidR="00C719A6" w:rsidRPr="00B975D3" w:rsidTr="000C7FA4">
        <w:trPr>
          <w:trHeight w:val="411"/>
          <w:jc w:val="center"/>
        </w:trPr>
        <w:tc>
          <w:tcPr>
            <w:tcW w:w="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B975D3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975D3">
              <w:rPr>
                <w:rFonts w:ascii="Times New Roman" w:eastAsiaTheme="minorHAnsi" w:hAnsi="Times New Roman"/>
                <w:b/>
                <w:bCs/>
                <w:lang w:eastAsia="en-US"/>
              </w:rPr>
              <w:t>Место участника запроса котировок</w:t>
            </w:r>
          </w:p>
        </w:tc>
        <w:tc>
          <w:tcPr>
            <w:tcW w:w="1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B975D3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975D3"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 (для юридического лица), ФИО (для физического лица) участника запроса котировок</w:t>
            </w:r>
          </w:p>
        </w:tc>
        <w:tc>
          <w:tcPr>
            <w:tcW w:w="2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B975D3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975D3">
              <w:rPr>
                <w:rFonts w:ascii="Times New Roman" w:eastAsiaTheme="minorHAnsi" w:hAnsi="Times New Roman"/>
                <w:b/>
                <w:bCs/>
                <w:lang w:eastAsia="en-US"/>
              </w:rPr>
              <w:t>Цена заявки на участие в запросе котировок</w:t>
            </w:r>
          </w:p>
        </w:tc>
      </w:tr>
      <w:tr w:rsidR="00C719A6" w:rsidRPr="00B975D3" w:rsidTr="000C7FA4">
        <w:trPr>
          <w:trHeight w:val="875"/>
          <w:jc w:val="center"/>
        </w:trPr>
        <w:tc>
          <w:tcPr>
            <w:tcW w:w="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B975D3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975D3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1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19A6" w:rsidRPr="00B975D3" w:rsidRDefault="001D75D2" w:rsidP="00C719A6">
            <w:pPr>
              <w:pStyle w:val="ac"/>
              <w:tabs>
                <w:tab w:val="left" w:pos="329"/>
              </w:tabs>
              <w:spacing w:after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1D75D2">
              <w:rPr>
                <w:rFonts w:ascii="Times New Roman" w:eastAsiaTheme="minorHAnsi" w:hAnsi="Times New Roman"/>
              </w:rPr>
              <w:t>ОБЩЕСТВО С ОГРАНИЧЕННОЙ ОТВЕТСТВЕННОСТЬЮ "ВКС"</w:t>
            </w:r>
            <w:r w:rsidR="0064636A">
              <w:rPr>
                <w:rFonts w:ascii="Times New Roman" w:eastAsiaTheme="minorHAnsi" w:hAnsi="Times New Roman"/>
              </w:rPr>
              <w:br/>
              <w:t xml:space="preserve">ИНН: </w:t>
            </w:r>
            <w:r w:rsidRPr="001D75D2">
              <w:rPr>
                <w:rFonts w:ascii="Times New Roman" w:eastAsiaTheme="minorHAnsi" w:hAnsi="Times New Roman"/>
              </w:rPr>
              <w:t>7806517037</w:t>
            </w:r>
          </w:p>
        </w:tc>
        <w:tc>
          <w:tcPr>
            <w:tcW w:w="2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19A6" w:rsidRPr="00B975D3" w:rsidRDefault="001D75D2" w:rsidP="00FE3904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1D75D2">
              <w:rPr>
                <w:rFonts w:ascii="Times New Roman" w:hAnsi="Times New Roman"/>
              </w:rPr>
              <w:t>2 643 181,24 (Два миллиона шестьсот сорок три тысячи сто восемьдесят один) рубль 24 копейки включая НДС</w:t>
            </w:r>
          </w:p>
        </w:tc>
      </w:tr>
    </w:tbl>
    <w:p w:rsidR="00690315" w:rsidRPr="00B975D3" w:rsidRDefault="00690315" w:rsidP="007A0F76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B975D3">
        <w:rPr>
          <w:rFonts w:ascii="Times New Roman" w:hAnsi="Times New Roman"/>
          <w:sz w:val="24"/>
          <w:szCs w:val="24"/>
        </w:rPr>
        <w:t xml:space="preserve"> В связи с тем, что по результатам рассмотрения заявок принято решение о допуске только одного участника запроса котировок, в соответствии с подпунктом б) пункта 1.2 части 1 статьи 6.4 ЕОСЗ запрос котировок признан несостоявшимся.</w:t>
      </w:r>
    </w:p>
    <w:p w:rsidR="00C719A6" w:rsidRDefault="00690315" w:rsidP="001D75D2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142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B975D3">
        <w:rPr>
          <w:rFonts w:ascii="Times New Roman" w:hAnsi="Times New Roman"/>
          <w:sz w:val="24"/>
          <w:szCs w:val="24"/>
        </w:rPr>
        <w:t xml:space="preserve">В соответствии с п. а) ч. 4 ст. 6.4 ЕОСЗ заключить договор с единственным допущенным участником запроса </w:t>
      </w:r>
      <w:r w:rsidR="001D75D2" w:rsidRPr="001D75D2">
        <w:rPr>
          <w:rFonts w:ascii="Times New Roman" w:hAnsi="Times New Roman"/>
          <w:sz w:val="24"/>
          <w:szCs w:val="24"/>
        </w:rPr>
        <w:t>ОБЩЕСТВО С ОГРАНИЧЕННОЙ ОТВЕТСТВЕННОСТЬЮ "ВКС"</w:t>
      </w:r>
      <w:r w:rsidR="001D75D2">
        <w:rPr>
          <w:rFonts w:ascii="Times New Roman" w:hAnsi="Times New Roman"/>
          <w:sz w:val="24"/>
          <w:szCs w:val="24"/>
        </w:rPr>
        <w:t xml:space="preserve"> </w:t>
      </w:r>
      <w:r w:rsidRPr="00B975D3">
        <w:rPr>
          <w:rFonts w:ascii="Times New Roman" w:hAnsi="Times New Roman"/>
          <w:sz w:val="24"/>
          <w:szCs w:val="24"/>
        </w:rPr>
        <w:t xml:space="preserve">ИНН </w:t>
      </w:r>
      <w:r w:rsidR="001D75D2" w:rsidRPr="001D75D2">
        <w:rPr>
          <w:rFonts w:ascii="Times New Roman" w:hAnsi="Times New Roman"/>
          <w:sz w:val="24"/>
          <w:szCs w:val="24"/>
        </w:rPr>
        <w:t>7806517037</w:t>
      </w:r>
      <w:r w:rsidRPr="00B975D3">
        <w:rPr>
          <w:rFonts w:ascii="Times New Roman" w:hAnsi="Times New Roman"/>
          <w:sz w:val="24"/>
          <w:szCs w:val="24"/>
        </w:rPr>
        <w:t xml:space="preserve"> с ценой заявки </w:t>
      </w:r>
      <w:r w:rsidR="001D75D2" w:rsidRPr="001D75D2">
        <w:rPr>
          <w:rFonts w:ascii="Times New Roman" w:hAnsi="Times New Roman"/>
          <w:sz w:val="24"/>
          <w:szCs w:val="24"/>
        </w:rPr>
        <w:t>2 643 181,24 (Два миллиона шестьсот сорок три тысячи сто восемьдесят один) рубль 24 копейки включая НДС</w:t>
      </w:r>
      <w:r w:rsidR="00F645A4">
        <w:rPr>
          <w:rFonts w:ascii="Times New Roman" w:hAnsi="Times New Roman"/>
          <w:sz w:val="24"/>
          <w:szCs w:val="24"/>
        </w:rPr>
        <w:t>.</w:t>
      </w:r>
    </w:p>
    <w:p w:rsidR="00F4544D" w:rsidRPr="00B975D3" w:rsidRDefault="001A2DC6" w:rsidP="00543B15">
      <w:pPr>
        <w:pStyle w:val="af0"/>
        <w:spacing w:before="6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B975D3">
        <w:rPr>
          <w:rFonts w:ascii="Times New Roman" w:eastAsia="Times New Roman" w:hAnsi="Times New Roman"/>
          <w:b/>
          <w:sz w:val="24"/>
          <w:szCs w:val="24"/>
        </w:rPr>
        <w:t>Закупочная комиссия:</w:t>
      </w:r>
    </w:p>
    <w:p w:rsidR="00F4544D" w:rsidRPr="00B975D3" w:rsidRDefault="008453DB" w:rsidP="00543B15">
      <w:pPr>
        <w:keepLines w:val="0"/>
        <w:rPr>
          <w:rFonts w:ascii="Times New Roman" w:hAnsi="Times New Roman"/>
        </w:rPr>
      </w:pPr>
      <w:r w:rsidRPr="00B975D3">
        <w:rPr>
          <w:rFonts w:ascii="Times New Roman" w:hAnsi="Times New Roman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B975D3">
        <w:rPr>
          <w:rFonts w:ascii="Times New Roman" w:hAnsi="Times New Roman"/>
        </w:rPr>
        <w:t>Госкорпорации</w:t>
      </w:r>
      <w:proofErr w:type="spellEnd"/>
      <w:r w:rsidRPr="00B975D3">
        <w:rPr>
          <w:rFonts w:ascii="Times New Roman" w:hAnsi="Times New Roman"/>
        </w:rPr>
        <w:t xml:space="preserve"> «</w:t>
      </w:r>
      <w:proofErr w:type="spellStart"/>
      <w:r w:rsidRPr="00B975D3">
        <w:rPr>
          <w:rFonts w:ascii="Times New Roman" w:hAnsi="Times New Roman"/>
        </w:rPr>
        <w:t>Росатом</w:t>
      </w:r>
      <w:proofErr w:type="spellEnd"/>
      <w:r w:rsidRPr="00B975D3">
        <w:rPr>
          <w:rFonts w:ascii="Times New Roman" w:hAnsi="Times New Roman"/>
        </w:rPr>
        <w:t>»:</w:t>
      </w:r>
    </w:p>
    <w:p w:rsidR="00F4544D" w:rsidRPr="00B975D3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B975D3">
        <w:rPr>
          <w:rFonts w:ascii="Times New Roman" w:hAnsi="Times New Roman"/>
        </w:rPr>
        <w:t>подтверждает объективность принимаемых решений;</w:t>
      </w:r>
    </w:p>
    <w:p w:rsidR="00F4544D" w:rsidRPr="00B975D3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B975D3">
        <w:rPr>
          <w:rFonts w:ascii="Times New Roman" w:hAnsi="Times New Roman"/>
        </w:rPr>
        <w:t xml:space="preserve">заявляет об отсутствии личной заинтересованности в исходе </w:t>
      </w:r>
      <w:r w:rsidRPr="00B975D3">
        <w:rPr>
          <w:rFonts w:ascii="Times New Roman" w:hAnsi="Times New Roman"/>
          <w:bCs/>
        </w:rPr>
        <w:t xml:space="preserve">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>;</w:t>
      </w:r>
    </w:p>
    <w:p w:rsidR="00F4544D" w:rsidRPr="00B975D3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B975D3">
        <w:rPr>
          <w:rFonts w:ascii="Times New Roman" w:hAnsi="Times New Roman"/>
        </w:rPr>
        <w:t>принимает на себя обязательства:</w:t>
      </w:r>
    </w:p>
    <w:p w:rsidR="00F4544D" w:rsidRPr="00B975D3" w:rsidRDefault="008453DB" w:rsidP="00543B15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B975D3">
        <w:rPr>
          <w:rFonts w:ascii="Times New Roman" w:hAnsi="Times New Roman"/>
        </w:rPr>
        <w:lastRenderedPageBreak/>
        <w:t xml:space="preserve">не допускать во время проведения </w:t>
      </w:r>
      <w:r w:rsidRPr="00B975D3">
        <w:rPr>
          <w:rFonts w:ascii="Times New Roman" w:hAnsi="Times New Roman"/>
          <w:bCs/>
        </w:rPr>
        <w:t xml:space="preserve">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 предоставления сведений о предложениях участников </w:t>
      </w:r>
      <w:r w:rsidRPr="00B975D3">
        <w:rPr>
          <w:rFonts w:ascii="Times New Roman" w:hAnsi="Times New Roman"/>
          <w:bCs/>
        </w:rPr>
        <w:t xml:space="preserve">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, ходе проведения </w:t>
      </w:r>
      <w:r w:rsidRPr="00B975D3">
        <w:rPr>
          <w:rFonts w:ascii="Times New Roman" w:hAnsi="Times New Roman"/>
          <w:bCs/>
        </w:rPr>
        <w:t xml:space="preserve">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B975D3">
        <w:rPr>
          <w:rFonts w:ascii="Times New Roman" w:hAnsi="Times New Roman"/>
        </w:rPr>
        <w:t>Госкорпорации</w:t>
      </w:r>
      <w:proofErr w:type="spellEnd"/>
      <w:r w:rsidRPr="00B975D3">
        <w:rPr>
          <w:rFonts w:ascii="Times New Roman" w:hAnsi="Times New Roman"/>
        </w:rPr>
        <w:t xml:space="preserve"> «</w:t>
      </w:r>
      <w:proofErr w:type="spellStart"/>
      <w:r w:rsidRPr="00B975D3">
        <w:rPr>
          <w:rFonts w:ascii="Times New Roman" w:hAnsi="Times New Roman"/>
        </w:rPr>
        <w:t>Росатом</w:t>
      </w:r>
      <w:proofErr w:type="spellEnd"/>
      <w:r w:rsidRPr="00B975D3">
        <w:rPr>
          <w:rFonts w:ascii="Times New Roman" w:hAnsi="Times New Roman"/>
        </w:rPr>
        <w:t xml:space="preserve"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 w:rsidRPr="00B975D3">
        <w:rPr>
          <w:rFonts w:ascii="Times New Roman" w:hAnsi="Times New Roman"/>
          <w:lang w:eastAsia="ar-SA"/>
        </w:rPr>
        <w:t xml:space="preserve">документацией по </w:t>
      </w:r>
      <w:r w:rsidRPr="00B975D3">
        <w:rPr>
          <w:rFonts w:ascii="Times New Roman" w:hAnsi="Times New Roman"/>
        </w:rPr>
        <w:t xml:space="preserve">запросу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>;</w:t>
      </w:r>
    </w:p>
    <w:p w:rsidR="00F4544D" w:rsidRPr="00B975D3" w:rsidRDefault="008453DB" w:rsidP="00543B15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B975D3">
        <w:rPr>
          <w:rFonts w:ascii="Times New Roman" w:hAnsi="Times New Roman"/>
        </w:rPr>
        <w:t xml:space="preserve">не координировать деятельность участников в рамках </w:t>
      </w:r>
      <w:r w:rsidRPr="00B975D3">
        <w:rPr>
          <w:rFonts w:ascii="Times New Roman" w:hAnsi="Times New Roman"/>
          <w:bCs/>
        </w:rPr>
        <w:t xml:space="preserve">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B975D3">
        <w:rPr>
          <w:rFonts w:ascii="Times New Roman" w:hAnsi="Times New Roman"/>
          <w:bCs/>
        </w:rPr>
        <w:t xml:space="preserve">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>;</w:t>
      </w:r>
    </w:p>
    <w:p w:rsidR="00F4544D" w:rsidRPr="00B975D3" w:rsidRDefault="008453DB" w:rsidP="00543B15">
      <w:pPr>
        <w:keepLines w:val="0"/>
        <w:numPr>
          <w:ilvl w:val="0"/>
          <w:numId w:val="10"/>
        </w:numPr>
        <w:spacing w:after="60"/>
        <w:ind w:left="1417" w:hanging="425"/>
        <w:rPr>
          <w:rFonts w:ascii="Times New Roman" w:hAnsi="Times New Roman"/>
        </w:rPr>
      </w:pPr>
      <w:r w:rsidRPr="00B975D3">
        <w:rPr>
          <w:rFonts w:ascii="Times New Roman" w:hAnsi="Times New Roman"/>
        </w:rPr>
        <w:t xml:space="preserve">не проводить переговоров с участниками </w:t>
      </w:r>
      <w:r w:rsidRPr="00B975D3">
        <w:rPr>
          <w:rFonts w:ascii="Times New Roman" w:hAnsi="Times New Roman"/>
          <w:bCs/>
        </w:rPr>
        <w:t xml:space="preserve">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, кроме случаев, прямо предусмотренных условиями проведения </w:t>
      </w:r>
      <w:r w:rsidRPr="00B975D3">
        <w:rPr>
          <w:rFonts w:ascii="Times New Roman" w:hAnsi="Times New Roman"/>
          <w:bCs/>
        </w:rPr>
        <w:t xml:space="preserve">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>.</w:t>
      </w:r>
    </w:p>
    <w:p w:rsidR="0022082B" w:rsidRPr="00B975D3" w:rsidRDefault="0022082B" w:rsidP="0022082B">
      <w:pPr>
        <w:keepLines w:val="0"/>
        <w:spacing w:after="200"/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0"/>
        <w:gridCol w:w="142"/>
        <w:gridCol w:w="5669"/>
        <w:gridCol w:w="1948"/>
      </w:tblGrid>
      <w:tr w:rsidR="006F353F" w:rsidRPr="0041632F" w:rsidTr="00A070DB">
        <w:trPr>
          <w:trHeight w:val="337"/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53F" w:rsidRPr="0041632F" w:rsidRDefault="006F353F" w:rsidP="00B32EDD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41632F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53F" w:rsidRPr="0041632F" w:rsidRDefault="006F353F" w:rsidP="00B32EDD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41632F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3F" w:rsidRPr="0041632F" w:rsidRDefault="006F353F" w:rsidP="00B32EDD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41632F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6F353F" w:rsidRPr="0041632F" w:rsidTr="00A070DB">
        <w:trPr>
          <w:trHeight w:val="337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53F" w:rsidRPr="0041632F" w:rsidRDefault="00E4306E" w:rsidP="00E4306E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</w:t>
            </w:r>
            <w:r w:rsidR="006F353F" w:rsidRPr="0041632F">
              <w:rPr>
                <w:rFonts w:ascii="Times New Roman" w:hAnsi="Times New Roman"/>
                <w:b/>
                <w:bCs/>
                <w:lang w:eastAsia="en-US"/>
              </w:rPr>
              <w:t>редседател</w:t>
            </w:r>
            <w:r>
              <w:rPr>
                <w:rFonts w:ascii="Times New Roman" w:hAnsi="Times New Roman"/>
                <w:b/>
                <w:bCs/>
                <w:lang w:eastAsia="en-US"/>
              </w:rPr>
              <w:t>ь</w:t>
            </w:r>
            <w:r w:rsidR="006F353F" w:rsidRPr="0041632F">
              <w:rPr>
                <w:rFonts w:ascii="Times New Roman" w:hAnsi="Times New Roman"/>
                <w:b/>
                <w:bCs/>
                <w:lang w:eastAsia="en-US"/>
              </w:rPr>
              <w:t xml:space="preserve"> закупочной комиссии: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3F" w:rsidRPr="0041632F" w:rsidRDefault="006F353F" w:rsidP="00B32EDD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447671" w:rsidRPr="0041632F" w:rsidTr="00A070DB">
        <w:trPr>
          <w:trHeight w:val="337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671" w:rsidRPr="00B16B09" w:rsidRDefault="00447671" w:rsidP="00447671">
            <w:pPr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671" w:rsidRPr="00B16B09" w:rsidRDefault="00447671" w:rsidP="00447671">
            <w:pPr>
              <w:jc w:val="left"/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47671" w:rsidRPr="0041632F" w:rsidRDefault="00447671" w:rsidP="00447671">
            <w:pPr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6F353F" w:rsidRPr="0041632F" w:rsidTr="00A070DB">
        <w:trPr>
          <w:trHeight w:val="352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53F" w:rsidRPr="0041632F" w:rsidRDefault="006F353F" w:rsidP="00B32EDD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41632F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3F" w:rsidRPr="0041632F" w:rsidRDefault="006F353F" w:rsidP="00B32EDD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8C6DF8" w:rsidRPr="0041632F" w:rsidTr="00A070DB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DF8" w:rsidRPr="0041632F" w:rsidRDefault="008C6DF8" w:rsidP="008C6DF8">
            <w:pPr>
              <w:rPr>
                <w:rFonts w:ascii="Times New Roman" w:hAnsi="Times New Roman"/>
                <w:lang w:eastAsia="en-US"/>
              </w:rPr>
            </w:pPr>
            <w:r w:rsidRPr="0041632F">
              <w:rPr>
                <w:rFonts w:ascii="Times New Roman" w:hAnsi="Times New Roman"/>
                <w:lang w:eastAsia="en-US"/>
              </w:rPr>
              <w:t>Акимушкина Т.В.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DF8" w:rsidRPr="0041632F" w:rsidRDefault="008C6DF8" w:rsidP="008C6DF8">
            <w:pPr>
              <w:jc w:val="left"/>
              <w:rPr>
                <w:rFonts w:ascii="Times New Roman" w:hAnsi="Times New Roman"/>
                <w:lang w:eastAsia="en-US"/>
              </w:rPr>
            </w:pPr>
            <w:r w:rsidRPr="0041632F">
              <w:rPr>
                <w:rFonts w:ascii="Times New Roman" w:hAnsi="Times New Roman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6DF8" w:rsidRPr="0041632F" w:rsidRDefault="008C6DF8" w:rsidP="008C6DF8">
            <w:pPr>
              <w:rPr>
                <w:rFonts w:ascii="Times New Roman" w:hAnsi="Times New Roman"/>
                <w:bCs/>
                <w:lang w:eastAsia="en-US"/>
              </w:rPr>
            </w:pPr>
          </w:p>
        </w:tc>
      </w:tr>
      <w:tr w:rsidR="008C6DF8" w:rsidRPr="0041632F" w:rsidTr="00A070DB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DF8" w:rsidRPr="0041632F" w:rsidRDefault="008C6DF8" w:rsidP="008C6DF8">
            <w:pPr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Гришин В.В.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DF8" w:rsidRPr="0041632F" w:rsidRDefault="008C6DF8" w:rsidP="008C6DF8">
            <w:pPr>
              <w:rPr>
                <w:rFonts w:ascii="Times New Roman" w:hAnsi="Times New Roman"/>
                <w:bCs/>
                <w:lang w:eastAsia="en-US"/>
              </w:rPr>
            </w:pPr>
            <w:r w:rsidRPr="0041632F">
              <w:rPr>
                <w:rFonts w:ascii="Times New Roman" w:hAnsi="Times New Roman"/>
                <w:bCs/>
                <w:lang w:eastAsia="en-US"/>
              </w:rPr>
              <w:t>Заместитель генерального директора по безопасности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6DF8" w:rsidRPr="0041632F" w:rsidRDefault="008C6DF8" w:rsidP="008C6DF8">
            <w:pPr>
              <w:rPr>
                <w:rFonts w:ascii="Times New Roman" w:hAnsi="Times New Roman"/>
                <w:bCs/>
                <w:lang w:eastAsia="en-US"/>
              </w:rPr>
            </w:pPr>
          </w:p>
        </w:tc>
      </w:tr>
      <w:tr w:rsidR="008C6DF8" w:rsidRPr="0041632F" w:rsidTr="00A070DB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6DF8" w:rsidRPr="0041632F" w:rsidRDefault="008C6DF8" w:rsidP="008C6DF8">
            <w:pPr>
              <w:rPr>
                <w:rFonts w:ascii="Times New Roman" w:hAnsi="Times New Roman"/>
              </w:rPr>
            </w:pPr>
            <w:r w:rsidRPr="0041632F">
              <w:rPr>
                <w:rFonts w:ascii="Times New Roman" w:hAnsi="Times New Roman"/>
              </w:rPr>
              <w:t xml:space="preserve">Сушков А.Л.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6DF8" w:rsidRPr="0041632F" w:rsidRDefault="008C6DF8" w:rsidP="008C6DF8">
            <w:pPr>
              <w:rPr>
                <w:rFonts w:ascii="Times New Roman" w:hAnsi="Times New Roman"/>
              </w:rPr>
            </w:pPr>
            <w:r w:rsidRPr="00AD4120">
              <w:rPr>
                <w:rFonts w:ascii="Times New Roman" w:hAnsi="Times New Roman"/>
              </w:rPr>
              <w:t>Ведущий юрисконсульт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6DF8" w:rsidRPr="0041632F" w:rsidRDefault="008C6DF8" w:rsidP="008C6DF8">
            <w:pPr>
              <w:rPr>
                <w:rFonts w:ascii="Times New Roman" w:hAnsi="Times New Roman"/>
              </w:rPr>
            </w:pPr>
          </w:p>
        </w:tc>
      </w:tr>
      <w:tr w:rsidR="008C6DF8" w:rsidRPr="0041632F" w:rsidTr="008B4ABC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C6DF8" w:rsidRPr="00B16B09" w:rsidRDefault="008C6DF8" w:rsidP="008C6DF8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Дулесин И.А.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C6DF8" w:rsidRPr="00B16B09" w:rsidRDefault="008C6DF8" w:rsidP="008C6DF8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С</w:t>
            </w:r>
            <w:r w:rsidRPr="00B16B09">
              <w:rPr>
                <w:rFonts w:ascii="Times New Roman" w:eastAsia="Calibri" w:hAnsi="Times New Roman"/>
                <w:lang w:eastAsia="en-US"/>
              </w:rPr>
              <w:t>пециалист по защите активов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6DF8" w:rsidRPr="0041632F" w:rsidRDefault="008C6DF8" w:rsidP="008C6DF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8C6DF8" w:rsidRPr="0041632F" w:rsidTr="00A070DB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DF8" w:rsidRPr="0041632F" w:rsidRDefault="008C6DF8" w:rsidP="008C6DF8">
            <w:pPr>
              <w:rPr>
                <w:rFonts w:ascii="Times New Roman" w:eastAsia="Calibri" w:hAnsi="Times New Roman"/>
                <w:lang w:eastAsia="en-US"/>
              </w:rPr>
            </w:pPr>
            <w:r w:rsidRPr="0041632F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C6DF8" w:rsidRPr="0041632F" w:rsidRDefault="008C6DF8" w:rsidP="008C6DF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954487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6DF8" w:rsidRPr="0041632F" w:rsidRDefault="008C6DF8" w:rsidP="008C6DF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DB7E10" w:rsidRPr="0041632F" w:rsidTr="008A2D45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7E10" w:rsidRPr="00DB7E10" w:rsidRDefault="00DB7E10" w:rsidP="00DB7E10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Сапунова</w:t>
            </w:r>
            <w:r>
              <w:t xml:space="preserve"> </w:t>
            </w:r>
            <w:r w:rsidRPr="00DB7E10">
              <w:rPr>
                <w:rFonts w:ascii="Times New Roman" w:eastAsia="Calibri" w:hAnsi="Times New Roman"/>
                <w:lang w:eastAsia="en-US"/>
              </w:rPr>
              <w:t>Е.А</w:t>
            </w:r>
            <w:r>
              <w:rPr>
                <w:rFonts w:ascii="Times New Roman" w:eastAsia="Calibri" w:hAnsi="Times New Roman"/>
                <w:lang w:eastAsia="en-US"/>
              </w:rPr>
              <w:t>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7E10" w:rsidRPr="00DB7E10" w:rsidRDefault="00DB7E10" w:rsidP="00DB7E10">
            <w:pPr>
              <w:rPr>
                <w:rFonts w:ascii="Times New Roman" w:eastAsia="Calibri" w:hAnsi="Times New Roman"/>
                <w:lang w:eastAsia="en-US"/>
              </w:rPr>
            </w:pPr>
            <w:r w:rsidRPr="00DB7E10">
              <w:rPr>
                <w:rFonts w:ascii="Times New Roman" w:eastAsia="Calibri" w:hAnsi="Times New Roman"/>
                <w:lang w:eastAsia="en-US"/>
              </w:rPr>
              <w:t>Начальник отдела технологической трудоемкости и ценообразования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7E10" w:rsidRPr="0041632F" w:rsidRDefault="00DB7E10" w:rsidP="00DB7E10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8C6DF8" w:rsidRPr="0041632F" w:rsidTr="00A070DB">
        <w:trPr>
          <w:trHeight w:val="352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DF8" w:rsidRPr="0041632F" w:rsidRDefault="008C6DF8" w:rsidP="008C6DF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41632F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6DF8" w:rsidRPr="0041632F" w:rsidRDefault="008C6DF8" w:rsidP="008C6DF8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8C6DF8" w:rsidRPr="0041632F" w:rsidTr="00A070DB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DF8" w:rsidRPr="00B16B09" w:rsidRDefault="008C6DF8" w:rsidP="008C6DF8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Хомуха З.Ю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DF8" w:rsidRPr="00B16B09" w:rsidRDefault="008C6DF8" w:rsidP="008C6DF8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B16B09">
              <w:rPr>
                <w:rFonts w:ascii="Times New Roman" w:hAnsi="Times New Roman"/>
              </w:rPr>
              <w:t xml:space="preserve">1 категории </w:t>
            </w:r>
            <w:r w:rsidRPr="00B16B09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6DF8" w:rsidRPr="0041632F" w:rsidRDefault="008C6DF8" w:rsidP="008C6DF8">
            <w:pPr>
              <w:spacing w:before="60" w:after="60"/>
              <w:rPr>
                <w:rFonts w:ascii="Times New Roman" w:hAnsi="Times New Roman"/>
                <w:lang w:eastAsia="en-US"/>
              </w:rPr>
            </w:pPr>
          </w:p>
        </w:tc>
      </w:tr>
    </w:tbl>
    <w:p w:rsidR="00EE61A9" w:rsidRDefault="00EE61A9" w:rsidP="0022082B">
      <w:pPr>
        <w:keepLines w:val="0"/>
        <w:spacing w:after="200"/>
        <w:rPr>
          <w:rFonts w:ascii="Times New Roman" w:hAnsi="Times New Roman"/>
        </w:rPr>
      </w:pPr>
    </w:p>
    <w:p w:rsidR="004F2C6C" w:rsidRPr="00B975D3" w:rsidRDefault="00AD4120" w:rsidP="0022082B">
      <w:pPr>
        <w:keepLines w:val="0"/>
        <w:spacing w:after="200"/>
        <w:rPr>
          <w:rFonts w:ascii="Times New Roman" w:hAnsi="Times New Roman"/>
        </w:rPr>
      </w:pPr>
      <w:r w:rsidRPr="00AD4120">
        <w:rPr>
          <w:rFonts w:ascii="Times New Roman" w:hAnsi="Times New Roman"/>
        </w:rPr>
        <w:t>Генеральный директор АО «</w:t>
      </w:r>
      <w:proofErr w:type="gramStart"/>
      <w:r w:rsidRPr="00AD4120">
        <w:rPr>
          <w:rFonts w:ascii="Times New Roman" w:hAnsi="Times New Roman"/>
        </w:rPr>
        <w:t>НИКИРЭТ»</w:t>
      </w:r>
      <w:r w:rsidRPr="00AD4120">
        <w:rPr>
          <w:rFonts w:ascii="Times New Roman" w:hAnsi="Times New Roman"/>
        </w:rPr>
        <w:tab/>
      </w:r>
      <w:proofErr w:type="gramEnd"/>
      <w:r w:rsidRPr="00AD4120">
        <w:rPr>
          <w:rFonts w:ascii="Times New Roman" w:hAnsi="Times New Roman"/>
        </w:rPr>
        <w:tab/>
      </w:r>
      <w:r w:rsidRPr="00AD4120">
        <w:rPr>
          <w:rFonts w:ascii="Times New Roman" w:hAnsi="Times New Roman"/>
        </w:rPr>
        <w:tab/>
      </w:r>
      <w:r w:rsidRPr="00AD4120">
        <w:rPr>
          <w:rFonts w:ascii="Times New Roman" w:hAnsi="Times New Roman"/>
        </w:rPr>
        <w:tab/>
      </w:r>
      <w:r w:rsidRPr="00AD4120">
        <w:rPr>
          <w:rFonts w:ascii="Times New Roman" w:hAnsi="Times New Roman"/>
        </w:rPr>
        <w:tab/>
      </w:r>
      <w:r w:rsidRPr="00AD4120">
        <w:rPr>
          <w:rFonts w:ascii="Times New Roman" w:hAnsi="Times New Roman"/>
        </w:rPr>
        <w:tab/>
        <w:t xml:space="preserve">Е.В. </w:t>
      </w:r>
      <w:proofErr w:type="spellStart"/>
      <w:r w:rsidRPr="00AD4120">
        <w:rPr>
          <w:rFonts w:ascii="Times New Roman" w:hAnsi="Times New Roman"/>
        </w:rPr>
        <w:t>Синицин</w:t>
      </w:r>
      <w:proofErr w:type="spellEnd"/>
    </w:p>
    <w:sectPr w:rsidR="004F2C6C" w:rsidRPr="00B975D3">
      <w:footerReference w:type="default" r:id="rId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768E" w:rsidRDefault="00D9768E">
      <w:r>
        <w:separator/>
      </w:r>
    </w:p>
  </w:endnote>
  <w:endnote w:type="continuationSeparator" w:id="0">
    <w:p w:rsidR="00D9768E" w:rsidRDefault="00D97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F4544D" w:rsidRDefault="008453D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97D9A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97D9A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768E" w:rsidRDefault="00D9768E">
      <w:r>
        <w:separator/>
      </w:r>
    </w:p>
  </w:footnote>
  <w:footnote w:type="continuationSeparator" w:id="0">
    <w:p w:rsidR="00D9768E" w:rsidRDefault="00D976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3DC1D91"/>
    <w:multiLevelType w:val="hybridMultilevel"/>
    <w:tmpl w:val="FC2CBE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9746BA"/>
    <w:multiLevelType w:val="hybridMultilevel"/>
    <w:tmpl w:val="85C4192E"/>
    <w:lvl w:ilvl="0" w:tplc="08947590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E82B64"/>
    <w:multiLevelType w:val="hybridMultilevel"/>
    <w:tmpl w:val="B65C77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5855A2"/>
    <w:multiLevelType w:val="hybridMultilevel"/>
    <w:tmpl w:val="CD189B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444006"/>
    <w:multiLevelType w:val="hybridMultilevel"/>
    <w:tmpl w:val="85C4192E"/>
    <w:lvl w:ilvl="0" w:tplc="08947590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8D0437"/>
    <w:multiLevelType w:val="hybridMultilevel"/>
    <w:tmpl w:val="0248D67A"/>
    <w:lvl w:ilvl="0" w:tplc="89447F5A">
      <w:start w:val="1"/>
      <w:numFmt w:val="decimal"/>
      <w:lvlText w:val="%1)"/>
      <w:lvlJc w:val="left"/>
      <w:pPr>
        <w:ind w:left="1353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11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1843227"/>
    <w:multiLevelType w:val="hybridMultilevel"/>
    <w:tmpl w:val="5DAC20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A7617B"/>
    <w:multiLevelType w:val="hybridMultilevel"/>
    <w:tmpl w:val="2052477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2712D0"/>
    <w:multiLevelType w:val="multilevel"/>
    <w:tmpl w:val="D786B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4"/>
  </w:num>
  <w:num w:numId="5">
    <w:abstractNumId w:val="4"/>
  </w:num>
  <w:num w:numId="6">
    <w:abstractNumId w:val="0"/>
  </w:num>
  <w:num w:numId="7">
    <w:abstractNumId w:val="2"/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6"/>
  </w:num>
  <w:num w:numId="13">
    <w:abstractNumId w:val="8"/>
  </w:num>
  <w:num w:numId="14">
    <w:abstractNumId w:val="14"/>
  </w:num>
  <w:num w:numId="15">
    <w:abstractNumId w:val="12"/>
  </w:num>
  <w:num w:numId="16">
    <w:abstractNumId w:val="13"/>
  </w:num>
  <w:num w:numId="17">
    <w:abstractNumId w:val="3"/>
  </w:num>
  <w:num w:numId="18">
    <w:abstractNumId w:val="7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1295B"/>
    <w:rsid w:val="000141E0"/>
    <w:rsid w:val="00014435"/>
    <w:rsid w:val="00022944"/>
    <w:rsid w:val="000250D5"/>
    <w:rsid w:val="00026C96"/>
    <w:rsid w:val="00036937"/>
    <w:rsid w:val="00044F37"/>
    <w:rsid w:val="00063684"/>
    <w:rsid w:val="000645C0"/>
    <w:rsid w:val="00073D61"/>
    <w:rsid w:val="00077FAD"/>
    <w:rsid w:val="00082420"/>
    <w:rsid w:val="000863A1"/>
    <w:rsid w:val="0008672D"/>
    <w:rsid w:val="00097D9A"/>
    <w:rsid w:val="00097F39"/>
    <w:rsid w:val="000A34B4"/>
    <w:rsid w:val="000C1B2F"/>
    <w:rsid w:val="000D4974"/>
    <w:rsid w:val="000E4D54"/>
    <w:rsid w:val="000F0EE8"/>
    <w:rsid w:val="000F1B9B"/>
    <w:rsid w:val="000F2BAD"/>
    <w:rsid w:val="0010655B"/>
    <w:rsid w:val="00117161"/>
    <w:rsid w:val="00123EFF"/>
    <w:rsid w:val="00137FDD"/>
    <w:rsid w:val="001509E2"/>
    <w:rsid w:val="00154D62"/>
    <w:rsid w:val="00160563"/>
    <w:rsid w:val="00192AD3"/>
    <w:rsid w:val="00194EE8"/>
    <w:rsid w:val="00197CE2"/>
    <w:rsid w:val="001A2253"/>
    <w:rsid w:val="001A2DC6"/>
    <w:rsid w:val="001B1BBA"/>
    <w:rsid w:val="001C4B21"/>
    <w:rsid w:val="001C5B4D"/>
    <w:rsid w:val="001D5B34"/>
    <w:rsid w:val="001D75D2"/>
    <w:rsid w:val="001F18B4"/>
    <w:rsid w:val="001F2269"/>
    <w:rsid w:val="002044F2"/>
    <w:rsid w:val="00211C1E"/>
    <w:rsid w:val="0022082B"/>
    <w:rsid w:val="002445B4"/>
    <w:rsid w:val="00271B24"/>
    <w:rsid w:val="00273C97"/>
    <w:rsid w:val="002763EA"/>
    <w:rsid w:val="00280314"/>
    <w:rsid w:val="002B1ECD"/>
    <w:rsid w:val="002B53F6"/>
    <w:rsid w:val="002C0BB2"/>
    <w:rsid w:val="002C2873"/>
    <w:rsid w:val="002F209A"/>
    <w:rsid w:val="002F6623"/>
    <w:rsid w:val="00311E0F"/>
    <w:rsid w:val="00320113"/>
    <w:rsid w:val="00344502"/>
    <w:rsid w:val="00351C5E"/>
    <w:rsid w:val="00365CB0"/>
    <w:rsid w:val="003772CC"/>
    <w:rsid w:val="00380707"/>
    <w:rsid w:val="00386BC7"/>
    <w:rsid w:val="0039185F"/>
    <w:rsid w:val="003A3B5C"/>
    <w:rsid w:val="003B46E7"/>
    <w:rsid w:val="003C0FF4"/>
    <w:rsid w:val="003D53A1"/>
    <w:rsid w:val="003F5BEE"/>
    <w:rsid w:val="00400BD4"/>
    <w:rsid w:val="00402DB7"/>
    <w:rsid w:val="004157D7"/>
    <w:rsid w:val="0041632F"/>
    <w:rsid w:val="0042010B"/>
    <w:rsid w:val="00431165"/>
    <w:rsid w:val="00434819"/>
    <w:rsid w:val="00447671"/>
    <w:rsid w:val="00457F0D"/>
    <w:rsid w:val="00460A5A"/>
    <w:rsid w:val="004626F5"/>
    <w:rsid w:val="0047150F"/>
    <w:rsid w:val="00480E88"/>
    <w:rsid w:val="004829AD"/>
    <w:rsid w:val="00482E38"/>
    <w:rsid w:val="004B22D0"/>
    <w:rsid w:val="004B67B7"/>
    <w:rsid w:val="004D0D75"/>
    <w:rsid w:val="004D4FB3"/>
    <w:rsid w:val="004E2F77"/>
    <w:rsid w:val="004E57E6"/>
    <w:rsid w:val="004F2C6C"/>
    <w:rsid w:val="004F475C"/>
    <w:rsid w:val="00505D15"/>
    <w:rsid w:val="0051440D"/>
    <w:rsid w:val="00525B9D"/>
    <w:rsid w:val="00532450"/>
    <w:rsid w:val="00543B15"/>
    <w:rsid w:val="005775AC"/>
    <w:rsid w:val="0058411F"/>
    <w:rsid w:val="00595CE8"/>
    <w:rsid w:val="005B01CE"/>
    <w:rsid w:val="005D6CFF"/>
    <w:rsid w:val="005F467B"/>
    <w:rsid w:val="00602FFA"/>
    <w:rsid w:val="00603E93"/>
    <w:rsid w:val="006108E4"/>
    <w:rsid w:val="00633880"/>
    <w:rsid w:val="00634C0D"/>
    <w:rsid w:val="00637049"/>
    <w:rsid w:val="0064636A"/>
    <w:rsid w:val="0065746E"/>
    <w:rsid w:val="0065779B"/>
    <w:rsid w:val="00662334"/>
    <w:rsid w:val="00664861"/>
    <w:rsid w:val="00666A22"/>
    <w:rsid w:val="006742A2"/>
    <w:rsid w:val="00677736"/>
    <w:rsid w:val="0068481C"/>
    <w:rsid w:val="0068776B"/>
    <w:rsid w:val="00690315"/>
    <w:rsid w:val="006922DB"/>
    <w:rsid w:val="006B6429"/>
    <w:rsid w:val="006B6B66"/>
    <w:rsid w:val="006C21FF"/>
    <w:rsid w:val="006D2D8D"/>
    <w:rsid w:val="006F353F"/>
    <w:rsid w:val="00732315"/>
    <w:rsid w:val="00746652"/>
    <w:rsid w:val="00752ECF"/>
    <w:rsid w:val="00793E70"/>
    <w:rsid w:val="007A0F76"/>
    <w:rsid w:val="007B6C02"/>
    <w:rsid w:val="007D0C3A"/>
    <w:rsid w:val="007D28D7"/>
    <w:rsid w:val="007D3B99"/>
    <w:rsid w:val="007D439D"/>
    <w:rsid w:val="007D7CB1"/>
    <w:rsid w:val="007E2E2E"/>
    <w:rsid w:val="007E73E5"/>
    <w:rsid w:val="00811485"/>
    <w:rsid w:val="008148B3"/>
    <w:rsid w:val="0083049F"/>
    <w:rsid w:val="00834551"/>
    <w:rsid w:val="008453DB"/>
    <w:rsid w:val="008622D1"/>
    <w:rsid w:val="00863D5B"/>
    <w:rsid w:val="0087413B"/>
    <w:rsid w:val="008860A4"/>
    <w:rsid w:val="008C6DF8"/>
    <w:rsid w:val="008D0D00"/>
    <w:rsid w:val="008F6797"/>
    <w:rsid w:val="009011D5"/>
    <w:rsid w:val="00904BF2"/>
    <w:rsid w:val="009172A3"/>
    <w:rsid w:val="00921259"/>
    <w:rsid w:val="00935850"/>
    <w:rsid w:val="00945F03"/>
    <w:rsid w:val="00954487"/>
    <w:rsid w:val="0096351B"/>
    <w:rsid w:val="009822D1"/>
    <w:rsid w:val="00990F30"/>
    <w:rsid w:val="009A2118"/>
    <w:rsid w:val="009A3AA3"/>
    <w:rsid w:val="009D69F4"/>
    <w:rsid w:val="009E3312"/>
    <w:rsid w:val="009F062D"/>
    <w:rsid w:val="00A0129F"/>
    <w:rsid w:val="00A070DB"/>
    <w:rsid w:val="00A1260F"/>
    <w:rsid w:val="00A238FB"/>
    <w:rsid w:val="00A306FA"/>
    <w:rsid w:val="00A63F4C"/>
    <w:rsid w:val="00A64658"/>
    <w:rsid w:val="00A7241F"/>
    <w:rsid w:val="00A872D4"/>
    <w:rsid w:val="00AA5D7C"/>
    <w:rsid w:val="00AA79DA"/>
    <w:rsid w:val="00AC0D7E"/>
    <w:rsid w:val="00AC45A5"/>
    <w:rsid w:val="00AC62BE"/>
    <w:rsid w:val="00AC6A2C"/>
    <w:rsid w:val="00AC7FA4"/>
    <w:rsid w:val="00AD4120"/>
    <w:rsid w:val="00AD74B2"/>
    <w:rsid w:val="00AE07AF"/>
    <w:rsid w:val="00AE3A17"/>
    <w:rsid w:val="00AF1E38"/>
    <w:rsid w:val="00AF368A"/>
    <w:rsid w:val="00AF51BB"/>
    <w:rsid w:val="00B04CFA"/>
    <w:rsid w:val="00B0544A"/>
    <w:rsid w:val="00B07280"/>
    <w:rsid w:val="00B2049E"/>
    <w:rsid w:val="00B260F0"/>
    <w:rsid w:val="00B268F4"/>
    <w:rsid w:val="00B51336"/>
    <w:rsid w:val="00B61D71"/>
    <w:rsid w:val="00B73CF4"/>
    <w:rsid w:val="00B75C5C"/>
    <w:rsid w:val="00B828EA"/>
    <w:rsid w:val="00B975D3"/>
    <w:rsid w:val="00BB5B40"/>
    <w:rsid w:val="00BE514E"/>
    <w:rsid w:val="00BF0D80"/>
    <w:rsid w:val="00BF1E87"/>
    <w:rsid w:val="00BF6B08"/>
    <w:rsid w:val="00C01BDB"/>
    <w:rsid w:val="00C07950"/>
    <w:rsid w:val="00C13203"/>
    <w:rsid w:val="00C20F13"/>
    <w:rsid w:val="00C4248F"/>
    <w:rsid w:val="00C5088A"/>
    <w:rsid w:val="00C536BC"/>
    <w:rsid w:val="00C55994"/>
    <w:rsid w:val="00C61146"/>
    <w:rsid w:val="00C719A6"/>
    <w:rsid w:val="00C77B62"/>
    <w:rsid w:val="00C903ED"/>
    <w:rsid w:val="00C93422"/>
    <w:rsid w:val="00CA1B72"/>
    <w:rsid w:val="00CC6D34"/>
    <w:rsid w:val="00CD2FAC"/>
    <w:rsid w:val="00CD4931"/>
    <w:rsid w:val="00CD55E8"/>
    <w:rsid w:val="00CE52FF"/>
    <w:rsid w:val="00D10E01"/>
    <w:rsid w:val="00D157FA"/>
    <w:rsid w:val="00D403F6"/>
    <w:rsid w:val="00D47263"/>
    <w:rsid w:val="00D55D82"/>
    <w:rsid w:val="00D9768E"/>
    <w:rsid w:val="00DA3901"/>
    <w:rsid w:val="00DB644B"/>
    <w:rsid w:val="00DB7E10"/>
    <w:rsid w:val="00DE6BD8"/>
    <w:rsid w:val="00E13710"/>
    <w:rsid w:val="00E40F30"/>
    <w:rsid w:val="00E4306E"/>
    <w:rsid w:val="00E841E4"/>
    <w:rsid w:val="00E856CB"/>
    <w:rsid w:val="00E858BE"/>
    <w:rsid w:val="00E9454C"/>
    <w:rsid w:val="00ED2BD5"/>
    <w:rsid w:val="00ED4299"/>
    <w:rsid w:val="00ED6756"/>
    <w:rsid w:val="00EE61A9"/>
    <w:rsid w:val="00EF32A2"/>
    <w:rsid w:val="00EF549D"/>
    <w:rsid w:val="00EF54F5"/>
    <w:rsid w:val="00F175EE"/>
    <w:rsid w:val="00F17752"/>
    <w:rsid w:val="00F25A2F"/>
    <w:rsid w:val="00F40628"/>
    <w:rsid w:val="00F4544D"/>
    <w:rsid w:val="00F46A2F"/>
    <w:rsid w:val="00F51CB9"/>
    <w:rsid w:val="00F645A4"/>
    <w:rsid w:val="00F72920"/>
    <w:rsid w:val="00FA302B"/>
    <w:rsid w:val="00FB0AA0"/>
    <w:rsid w:val="00FC1095"/>
    <w:rsid w:val="00FC7BF3"/>
    <w:rsid w:val="00FD7479"/>
    <w:rsid w:val="00FD7807"/>
    <w:rsid w:val="00FE3904"/>
    <w:rsid w:val="00FE5C1F"/>
    <w:rsid w:val="00FF5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1D7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Bullet List,FooterText,numbered,Paragraphe de liste1,lp1,Подпись рисунка,Маркированный список_уровень1,Num Bullet 1,Table Number Paragraph,Bullet Number,Bulletr List Paragraph,列出段落,列出段落1,List Paragraph2,List Paragraph21,Listeafsnit1,Лист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uiPriority w:val="59"/>
    <w:rsid w:val="000E4D54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3"/>
    <w:rsid w:val="000F0EE8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Абзац списка Знак"/>
    <w:aliases w:val="Bullet List Знак,FooterText Знак,numbered Знак,Paragraphe de liste1 Знак,lp1 Знак,Подпись рисунка Знак,Маркированный список_уровень1 Знак,Num Bullet 1 Знак,Table Number Paragraph Знак,Bullet Number Знак,Bulletr List Paragraph Знак"/>
    <w:link w:val="af0"/>
    <w:uiPriority w:val="34"/>
    <w:qFormat/>
    <w:rsid w:val="000F0EE8"/>
    <w:rPr>
      <w:rFonts w:ascii="Calibri" w:eastAsia="Calibri" w:hAnsi="Calibri" w:cs="Times New Roman"/>
      <w:sz w:val="22"/>
      <w:szCs w:val="22"/>
      <w:lang w:eastAsia="ru-RU"/>
    </w:rPr>
  </w:style>
  <w:style w:type="paragraph" w:styleId="af4">
    <w:name w:val="No Spacing"/>
    <w:uiPriority w:val="1"/>
    <w:qFormat/>
    <w:rsid w:val="000C1B2F"/>
    <w:rPr>
      <w:rFonts w:ascii="Calibri" w:eastAsia="Calibri" w:hAnsi="Calibri" w:cs="Times New Roman"/>
      <w:sz w:val="22"/>
      <w:szCs w:val="22"/>
    </w:rPr>
  </w:style>
  <w:style w:type="table" w:customStyle="1" w:styleId="3">
    <w:name w:val="Сетка таблицы3"/>
    <w:basedOn w:val="a1"/>
    <w:next w:val="af3"/>
    <w:rsid w:val="00077FAD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65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5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26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281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8311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1319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50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814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9401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5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190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3552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05178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4630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5581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6081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27255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38529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2306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09566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85114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single" w:sz="6" w:space="0" w:color="EEEEEE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96005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064341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99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5A49F6-2841-42B4-A186-7B8EC600F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4</Pages>
  <Words>1259</Words>
  <Characters>7178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Акстына Оксана Станиславовна</cp:lastModifiedBy>
  <cp:revision>102</cp:revision>
  <cp:lastPrinted>2022-06-07T11:43:00Z</cp:lastPrinted>
  <dcterms:created xsi:type="dcterms:W3CDTF">2019-05-24T05:30:00Z</dcterms:created>
  <dcterms:modified xsi:type="dcterms:W3CDTF">2026-03-31T07:47:00Z</dcterms:modified>
</cp:coreProperties>
</file>