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44D" w:rsidRPr="00B975D3" w:rsidRDefault="008453DB" w:rsidP="006B6429">
      <w:pPr>
        <w:autoSpaceDE w:val="0"/>
        <w:autoSpaceDN w:val="0"/>
        <w:jc w:val="center"/>
        <w:rPr>
          <w:rFonts w:ascii="Times New Roman" w:hAnsi="Times New Roman"/>
          <w:b/>
        </w:rPr>
      </w:pPr>
      <w:r w:rsidRPr="00B975D3">
        <w:rPr>
          <w:rFonts w:ascii="Times New Roman" w:hAnsi="Times New Roman"/>
          <w:b/>
          <w:bCs/>
        </w:rPr>
        <w:t xml:space="preserve">ПРОТОКОЛ № </w:t>
      </w:r>
      <w:r w:rsidR="00AA369F" w:rsidRPr="00AA369F">
        <w:rPr>
          <w:rFonts w:ascii="Times New Roman" w:hAnsi="Times New Roman"/>
          <w:b/>
          <w:bCs/>
          <w:color w:val="000000"/>
        </w:rPr>
        <w:t>32615850064</w:t>
      </w:r>
      <w:r w:rsidR="000F2BAD" w:rsidRPr="00B975D3">
        <w:rPr>
          <w:rFonts w:ascii="Times New Roman" w:hAnsi="Times New Roman"/>
          <w:b/>
          <w:bCs/>
          <w:color w:val="000000"/>
        </w:rPr>
        <w:t xml:space="preserve"> (</w:t>
      </w:r>
      <w:r w:rsidR="00AA369F" w:rsidRPr="00AA369F">
        <w:rPr>
          <w:rFonts w:ascii="Times New Roman" w:hAnsi="Times New Roman"/>
          <w:b/>
          <w:bCs/>
          <w:color w:val="000000"/>
        </w:rPr>
        <w:t>186999</w:t>
      </w:r>
      <w:r w:rsidR="000F2BAD" w:rsidRPr="00B975D3">
        <w:rPr>
          <w:rFonts w:ascii="Times New Roman" w:hAnsi="Times New Roman"/>
          <w:b/>
          <w:bCs/>
          <w:color w:val="000000"/>
        </w:rPr>
        <w:t>)</w:t>
      </w:r>
    </w:p>
    <w:p w:rsidR="00077FAD" w:rsidRPr="00077FAD" w:rsidRDefault="008453DB" w:rsidP="00077FAD">
      <w:pPr>
        <w:jc w:val="center"/>
        <w:rPr>
          <w:rFonts w:ascii="Times New Roman" w:hAnsi="Times New Roman"/>
          <w:b/>
          <w:bCs/>
        </w:rPr>
      </w:pPr>
      <w:r w:rsidRPr="00B975D3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на отборочной стадии </w:t>
      </w:r>
      <w:r w:rsidR="00B51336" w:rsidRPr="00B975D3">
        <w:rPr>
          <w:rFonts w:ascii="Times New Roman" w:hAnsi="Times New Roman"/>
          <w:b/>
          <w:bCs/>
        </w:rPr>
        <w:t xml:space="preserve">и подведению итогов </w:t>
      </w:r>
      <w:r w:rsidRPr="00B975D3">
        <w:rPr>
          <w:rFonts w:ascii="Times New Roman" w:hAnsi="Times New Roman"/>
          <w:b/>
          <w:bCs/>
        </w:rPr>
        <w:t>запрос</w:t>
      </w:r>
      <w:r w:rsidR="00CA1B72" w:rsidRPr="00B975D3">
        <w:rPr>
          <w:rFonts w:ascii="Times New Roman" w:hAnsi="Times New Roman"/>
          <w:b/>
          <w:bCs/>
        </w:rPr>
        <w:t>а</w:t>
      </w:r>
      <w:r w:rsidRPr="00B975D3">
        <w:rPr>
          <w:rFonts w:ascii="Times New Roman" w:hAnsi="Times New Roman"/>
          <w:b/>
          <w:bCs/>
        </w:rPr>
        <w:t xml:space="preserve"> </w:t>
      </w:r>
      <w:r w:rsidR="00C61146" w:rsidRPr="00B975D3">
        <w:rPr>
          <w:rFonts w:ascii="Times New Roman" w:hAnsi="Times New Roman"/>
          <w:b/>
          <w:bCs/>
        </w:rPr>
        <w:t>котировок</w:t>
      </w:r>
      <w:r w:rsidRPr="00B975D3">
        <w:rPr>
          <w:rFonts w:ascii="Times New Roman" w:hAnsi="Times New Roman"/>
          <w:b/>
          <w:bCs/>
        </w:rPr>
        <w:t xml:space="preserve"> </w:t>
      </w:r>
      <w:r w:rsidR="00D55D82" w:rsidRPr="00B975D3">
        <w:rPr>
          <w:rFonts w:ascii="Times New Roman" w:hAnsi="Times New Roman"/>
          <w:b/>
          <w:bCs/>
        </w:rPr>
        <w:t xml:space="preserve">в электронной форме </w:t>
      </w:r>
      <w:r w:rsidR="00077FAD" w:rsidRPr="00077FAD">
        <w:rPr>
          <w:rFonts w:ascii="Times New Roman" w:hAnsi="Times New Roman"/>
          <w:b/>
          <w:bCs/>
        </w:rPr>
        <w:t xml:space="preserve">на право заключения </w:t>
      </w:r>
    </w:p>
    <w:p w:rsidR="006B6429" w:rsidRPr="00B975D3" w:rsidRDefault="00077FAD" w:rsidP="00077FAD">
      <w:pPr>
        <w:jc w:val="center"/>
        <w:rPr>
          <w:rFonts w:ascii="Times New Roman" w:hAnsi="Times New Roman"/>
          <w:b/>
        </w:rPr>
      </w:pPr>
      <w:r w:rsidRPr="00077FAD">
        <w:rPr>
          <w:rFonts w:ascii="Times New Roman" w:hAnsi="Times New Roman"/>
          <w:b/>
          <w:bCs/>
        </w:rPr>
        <w:t>договора поставки средств связи</w:t>
      </w:r>
    </w:p>
    <w:p w:rsidR="00F4544D" w:rsidRPr="00B975D3" w:rsidRDefault="00F4544D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p w:rsidR="00F4544D" w:rsidRPr="00B975D3" w:rsidRDefault="00F4544D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4"/>
        <w:gridCol w:w="5011"/>
      </w:tblGrid>
      <w:tr w:rsidR="00C61146" w:rsidRPr="00B975D3">
        <w:tc>
          <w:tcPr>
            <w:tcW w:w="5210" w:type="dxa"/>
            <w:hideMark/>
          </w:tcPr>
          <w:p w:rsidR="00F4544D" w:rsidRPr="00B975D3" w:rsidRDefault="008453D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B975D3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B975D3">
              <w:rPr>
                <w:rFonts w:ascii="Times New Roman" w:hAnsi="Times New Roman"/>
                <w:bCs/>
                <w:lang w:val="en-US" w:eastAsia="en-US"/>
              </w:rPr>
              <w:t>Заречный</w:t>
            </w:r>
            <w:proofErr w:type="spellEnd"/>
          </w:p>
        </w:tc>
        <w:tc>
          <w:tcPr>
            <w:tcW w:w="5210" w:type="dxa"/>
            <w:hideMark/>
          </w:tcPr>
          <w:p w:rsidR="00F4544D" w:rsidRPr="00B975D3" w:rsidRDefault="008453DB" w:rsidP="009838C8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197CE2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9838C8">
              <w:rPr>
                <w:rFonts w:ascii="Times New Roman" w:hAnsi="Times New Roman"/>
                <w:bCs/>
                <w:lang w:eastAsia="en-US"/>
              </w:rPr>
              <w:t>07</w:t>
            </w:r>
            <w:r w:rsidRPr="00197CE2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AA369F">
              <w:rPr>
                <w:rFonts w:ascii="Times New Roman" w:hAnsi="Times New Roman"/>
                <w:bCs/>
                <w:lang w:eastAsia="en-US"/>
              </w:rPr>
              <w:t>апреля</w:t>
            </w:r>
            <w:r w:rsidR="007B6C02" w:rsidRPr="00197CE2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Pr="00197CE2">
              <w:rPr>
                <w:rFonts w:ascii="Times New Roman" w:hAnsi="Times New Roman"/>
                <w:bCs/>
                <w:lang w:val="en-US" w:eastAsia="en-US"/>
              </w:rPr>
              <w:t>20</w:t>
            </w:r>
            <w:r w:rsidR="000F2BAD" w:rsidRPr="00197CE2">
              <w:rPr>
                <w:rFonts w:ascii="Times New Roman" w:hAnsi="Times New Roman"/>
                <w:bCs/>
                <w:lang w:eastAsia="en-US"/>
              </w:rPr>
              <w:t>2</w:t>
            </w:r>
            <w:r w:rsidR="00077FAD">
              <w:rPr>
                <w:rFonts w:ascii="Times New Roman" w:hAnsi="Times New Roman"/>
                <w:bCs/>
                <w:lang w:eastAsia="en-US"/>
              </w:rPr>
              <w:t>6</w:t>
            </w:r>
            <w:r w:rsidRPr="00197CE2">
              <w:rPr>
                <w:rFonts w:ascii="Times New Roman" w:hAnsi="Times New Roman"/>
                <w:bCs/>
                <w:lang w:eastAsia="en-US"/>
              </w:rPr>
              <w:t>г</w:t>
            </w:r>
            <w:r w:rsidRPr="00B975D3">
              <w:rPr>
                <w:rFonts w:ascii="Times New Roman" w:hAnsi="Times New Roman"/>
                <w:bCs/>
                <w:lang w:eastAsia="en-US"/>
              </w:rPr>
              <w:t>.</w:t>
            </w:r>
          </w:p>
        </w:tc>
      </w:tr>
    </w:tbl>
    <w:p w:rsidR="00F4544D" w:rsidRPr="00B975D3" w:rsidRDefault="00F4544D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F4544D" w:rsidRPr="00B975D3" w:rsidRDefault="008453DB">
      <w:pPr>
        <w:tabs>
          <w:tab w:val="left" w:pos="252"/>
        </w:tabs>
        <w:spacing w:before="120"/>
        <w:rPr>
          <w:rFonts w:ascii="Times New Roman" w:hAnsi="Times New Roman"/>
        </w:rPr>
      </w:pPr>
      <w:r w:rsidRPr="00B975D3">
        <w:rPr>
          <w:rFonts w:ascii="Times New Roman" w:hAnsi="Times New Roman"/>
        </w:rPr>
        <w:t xml:space="preserve">Запрос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 xml:space="preserve">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975D3">
        <w:rPr>
          <w:rFonts w:ascii="Times New Roman" w:hAnsi="Times New Roman"/>
        </w:rPr>
        <w:t>Росатом</w:t>
      </w:r>
      <w:proofErr w:type="spellEnd"/>
      <w:r w:rsidRPr="00B975D3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B975D3">
        <w:rPr>
          <w:rFonts w:ascii="Times New Roman" w:hAnsi="Times New Roman"/>
        </w:rPr>
        <w:t>Госкорпорации</w:t>
      </w:r>
      <w:proofErr w:type="spellEnd"/>
      <w:r w:rsidRPr="00B975D3">
        <w:rPr>
          <w:rFonts w:ascii="Times New Roman" w:hAnsi="Times New Roman"/>
        </w:rPr>
        <w:t xml:space="preserve"> «</w:t>
      </w:r>
      <w:proofErr w:type="spellStart"/>
      <w:r w:rsidRPr="00B975D3">
        <w:rPr>
          <w:rFonts w:ascii="Times New Roman" w:hAnsi="Times New Roman"/>
        </w:rPr>
        <w:t>Росатом</w:t>
      </w:r>
      <w:proofErr w:type="spellEnd"/>
      <w:r w:rsidRPr="00B975D3">
        <w:rPr>
          <w:rFonts w:ascii="Times New Roman" w:hAnsi="Times New Roman"/>
        </w:rPr>
        <w:t xml:space="preserve">» (протокол от 07.02.2012 № 37) (далее – ЕОСЗ), в редакции, указанной в </w:t>
      </w:r>
      <w:r w:rsidRPr="00B975D3">
        <w:rPr>
          <w:rFonts w:ascii="Times New Roman" w:hAnsi="Times New Roman"/>
          <w:lang w:eastAsia="ar-SA"/>
        </w:rPr>
        <w:t xml:space="preserve">документации по </w:t>
      </w:r>
      <w:r w:rsidRPr="00B975D3">
        <w:rPr>
          <w:rFonts w:ascii="Times New Roman" w:hAnsi="Times New Roman"/>
        </w:rPr>
        <w:t xml:space="preserve">запросу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 xml:space="preserve">, с использованием функционала </w:t>
      </w:r>
      <w:r w:rsidR="00CE52FF">
        <w:rPr>
          <w:rFonts w:ascii="Times New Roman" w:hAnsi="Times New Roman"/>
        </w:rPr>
        <w:t xml:space="preserve">ЭТП </w:t>
      </w:r>
      <w:r w:rsidR="005775AC" w:rsidRPr="005775AC">
        <w:rPr>
          <w:rFonts w:ascii="Times New Roman" w:hAnsi="Times New Roman"/>
        </w:rPr>
        <w:t xml:space="preserve">ЭТС </w:t>
      </w:r>
      <w:r w:rsidR="00FC7BF3">
        <w:rPr>
          <w:rFonts w:ascii="Times New Roman" w:eastAsia="Calibri" w:hAnsi="Times New Roman"/>
          <w:lang w:eastAsia="en-US"/>
        </w:rPr>
        <w:t xml:space="preserve">НЭП </w:t>
      </w:r>
      <w:r w:rsidRPr="00B975D3">
        <w:rPr>
          <w:rFonts w:ascii="Times New Roman" w:hAnsi="Times New Roman"/>
        </w:rPr>
        <w:t>согласно регламенту ее работы.</w:t>
      </w:r>
    </w:p>
    <w:p w:rsidR="00F4544D" w:rsidRPr="00B975D3" w:rsidRDefault="008453DB">
      <w:pPr>
        <w:tabs>
          <w:tab w:val="left" w:pos="252"/>
        </w:tabs>
        <w:spacing w:before="240" w:after="120"/>
        <w:outlineLvl w:val="0"/>
        <w:rPr>
          <w:rFonts w:ascii="Times New Roman" w:hAnsi="Times New Roman"/>
          <w:b/>
          <w:bCs/>
        </w:rPr>
      </w:pPr>
      <w:r w:rsidRPr="00B975D3">
        <w:rPr>
          <w:rFonts w:ascii="Times New Roman" w:hAnsi="Times New Roman"/>
          <w:b/>
          <w:bCs/>
        </w:rPr>
        <w:t>Информация о закупке:</w:t>
      </w:r>
    </w:p>
    <w:p w:rsidR="00F4544D" w:rsidRPr="00B975D3" w:rsidRDefault="008453DB">
      <w:pPr>
        <w:tabs>
          <w:tab w:val="left" w:pos="252"/>
        </w:tabs>
        <w:spacing w:before="240"/>
        <w:outlineLvl w:val="0"/>
        <w:rPr>
          <w:rFonts w:ascii="Times New Roman" w:hAnsi="Times New Roman"/>
        </w:rPr>
      </w:pPr>
      <w:r w:rsidRPr="00B975D3">
        <w:rPr>
          <w:rFonts w:ascii="Times New Roman" w:hAnsi="Times New Roman"/>
        </w:rPr>
        <w:t>Заказчик, являющийся Организатором закупки</w:t>
      </w:r>
      <w:r w:rsidR="001F2269" w:rsidRPr="00B975D3">
        <w:rPr>
          <w:rFonts w:ascii="Times New Roman" w:hAnsi="Times New Roman"/>
        </w:rPr>
        <w:t>:</w:t>
      </w:r>
      <w:r w:rsidRPr="00B975D3">
        <w:rPr>
          <w:rFonts w:ascii="Times New Roman" w:hAnsi="Times New Roman"/>
          <w:bCs/>
        </w:rPr>
        <w:t xml:space="preserve"> </w:t>
      </w:r>
      <w:r w:rsidR="00FD7479" w:rsidRPr="00B975D3">
        <w:rPr>
          <w:rFonts w:ascii="Times New Roman" w:hAnsi="Times New Roman"/>
          <w:bCs/>
        </w:rPr>
        <w:t xml:space="preserve">АО </w:t>
      </w:r>
      <w:r w:rsidR="00197CE2">
        <w:rPr>
          <w:rFonts w:ascii="Times New Roman" w:hAnsi="Times New Roman"/>
          <w:bCs/>
        </w:rPr>
        <w:t>«НИКИРЭТ»</w:t>
      </w:r>
      <w:r w:rsidRPr="00B975D3">
        <w:rPr>
          <w:rFonts w:ascii="Times New Roman" w:hAnsi="Times New Roman"/>
          <w:bCs/>
        </w:rPr>
        <w:t>.</w:t>
      </w:r>
    </w:p>
    <w:p w:rsidR="00F4544D" w:rsidRPr="00B975D3" w:rsidRDefault="008453DB" w:rsidP="00077FAD">
      <w:pPr>
        <w:tabs>
          <w:tab w:val="left" w:pos="252"/>
        </w:tabs>
        <w:spacing w:before="240"/>
        <w:rPr>
          <w:rFonts w:ascii="Times New Roman" w:hAnsi="Times New Roman"/>
        </w:rPr>
      </w:pPr>
      <w:r w:rsidRPr="00B975D3">
        <w:rPr>
          <w:rFonts w:ascii="Times New Roman" w:hAnsi="Times New Roman"/>
        </w:rPr>
        <w:t xml:space="preserve">Наименование </w:t>
      </w:r>
      <w:r w:rsidRPr="00B975D3">
        <w:rPr>
          <w:rFonts w:ascii="Times New Roman" w:hAnsi="Times New Roman"/>
          <w:lang w:eastAsia="ar-SA"/>
        </w:rPr>
        <w:t xml:space="preserve">запроса </w:t>
      </w:r>
      <w:r w:rsidR="00C61146" w:rsidRPr="00B975D3">
        <w:rPr>
          <w:rFonts w:ascii="Times New Roman" w:hAnsi="Times New Roman"/>
          <w:lang w:eastAsia="ar-SA"/>
        </w:rPr>
        <w:t>котировок</w:t>
      </w:r>
      <w:r w:rsidRPr="00B975D3">
        <w:rPr>
          <w:rFonts w:ascii="Times New Roman" w:hAnsi="Times New Roman"/>
        </w:rPr>
        <w:t xml:space="preserve">: открытый запрос </w:t>
      </w:r>
      <w:r w:rsidR="00C61146" w:rsidRPr="00B975D3">
        <w:rPr>
          <w:rFonts w:ascii="Times New Roman" w:hAnsi="Times New Roman"/>
          <w:lang w:eastAsia="ar-SA"/>
        </w:rPr>
        <w:t>котировок</w:t>
      </w:r>
      <w:r w:rsidRPr="00B975D3">
        <w:rPr>
          <w:rFonts w:ascii="Times New Roman" w:hAnsi="Times New Roman"/>
        </w:rPr>
        <w:t xml:space="preserve"> </w:t>
      </w:r>
      <w:r w:rsidR="000E4D54" w:rsidRPr="00B975D3">
        <w:rPr>
          <w:rFonts w:ascii="Times New Roman" w:hAnsi="Times New Roman"/>
        </w:rPr>
        <w:t xml:space="preserve">в электронной форме </w:t>
      </w:r>
      <w:r w:rsidR="00077FAD" w:rsidRPr="00077FAD">
        <w:rPr>
          <w:rFonts w:ascii="Times New Roman" w:hAnsi="Times New Roman"/>
          <w:bCs/>
        </w:rPr>
        <w:t>на право заключения договора поставки средств связи</w:t>
      </w:r>
      <w:r w:rsidR="00044F37" w:rsidRPr="00B975D3">
        <w:rPr>
          <w:rFonts w:ascii="Times New Roman" w:hAnsi="Times New Roman"/>
          <w:bCs/>
        </w:rPr>
        <w:t>.</w:t>
      </w:r>
    </w:p>
    <w:p w:rsidR="00F4544D" w:rsidRPr="00B975D3" w:rsidRDefault="008453DB">
      <w:pPr>
        <w:keepLines w:val="0"/>
        <w:spacing w:before="240"/>
        <w:rPr>
          <w:rFonts w:ascii="Times New Roman" w:eastAsiaTheme="minorHAnsi" w:hAnsi="Times New Roman"/>
        </w:rPr>
      </w:pPr>
      <w:r w:rsidRPr="00B975D3">
        <w:rPr>
          <w:rFonts w:ascii="Times New Roman" w:eastAsiaTheme="minorHAnsi" w:hAnsi="Times New Roman"/>
        </w:rPr>
        <w:t xml:space="preserve">Предмет договора: </w:t>
      </w:r>
      <w:r w:rsidR="00026C96" w:rsidRPr="00026C96">
        <w:rPr>
          <w:rFonts w:ascii="Times New Roman" w:hAnsi="Times New Roman"/>
        </w:rPr>
        <w:t xml:space="preserve">право заключения договора </w:t>
      </w:r>
      <w:r w:rsidR="00077FAD" w:rsidRPr="00077FAD">
        <w:rPr>
          <w:rFonts w:ascii="Times New Roman" w:hAnsi="Times New Roman"/>
        </w:rPr>
        <w:t>поставки средств связи</w:t>
      </w:r>
      <w:r w:rsidR="00044F37" w:rsidRPr="00B975D3">
        <w:rPr>
          <w:rFonts w:ascii="Times New Roman" w:eastAsiaTheme="minorHAnsi" w:hAnsi="Times New Roman"/>
        </w:rPr>
        <w:t>:</w:t>
      </w:r>
    </w:p>
    <w:tbl>
      <w:tblPr>
        <w:tblStyle w:val="3"/>
        <w:tblW w:w="4983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551"/>
        <w:gridCol w:w="2829"/>
        <w:gridCol w:w="785"/>
        <w:gridCol w:w="685"/>
        <w:gridCol w:w="1886"/>
        <w:gridCol w:w="1513"/>
        <w:gridCol w:w="1742"/>
      </w:tblGrid>
      <w:tr w:rsidR="00077FAD" w:rsidRPr="00077FAD" w:rsidTr="00180A60">
        <w:trPr>
          <w:trHeight w:hRule="exact" w:val="3202"/>
        </w:trPr>
        <w:tc>
          <w:tcPr>
            <w:tcW w:w="275" w:type="pct"/>
            <w:vAlign w:val="center"/>
          </w:tcPr>
          <w:p w:rsidR="00077FAD" w:rsidRPr="00077FAD" w:rsidRDefault="00077FAD" w:rsidP="00077FAD">
            <w:pPr>
              <w:keepLines w:val="0"/>
              <w:spacing w:after="160" w:line="259" w:lineRule="auto"/>
              <w:jc w:val="center"/>
              <w:rPr>
                <w:rFonts w:ascii="Times New Roman" w:hAnsi="Times New Roman"/>
                <w:b/>
              </w:rPr>
            </w:pPr>
            <w:r w:rsidRPr="00077FAD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1416" w:type="pct"/>
            <w:vAlign w:val="center"/>
          </w:tcPr>
          <w:p w:rsidR="00077FAD" w:rsidRPr="00077FAD" w:rsidRDefault="00077FAD" w:rsidP="00077FAD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077FAD">
              <w:rPr>
                <w:rFonts w:ascii="Times New Roman" w:hAnsi="Times New Roman"/>
                <w:b/>
              </w:rPr>
              <w:t>Наименование</w:t>
            </w:r>
          </w:p>
        </w:tc>
        <w:tc>
          <w:tcPr>
            <w:tcW w:w="393" w:type="pct"/>
            <w:vAlign w:val="center"/>
          </w:tcPr>
          <w:p w:rsidR="00077FAD" w:rsidRPr="00077FAD" w:rsidRDefault="00077FAD" w:rsidP="00077FAD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077FAD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343" w:type="pct"/>
            <w:vAlign w:val="center"/>
          </w:tcPr>
          <w:p w:rsidR="00077FAD" w:rsidRPr="00077FAD" w:rsidRDefault="00077FAD" w:rsidP="00077FAD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077FAD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944" w:type="pct"/>
            <w:vAlign w:val="center"/>
          </w:tcPr>
          <w:p w:rsidR="00077FAD" w:rsidRPr="00077FAD" w:rsidRDefault="00077FAD" w:rsidP="00077FAD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077FAD">
              <w:rPr>
                <w:rFonts w:ascii="Times New Roman" w:hAnsi="Times New Roman"/>
                <w:b/>
                <w:lang w:eastAsia="en-US"/>
              </w:rPr>
              <w:t>Код ОКПД 2</w:t>
            </w:r>
          </w:p>
        </w:tc>
        <w:tc>
          <w:tcPr>
            <w:tcW w:w="757" w:type="pct"/>
            <w:vAlign w:val="center"/>
          </w:tcPr>
          <w:p w:rsidR="00077FAD" w:rsidRPr="00077FAD" w:rsidRDefault="00077FAD" w:rsidP="00077FAD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077FAD">
              <w:rPr>
                <w:rFonts w:ascii="Times New Roman" w:hAnsi="Times New Roman"/>
                <w:b/>
                <w:sz w:val="20"/>
              </w:rPr>
              <w:t>Запрет или ограничение, или преимущество в соответствии со ст. 3.1-4 закона от 18.07.2011 № 223-ФЗ и ПП РФ от 23.12.2024 № 1875</w:t>
            </w:r>
          </w:p>
        </w:tc>
        <w:tc>
          <w:tcPr>
            <w:tcW w:w="872" w:type="pct"/>
            <w:vAlign w:val="center"/>
          </w:tcPr>
          <w:p w:rsidR="00077FAD" w:rsidRPr="00077FAD" w:rsidRDefault="00077FAD" w:rsidP="00077FAD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077FAD">
              <w:rPr>
                <w:rFonts w:ascii="Times New Roman" w:hAnsi="Times New Roman"/>
                <w:b/>
              </w:rPr>
              <w:t>Начальная (максимальная) цена единицы продукции, руб. включая НДС</w:t>
            </w:r>
          </w:p>
        </w:tc>
      </w:tr>
      <w:tr w:rsidR="00077FAD" w:rsidRPr="00077FAD" w:rsidTr="00180A60">
        <w:trPr>
          <w:trHeight w:hRule="exact" w:val="862"/>
        </w:trPr>
        <w:tc>
          <w:tcPr>
            <w:tcW w:w="275" w:type="pct"/>
            <w:vAlign w:val="center"/>
          </w:tcPr>
          <w:p w:rsidR="00077FAD" w:rsidRPr="00077FAD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077FAD">
              <w:rPr>
                <w:rFonts w:ascii="Times New Roman" w:hAnsi="Times New Roman"/>
                <w:color w:val="000000"/>
                <w:lang w:val="en-US"/>
              </w:rPr>
              <w:t>1</w:t>
            </w:r>
          </w:p>
        </w:tc>
        <w:tc>
          <w:tcPr>
            <w:tcW w:w="1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77FAD" w:rsidRPr="00077FAD" w:rsidRDefault="00077FAD" w:rsidP="00077FAD">
            <w:pPr>
              <w:keepLines w:val="0"/>
              <w:jc w:val="left"/>
              <w:rPr>
                <w:rFonts w:ascii="Times New Roman" w:hAnsi="Times New Roman"/>
                <w:highlight w:val="yellow"/>
              </w:rPr>
            </w:pPr>
            <w:r w:rsidRPr="00077FAD">
              <w:rPr>
                <w:rFonts w:ascii="Times New Roman" w:hAnsi="Times New Roman"/>
                <w:sz w:val="23"/>
                <w:szCs w:val="23"/>
              </w:rPr>
              <w:t>Базовый блок стоечный с импульсным источником питания PS500P MXM500P Мультиком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077FAD" w:rsidRPr="00077FAD" w:rsidRDefault="00077FAD" w:rsidP="00077FAD">
            <w:pPr>
              <w:keepLines w:val="0"/>
              <w:jc w:val="center"/>
              <w:rPr>
                <w:rFonts w:ascii="Times New Roman" w:hAnsi="Times New Roman"/>
                <w:highlight w:val="yellow"/>
              </w:rPr>
            </w:pPr>
            <w:r w:rsidRPr="00077FAD">
              <w:rPr>
                <w:rFonts w:ascii="Times New Roman" w:hAnsi="Times New Roman"/>
              </w:rPr>
              <w:t>шт.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7FAD" w:rsidRPr="00077FAD" w:rsidRDefault="00077FAD" w:rsidP="00077FAD">
            <w:pPr>
              <w:keepLines w:val="0"/>
              <w:jc w:val="center"/>
              <w:rPr>
                <w:rFonts w:ascii="Times New Roman" w:hAnsi="Times New Roman"/>
                <w:highlight w:val="yellow"/>
              </w:rPr>
            </w:pPr>
            <w:r w:rsidRPr="00077FAD">
              <w:rPr>
                <w:rFonts w:ascii="Times New Roman" w:hAnsi="Times New Roman"/>
                <w:sz w:val="23"/>
                <w:szCs w:val="23"/>
              </w:rPr>
              <w:t>19</w:t>
            </w:r>
          </w:p>
        </w:tc>
        <w:tc>
          <w:tcPr>
            <w:tcW w:w="944" w:type="pct"/>
            <w:vMerge w:val="restart"/>
            <w:vAlign w:val="center"/>
          </w:tcPr>
          <w:p w:rsidR="00077FAD" w:rsidRPr="00077FAD" w:rsidRDefault="00077FAD" w:rsidP="00077FAD">
            <w:pPr>
              <w:keepLines w:val="0"/>
              <w:jc w:val="center"/>
              <w:rPr>
                <w:rFonts w:ascii="Times New Roman" w:hAnsi="Times New Roman"/>
                <w:highlight w:val="yellow"/>
              </w:rPr>
            </w:pPr>
            <w:r w:rsidRPr="00077FAD">
              <w:rPr>
                <w:rFonts w:ascii="Times New Roman" w:hAnsi="Times New Roman"/>
              </w:rPr>
              <w:t>26.30.11.119 - средства связи, выполняющие функцию систем коммутации</w:t>
            </w:r>
          </w:p>
        </w:tc>
        <w:tc>
          <w:tcPr>
            <w:tcW w:w="757" w:type="pct"/>
            <w:vMerge w:val="restart"/>
            <w:vAlign w:val="center"/>
          </w:tcPr>
          <w:p w:rsidR="00077FAD" w:rsidRPr="00077FAD" w:rsidRDefault="00077FAD" w:rsidP="00077FAD">
            <w:pPr>
              <w:keepLines w:val="0"/>
              <w:jc w:val="center"/>
              <w:rPr>
                <w:rFonts w:ascii="Times New Roman" w:hAnsi="Times New Roman"/>
                <w:highlight w:val="yellow"/>
              </w:rPr>
            </w:pPr>
            <w:r w:rsidRPr="00077FAD">
              <w:rPr>
                <w:rFonts w:ascii="Times New Roman" w:hAnsi="Times New Roman"/>
              </w:rPr>
              <w:t>не применяется (подп. "м" п.10 ПП РФ № 1875)</w:t>
            </w:r>
          </w:p>
        </w:tc>
        <w:tc>
          <w:tcPr>
            <w:tcW w:w="872" w:type="pct"/>
            <w:vAlign w:val="center"/>
          </w:tcPr>
          <w:p w:rsidR="00077FAD" w:rsidRPr="00077FAD" w:rsidRDefault="00077FAD" w:rsidP="00077FAD">
            <w:pPr>
              <w:keepLines w:val="0"/>
              <w:jc w:val="center"/>
              <w:rPr>
                <w:rFonts w:ascii="Times New Roman" w:hAnsi="Times New Roman"/>
              </w:rPr>
            </w:pPr>
            <w:r w:rsidRPr="00077FAD">
              <w:rPr>
                <w:rFonts w:ascii="Times New Roman" w:hAnsi="Times New Roman"/>
              </w:rPr>
              <w:t>51 197,61</w:t>
            </w:r>
          </w:p>
        </w:tc>
      </w:tr>
      <w:tr w:rsidR="00077FAD" w:rsidRPr="00077FAD" w:rsidTr="00180A60">
        <w:trPr>
          <w:trHeight w:hRule="exact" w:val="1120"/>
        </w:trPr>
        <w:tc>
          <w:tcPr>
            <w:tcW w:w="275" w:type="pct"/>
            <w:vAlign w:val="center"/>
          </w:tcPr>
          <w:p w:rsidR="00077FAD" w:rsidRPr="00077FAD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077FAD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77FAD" w:rsidRPr="00077FAD" w:rsidRDefault="00077FAD" w:rsidP="00077FAD">
            <w:pPr>
              <w:keepLines w:val="0"/>
              <w:jc w:val="left"/>
              <w:rPr>
                <w:rFonts w:ascii="Times New Roman" w:hAnsi="Times New Roman"/>
                <w:highlight w:val="yellow"/>
              </w:rPr>
            </w:pPr>
            <w:r w:rsidRPr="00077FAD">
              <w:rPr>
                <w:rFonts w:ascii="Times New Roman" w:hAnsi="Times New Roman"/>
                <w:sz w:val="23"/>
                <w:szCs w:val="23"/>
              </w:rPr>
              <w:t>Дополнительная консоль MAXICOM KSTA60 Мультиком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077FAD" w:rsidRPr="00077FAD" w:rsidRDefault="00077FAD" w:rsidP="00077FAD">
            <w:pPr>
              <w:keepLines w:val="0"/>
              <w:jc w:val="center"/>
              <w:rPr>
                <w:rFonts w:ascii="Times New Roman" w:hAnsi="Times New Roman"/>
                <w:highlight w:val="yellow"/>
              </w:rPr>
            </w:pPr>
            <w:r w:rsidRPr="00077FAD">
              <w:rPr>
                <w:rFonts w:ascii="Times New Roman" w:hAnsi="Times New Roman"/>
              </w:rPr>
              <w:t>шт.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7FAD" w:rsidRPr="00077FAD" w:rsidRDefault="00077FAD" w:rsidP="00077FAD">
            <w:pPr>
              <w:keepLines w:val="0"/>
              <w:jc w:val="center"/>
              <w:rPr>
                <w:rFonts w:ascii="Times New Roman" w:hAnsi="Times New Roman"/>
                <w:highlight w:val="yellow"/>
              </w:rPr>
            </w:pPr>
            <w:r w:rsidRPr="00077FAD">
              <w:rPr>
                <w:rFonts w:ascii="Times New Roman" w:hAnsi="Times New Roman"/>
                <w:sz w:val="23"/>
                <w:szCs w:val="23"/>
              </w:rPr>
              <w:t>14</w:t>
            </w:r>
          </w:p>
        </w:tc>
        <w:tc>
          <w:tcPr>
            <w:tcW w:w="944" w:type="pct"/>
            <w:vMerge/>
            <w:vAlign w:val="center"/>
          </w:tcPr>
          <w:p w:rsidR="00077FAD" w:rsidRPr="00077FAD" w:rsidRDefault="00077FAD" w:rsidP="00077FAD">
            <w:pPr>
              <w:keepLines w:val="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757" w:type="pct"/>
            <w:vMerge/>
            <w:vAlign w:val="center"/>
          </w:tcPr>
          <w:p w:rsidR="00077FAD" w:rsidRPr="00077FAD" w:rsidRDefault="00077FAD" w:rsidP="00077FAD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2" w:type="pct"/>
            <w:vAlign w:val="center"/>
          </w:tcPr>
          <w:p w:rsidR="00077FAD" w:rsidRPr="00077FAD" w:rsidRDefault="00077FAD" w:rsidP="00077FAD">
            <w:pPr>
              <w:keepLines w:val="0"/>
              <w:jc w:val="center"/>
              <w:rPr>
                <w:rFonts w:ascii="Times New Roman" w:hAnsi="Times New Roman"/>
              </w:rPr>
            </w:pPr>
            <w:r w:rsidRPr="00077FAD">
              <w:rPr>
                <w:rFonts w:ascii="Times New Roman" w:hAnsi="Times New Roman"/>
              </w:rPr>
              <w:t>14 719,20</w:t>
            </w:r>
          </w:p>
        </w:tc>
      </w:tr>
      <w:tr w:rsidR="00077FAD" w:rsidRPr="00077FAD" w:rsidTr="00180A60">
        <w:trPr>
          <w:trHeight w:val="277"/>
        </w:trPr>
        <w:tc>
          <w:tcPr>
            <w:tcW w:w="275" w:type="pct"/>
            <w:vAlign w:val="center"/>
          </w:tcPr>
          <w:p w:rsidR="00077FAD" w:rsidRPr="00077FAD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077FAD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77FAD" w:rsidRPr="00077FAD" w:rsidRDefault="00077FAD" w:rsidP="00077FAD">
            <w:pPr>
              <w:keepLines w:val="0"/>
              <w:jc w:val="left"/>
              <w:rPr>
                <w:rFonts w:ascii="Times New Roman" w:hAnsi="Times New Roman"/>
                <w:color w:val="000000"/>
                <w:highlight w:val="yellow"/>
              </w:rPr>
            </w:pPr>
            <w:r w:rsidRPr="00077FAD">
              <w:rPr>
                <w:rFonts w:ascii="Times New Roman" w:hAnsi="Times New Roman"/>
                <w:sz w:val="23"/>
                <w:szCs w:val="23"/>
              </w:rPr>
              <w:t xml:space="preserve">Кабель (L=0,8 м) </w:t>
            </w:r>
            <w:proofErr w:type="spellStart"/>
            <w:r w:rsidRPr="00077FAD">
              <w:rPr>
                <w:rFonts w:ascii="Times New Roman" w:hAnsi="Times New Roman"/>
                <w:sz w:val="23"/>
                <w:szCs w:val="23"/>
              </w:rPr>
              <w:t>Cord</w:t>
            </w:r>
            <w:proofErr w:type="spellEnd"/>
            <w:r w:rsidRPr="00077FAD">
              <w:rPr>
                <w:rFonts w:ascii="Times New Roman" w:hAnsi="Times New Roman"/>
                <w:sz w:val="23"/>
                <w:szCs w:val="23"/>
              </w:rPr>
              <w:t>-MXM Мультиком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077FAD" w:rsidRPr="00077FAD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077FAD">
              <w:rPr>
                <w:rFonts w:ascii="Times New Roman" w:hAnsi="Times New Roman"/>
              </w:rPr>
              <w:t>шт.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7FAD" w:rsidRPr="00077FAD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077FAD">
              <w:rPr>
                <w:rFonts w:ascii="Times New Roman" w:hAnsi="Times New Roman"/>
                <w:sz w:val="23"/>
                <w:szCs w:val="23"/>
              </w:rPr>
              <w:t>113</w:t>
            </w:r>
          </w:p>
        </w:tc>
        <w:tc>
          <w:tcPr>
            <w:tcW w:w="944" w:type="pct"/>
            <w:vMerge/>
            <w:vAlign w:val="center"/>
          </w:tcPr>
          <w:p w:rsidR="00077FAD" w:rsidRPr="00077FAD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757" w:type="pct"/>
            <w:vMerge/>
            <w:vAlign w:val="center"/>
          </w:tcPr>
          <w:p w:rsidR="00077FAD" w:rsidRPr="00077FAD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872" w:type="pct"/>
            <w:vAlign w:val="center"/>
          </w:tcPr>
          <w:p w:rsidR="00077FAD" w:rsidRPr="00077FAD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077FAD">
              <w:rPr>
                <w:rFonts w:ascii="Times New Roman" w:hAnsi="Times New Roman"/>
                <w:color w:val="000000"/>
              </w:rPr>
              <w:t>295,20</w:t>
            </w:r>
          </w:p>
        </w:tc>
      </w:tr>
      <w:tr w:rsidR="00077FAD" w:rsidRPr="00077FAD" w:rsidTr="00180A60">
        <w:trPr>
          <w:trHeight w:val="263"/>
        </w:trPr>
        <w:tc>
          <w:tcPr>
            <w:tcW w:w="275" w:type="pct"/>
            <w:vAlign w:val="center"/>
          </w:tcPr>
          <w:p w:rsidR="00077FAD" w:rsidRPr="00077FAD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077FAD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77FAD" w:rsidRPr="00077FAD" w:rsidRDefault="00077FAD" w:rsidP="00077FAD">
            <w:pPr>
              <w:keepLines w:val="0"/>
              <w:jc w:val="left"/>
              <w:rPr>
                <w:rFonts w:ascii="Times New Roman" w:hAnsi="Times New Roman"/>
                <w:color w:val="000000"/>
                <w:highlight w:val="yellow"/>
              </w:rPr>
            </w:pPr>
            <w:r w:rsidRPr="00077FAD">
              <w:rPr>
                <w:rFonts w:ascii="Times New Roman" w:hAnsi="Times New Roman"/>
                <w:sz w:val="23"/>
                <w:szCs w:val="23"/>
              </w:rPr>
              <w:t>Комплект согласования на процессор CD500P Мультиком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077FAD" w:rsidRPr="00077FAD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077FAD">
              <w:rPr>
                <w:rFonts w:ascii="Times New Roman" w:hAnsi="Times New Roman"/>
              </w:rPr>
              <w:t>шт.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7FAD" w:rsidRPr="00077FAD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077FAD">
              <w:rPr>
                <w:rFonts w:ascii="Times New Roman" w:hAnsi="Times New Roman"/>
                <w:sz w:val="23"/>
                <w:szCs w:val="23"/>
              </w:rPr>
              <w:t>4</w:t>
            </w:r>
          </w:p>
        </w:tc>
        <w:tc>
          <w:tcPr>
            <w:tcW w:w="944" w:type="pct"/>
            <w:vMerge/>
            <w:vAlign w:val="center"/>
          </w:tcPr>
          <w:p w:rsidR="00077FAD" w:rsidRPr="00077FAD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757" w:type="pct"/>
            <w:vMerge/>
            <w:vAlign w:val="center"/>
          </w:tcPr>
          <w:p w:rsidR="00077FAD" w:rsidRPr="00077FAD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872" w:type="pct"/>
            <w:vAlign w:val="center"/>
          </w:tcPr>
          <w:p w:rsidR="00077FAD" w:rsidRPr="00077FAD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077FAD">
              <w:rPr>
                <w:rFonts w:ascii="Times New Roman" w:hAnsi="Times New Roman"/>
                <w:color w:val="000000"/>
              </w:rPr>
              <w:t>12 975,20</w:t>
            </w:r>
          </w:p>
        </w:tc>
      </w:tr>
      <w:tr w:rsidR="00077FAD" w:rsidRPr="00077FAD" w:rsidTr="00180A60">
        <w:trPr>
          <w:trHeight w:val="277"/>
        </w:trPr>
        <w:tc>
          <w:tcPr>
            <w:tcW w:w="275" w:type="pct"/>
            <w:vAlign w:val="center"/>
          </w:tcPr>
          <w:p w:rsidR="00077FAD" w:rsidRPr="00077FAD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077FAD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77FAD" w:rsidRPr="00077FAD" w:rsidRDefault="00077FAD" w:rsidP="00077FAD">
            <w:pPr>
              <w:keepLines w:val="0"/>
              <w:jc w:val="left"/>
              <w:rPr>
                <w:rFonts w:ascii="Times New Roman" w:hAnsi="Times New Roman"/>
                <w:color w:val="000000"/>
                <w:highlight w:val="yellow"/>
              </w:rPr>
            </w:pPr>
            <w:r w:rsidRPr="00077FAD">
              <w:rPr>
                <w:rFonts w:ascii="Times New Roman" w:hAnsi="Times New Roman"/>
                <w:sz w:val="23"/>
                <w:szCs w:val="23"/>
              </w:rPr>
              <w:t>Модуль расширения IP500P Мультиком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077FAD" w:rsidRPr="00077FAD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077FAD">
              <w:rPr>
                <w:rFonts w:ascii="Times New Roman" w:hAnsi="Times New Roman"/>
              </w:rPr>
              <w:t>шт.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7FAD" w:rsidRPr="00077FAD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077FAD">
              <w:rPr>
                <w:rFonts w:ascii="Times New Roman" w:hAnsi="Times New Roman"/>
                <w:sz w:val="23"/>
                <w:szCs w:val="23"/>
              </w:rPr>
              <w:t>17</w:t>
            </w:r>
          </w:p>
        </w:tc>
        <w:tc>
          <w:tcPr>
            <w:tcW w:w="944" w:type="pct"/>
            <w:vMerge/>
            <w:vAlign w:val="center"/>
          </w:tcPr>
          <w:p w:rsidR="00077FAD" w:rsidRPr="00077FAD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757" w:type="pct"/>
            <w:vMerge/>
            <w:vAlign w:val="center"/>
          </w:tcPr>
          <w:p w:rsidR="00077FAD" w:rsidRPr="00077FAD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872" w:type="pct"/>
            <w:vAlign w:val="center"/>
          </w:tcPr>
          <w:p w:rsidR="00077FAD" w:rsidRPr="00077FAD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077FAD">
              <w:rPr>
                <w:rFonts w:ascii="Times New Roman" w:hAnsi="Times New Roman"/>
                <w:color w:val="000000"/>
              </w:rPr>
              <w:t>51 479,21</w:t>
            </w:r>
          </w:p>
        </w:tc>
      </w:tr>
      <w:tr w:rsidR="00077FAD" w:rsidRPr="00077FAD" w:rsidTr="00180A60">
        <w:trPr>
          <w:trHeight w:val="277"/>
        </w:trPr>
        <w:tc>
          <w:tcPr>
            <w:tcW w:w="275" w:type="pct"/>
            <w:vAlign w:val="center"/>
          </w:tcPr>
          <w:p w:rsidR="00077FAD" w:rsidRPr="00077FAD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077FAD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1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77FAD" w:rsidRPr="00077FAD" w:rsidRDefault="00077FAD" w:rsidP="00077FAD">
            <w:pPr>
              <w:keepLines w:val="0"/>
              <w:jc w:val="left"/>
              <w:rPr>
                <w:rFonts w:ascii="Times New Roman" w:hAnsi="Times New Roman"/>
                <w:color w:val="000000"/>
                <w:highlight w:val="yellow"/>
              </w:rPr>
            </w:pPr>
            <w:r w:rsidRPr="00077FAD">
              <w:rPr>
                <w:rFonts w:ascii="Times New Roman" w:hAnsi="Times New Roman"/>
                <w:sz w:val="23"/>
                <w:szCs w:val="23"/>
              </w:rPr>
              <w:t>Модуль расширения на 10 абонентских линий AA10P Мультиком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077FAD" w:rsidRPr="00077FAD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077FAD">
              <w:rPr>
                <w:rFonts w:ascii="Times New Roman" w:hAnsi="Times New Roman"/>
              </w:rPr>
              <w:t>шт.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7FAD" w:rsidRPr="00077FAD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077FAD">
              <w:rPr>
                <w:rFonts w:ascii="Times New Roman" w:hAnsi="Times New Roman"/>
                <w:sz w:val="23"/>
                <w:szCs w:val="23"/>
              </w:rPr>
              <w:t>93</w:t>
            </w:r>
          </w:p>
        </w:tc>
        <w:tc>
          <w:tcPr>
            <w:tcW w:w="944" w:type="pct"/>
            <w:vMerge/>
            <w:vAlign w:val="center"/>
          </w:tcPr>
          <w:p w:rsidR="00077FAD" w:rsidRPr="00077FAD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757" w:type="pct"/>
            <w:vMerge/>
            <w:vAlign w:val="center"/>
          </w:tcPr>
          <w:p w:rsidR="00077FAD" w:rsidRPr="00077FAD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872" w:type="pct"/>
            <w:vAlign w:val="center"/>
          </w:tcPr>
          <w:p w:rsidR="00077FAD" w:rsidRPr="00077FAD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077FAD">
              <w:rPr>
                <w:rFonts w:ascii="Times New Roman" w:hAnsi="Times New Roman"/>
                <w:color w:val="000000"/>
              </w:rPr>
              <w:t>29 168,96</w:t>
            </w:r>
          </w:p>
        </w:tc>
      </w:tr>
      <w:tr w:rsidR="00077FAD" w:rsidRPr="00077FAD" w:rsidTr="00180A60">
        <w:trPr>
          <w:trHeight w:val="263"/>
        </w:trPr>
        <w:tc>
          <w:tcPr>
            <w:tcW w:w="275" w:type="pct"/>
            <w:vAlign w:val="center"/>
          </w:tcPr>
          <w:p w:rsidR="00077FAD" w:rsidRPr="00077FAD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077FAD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1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77FAD" w:rsidRPr="00077FAD" w:rsidRDefault="00077FAD" w:rsidP="00077FAD">
            <w:pPr>
              <w:keepLines w:val="0"/>
              <w:jc w:val="left"/>
              <w:rPr>
                <w:rFonts w:ascii="Times New Roman" w:hAnsi="Times New Roman"/>
                <w:color w:val="000000"/>
                <w:highlight w:val="yellow"/>
              </w:rPr>
            </w:pPr>
            <w:r w:rsidRPr="00077FAD">
              <w:rPr>
                <w:rFonts w:ascii="Times New Roman" w:hAnsi="Times New Roman"/>
                <w:sz w:val="23"/>
                <w:szCs w:val="23"/>
              </w:rPr>
              <w:t xml:space="preserve">Модуль расширения на 6 абонентских линий и 2 </w:t>
            </w:r>
            <w:r w:rsidRPr="00077FAD">
              <w:rPr>
                <w:rFonts w:ascii="Times New Roman" w:hAnsi="Times New Roman"/>
                <w:sz w:val="23"/>
                <w:szCs w:val="23"/>
              </w:rPr>
              <w:lastRenderedPageBreak/>
              <w:t>четырехпроводные линии аналоговых системных телефонных аппаратов и дополнительных консолей к ним AP62P Мультиком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077FAD" w:rsidRPr="00077FAD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077FAD">
              <w:rPr>
                <w:rFonts w:ascii="Times New Roman" w:hAnsi="Times New Roman"/>
              </w:rPr>
              <w:lastRenderedPageBreak/>
              <w:t>шт.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7FAD" w:rsidRPr="00077FAD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077FAD">
              <w:rPr>
                <w:rFonts w:ascii="Times New Roman" w:hAnsi="Times New Roman"/>
                <w:sz w:val="23"/>
                <w:szCs w:val="23"/>
              </w:rPr>
              <w:t>21</w:t>
            </w:r>
          </w:p>
        </w:tc>
        <w:tc>
          <w:tcPr>
            <w:tcW w:w="944" w:type="pct"/>
            <w:vMerge/>
            <w:vAlign w:val="center"/>
          </w:tcPr>
          <w:p w:rsidR="00077FAD" w:rsidRPr="00077FAD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757" w:type="pct"/>
            <w:vMerge/>
            <w:vAlign w:val="center"/>
          </w:tcPr>
          <w:p w:rsidR="00077FAD" w:rsidRPr="00077FAD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872" w:type="pct"/>
            <w:vAlign w:val="center"/>
          </w:tcPr>
          <w:p w:rsidR="00077FAD" w:rsidRPr="00077FAD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077FAD">
              <w:rPr>
                <w:rFonts w:ascii="Times New Roman" w:hAnsi="Times New Roman"/>
                <w:color w:val="000000"/>
              </w:rPr>
              <w:t>26 319,19</w:t>
            </w:r>
          </w:p>
        </w:tc>
      </w:tr>
      <w:tr w:rsidR="00077FAD" w:rsidRPr="00077FAD" w:rsidTr="00180A60">
        <w:trPr>
          <w:trHeight w:val="277"/>
        </w:trPr>
        <w:tc>
          <w:tcPr>
            <w:tcW w:w="275" w:type="pct"/>
            <w:vAlign w:val="center"/>
          </w:tcPr>
          <w:p w:rsidR="00077FAD" w:rsidRPr="00077FAD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077FAD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1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77FAD" w:rsidRPr="00077FAD" w:rsidRDefault="00077FAD" w:rsidP="00077FAD">
            <w:pPr>
              <w:keepLines w:val="0"/>
              <w:jc w:val="left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077FAD">
              <w:rPr>
                <w:rFonts w:ascii="Times New Roman" w:hAnsi="Times New Roman"/>
                <w:sz w:val="23"/>
                <w:szCs w:val="23"/>
              </w:rPr>
              <w:t>Плата сопряжения BK500P Мультиком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077FAD" w:rsidRPr="00077FAD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077FAD">
              <w:rPr>
                <w:rFonts w:ascii="Times New Roman" w:hAnsi="Times New Roman"/>
              </w:rPr>
              <w:t>шт.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7FAD" w:rsidRPr="00077FAD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077FAD">
              <w:rPr>
                <w:rFonts w:ascii="Times New Roman" w:hAnsi="Times New Roman"/>
                <w:sz w:val="23"/>
                <w:szCs w:val="23"/>
              </w:rPr>
              <w:t>3</w:t>
            </w:r>
          </w:p>
        </w:tc>
        <w:tc>
          <w:tcPr>
            <w:tcW w:w="944" w:type="pct"/>
            <w:vMerge/>
            <w:vAlign w:val="center"/>
          </w:tcPr>
          <w:p w:rsidR="00077FAD" w:rsidRPr="00077FAD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757" w:type="pct"/>
            <w:vMerge/>
            <w:vAlign w:val="center"/>
          </w:tcPr>
          <w:p w:rsidR="00077FAD" w:rsidRPr="00077FAD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872" w:type="pct"/>
            <w:vAlign w:val="center"/>
          </w:tcPr>
          <w:p w:rsidR="00077FAD" w:rsidRPr="00077FAD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077FAD">
              <w:rPr>
                <w:rFonts w:ascii="Times New Roman" w:hAnsi="Times New Roman"/>
                <w:color w:val="000000"/>
              </w:rPr>
              <w:t>59 591,21</w:t>
            </w:r>
          </w:p>
        </w:tc>
      </w:tr>
      <w:tr w:rsidR="00077FAD" w:rsidRPr="00077FAD" w:rsidTr="00180A60">
        <w:trPr>
          <w:trHeight w:val="277"/>
        </w:trPr>
        <w:tc>
          <w:tcPr>
            <w:tcW w:w="275" w:type="pct"/>
            <w:vAlign w:val="center"/>
          </w:tcPr>
          <w:p w:rsidR="00077FAD" w:rsidRPr="00077FAD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077FAD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1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77FAD" w:rsidRPr="00077FAD" w:rsidRDefault="00077FAD" w:rsidP="00077FAD">
            <w:pPr>
              <w:keepLines w:val="0"/>
              <w:jc w:val="left"/>
              <w:rPr>
                <w:rFonts w:ascii="Times New Roman" w:hAnsi="Times New Roman"/>
                <w:color w:val="000000"/>
                <w:highlight w:val="yellow"/>
              </w:rPr>
            </w:pPr>
            <w:r w:rsidRPr="00077FAD">
              <w:rPr>
                <w:rFonts w:ascii="Times New Roman" w:hAnsi="Times New Roman"/>
                <w:sz w:val="23"/>
                <w:szCs w:val="23"/>
              </w:rPr>
              <w:t>Системный телефонный аппарат MAXICOM STA30 Мультиком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077FAD" w:rsidRPr="00077FAD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077FAD">
              <w:rPr>
                <w:rFonts w:ascii="Times New Roman" w:hAnsi="Times New Roman"/>
              </w:rPr>
              <w:t>шт.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7FAD" w:rsidRPr="00077FAD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077FAD">
              <w:rPr>
                <w:rFonts w:ascii="Times New Roman" w:hAnsi="Times New Roman"/>
                <w:sz w:val="23"/>
                <w:szCs w:val="23"/>
              </w:rPr>
              <w:t>16</w:t>
            </w:r>
          </w:p>
        </w:tc>
        <w:tc>
          <w:tcPr>
            <w:tcW w:w="944" w:type="pct"/>
            <w:vMerge/>
            <w:vAlign w:val="center"/>
          </w:tcPr>
          <w:p w:rsidR="00077FAD" w:rsidRPr="00077FAD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757" w:type="pct"/>
            <w:vMerge/>
            <w:vAlign w:val="center"/>
          </w:tcPr>
          <w:p w:rsidR="00077FAD" w:rsidRPr="00077FAD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872" w:type="pct"/>
            <w:vAlign w:val="center"/>
          </w:tcPr>
          <w:p w:rsidR="00077FAD" w:rsidRPr="00077FAD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077FAD">
              <w:rPr>
                <w:rFonts w:ascii="Times New Roman" w:hAnsi="Times New Roman"/>
                <w:color w:val="000000"/>
              </w:rPr>
              <w:t>17 991,21</w:t>
            </w:r>
          </w:p>
        </w:tc>
      </w:tr>
      <w:tr w:rsidR="00077FAD" w:rsidRPr="00077FAD" w:rsidTr="00180A60">
        <w:trPr>
          <w:trHeight w:val="263"/>
        </w:trPr>
        <w:tc>
          <w:tcPr>
            <w:tcW w:w="275" w:type="pct"/>
            <w:vAlign w:val="center"/>
          </w:tcPr>
          <w:p w:rsidR="00077FAD" w:rsidRPr="00077FAD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077FAD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77FAD" w:rsidRPr="00077FAD" w:rsidRDefault="00077FAD" w:rsidP="00077FAD">
            <w:pPr>
              <w:keepLines w:val="0"/>
              <w:jc w:val="left"/>
              <w:rPr>
                <w:rFonts w:ascii="Times New Roman" w:hAnsi="Times New Roman"/>
                <w:color w:val="000000"/>
                <w:highlight w:val="yellow"/>
              </w:rPr>
            </w:pPr>
            <w:r w:rsidRPr="00077FAD">
              <w:rPr>
                <w:rFonts w:ascii="Times New Roman" w:hAnsi="Times New Roman"/>
                <w:sz w:val="23"/>
                <w:szCs w:val="23"/>
              </w:rPr>
              <w:t>Управляющий модуль C500P Мультиком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077FAD" w:rsidRPr="00077FAD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077FAD">
              <w:rPr>
                <w:rFonts w:ascii="Times New Roman" w:hAnsi="Times New Roman"/>
              </w:rPr>
              <w:t>шт.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7FAD" w:rsidRPr="00077FAD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077FAD">
              <w:rPr>
                <w:rFonts w:ascii="Times New Roman" w:hAnsi="Times New Roman"/>
                <w:sz w:val="23"/>
                <w:szCs w:val="23"/>
              </w:rPr>
              <w:t>16</w:t>
            </w:r>
          </w:p>
        </w:tc>
        <w:tc>
          <w:tcPr>
            <w:tcW w:w="944" w:type="pct"/>
            <w:vMerge/>
            <w:vAlign w:val="center"/>
          </w:tcPr>
          <w:p w:rsidR="00077FAD" w:rsidRPr="00077FAD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757" w:type="pct"/>
            <w:vMerge/>
            <w:vAlign w:val="center"/>
          </w:tcPr>
          <w:p w:rsidR="00077FAD" w:rsidRPr="00077FAD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872" w:type="pct"/>
            <w:vAlign w:val="center"/>
          </w:tcPr>
          <w:p w:rsidR="00077FAD" w:rsidRPr="00077FAD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077FAD">
              <w:rPr>
                <w:rFonts w:ascii="Times New Roman" w:hAnsi="Times New Roman"/>
                <w:color w:val="000000"/>
              </w:rPr>
              <w:t>24 839,30</w:t>
            </w:r>
          </w:p>
        </w:tc>
      </w:tr>
    </w:tbl>
    <w:p w:rsidR="00A0129F" w:rsidRPr="00B975D3" w:rsidRDefault="00A0129F" w:rsidP="00A1260F">
      <w:pPr>
        <w:keepLines w:val="0"/>
        <w:ind w:firstLine="708"/>
        <w:rPr>
          <w:rFonts w:ascii="Times New Roman" w:eastAsiaTheme="minorHAnsi" w:hAnsi="Times New Roman"/>
        </w:rPr>
      </w:pPr>
    </w:p>
    <w:p w:rsidR="00380707" w:rsidRPr="00B975D3" w:rsidRDefault="00380707" w:rsidP="00A1260F">
      <w:pPr>
        <w:keepLines w:val="0"/>
        <w:ind w:firstLine="708"/>
        <w:rPr>
          <w:rFonts w:ascii="Times New Roman" w:eastAsiaTheme="minorHAnsi" w:hAnsi="Times New Roman"/>
        </w:rPr>
      </w:pPr>
      <w:r w:rsidRPr="00B975D3">
        <w:rPr>
          <w:rFonts w:ascii="Times New Roman" w:eastAsiaTheme="minorHAnsi" w:hAnsi="Times New Roman"/>
        </w:rPr>
        <w:t xml:space="preserve">Место </w:t>
      </w:r>
      <w:r w:rsidR="00C61146" w:rsidRPr="00B975D3">
        <w:rPr>
          <w:rFonts w:ascii="Times New Roman" w:eastAsiaTheme="minorHAnsi" w:hAnsi="Times New Roman"/>
        </w:rPr>
        <w:t>выполнения поставок</w:t>
      </w:r>
      <w:r w:rsidRPr="00B975D3">
        <w:rPr>
          <w:rFonts w:ascii="Times New Roman" w:eastAsiaTheme="minorHAnsi" w:hAnsi="Times New Roman"/>
        </w:rPr>
        <w:t>:</w:t>
      </w:r>
      <w:r w:rsidR="00044F37" w:rsidRPr="00B975D3">
        <w:rPr>
          <w:rFonts w:ascii="Times New Roman" w:eastAsiaTheme="minorHAnsi" w:hAnsi="Times New Roman"/>
        </w:rPr>
        <w:t xml:space="preserve"> </w:t>
      </w:r>
      <w:r w:rsidR="00077FAD" w:rsidRPr="00077FAD">
        <w:rPr>
          <w:rFonts w:ascii="Times New Roman" w:eastAsiaTheme="minorHAnsi" w:hAnsi="Times New Roman"/>
        </w:rPr>
        <w:t>Нижегородская область, г. Саров, склад НИКИРЭТ</w:t>
      </w:r>
      <w:r w:rsidRPr="00B975D3">
        <w:rPr>
          <w:rFonts w:ascii="Times New Roman" w:eastAsiaTheme="minorHAnsi" w:hAnsi="Times New Roman"/>
        </w:rPr>
        <w:t xml:space="preserve">. </w:t>
      </w:r>
    </w:p>
    <w:p w:rsidR="00F4544D" w:rsidRPr="00B975D3" w:rsidRDefault="008453DB" w:rsidP="00A1260F">
      <w:pPr>
        <w:keepLines w:val="0"/>
        <w:ind w:firstLine="708"/>
        <w:rPr>
          <w:rFonts w:ascii="Times New Roman" w:eastAsiaTheme="minorHAnsi" w:hAnsi="Times New Roman"/>
        </w:rPr>
      </w:pPr>
      <w:r w:rsidRPr="00B975D3">
        <w:rPr>
          <w:rFonts w:ascii="Times New Roman" w:eastAsiaTheme="minorHAnsi" w:hAnsi="Times New Roman"/>
        </w:rPr>
        <w:t xml:space="preserve">Срок </w:t>
      </w:r>
      <w:r w:rsidR="000E4D54" w:rsidRPr="00B975D3">
        <w:rPr>
          <w:rFonts w:ascii="Times New Roman" w:eastAsiaTheme="minorHAnsi" w:hAnsi="Times New Roman"/>
        </w:rPr>
        <w:t>выполнения поставок</w:t>
      </w:r>
      <w:r w:rsidRPr="00B975D3">
        <w:rPr>
          <w:rFonts w:ascii="Times New Roman" w:eastAsiaTheme="minorHAnsi" w:hAnsi="Times New Roman"/>
        </w:rPr>
        <w:t>:</w:t>
      </w:r>
      <w:r w:rsidR="000F0EE8" w:rsidRPr="00B975D3">
        <w:rPr>
          <w:rFonts w:ascii="Times New Roman" w:eastAsiaTheme="minorHAnsi" w:hAnsi="Times New Roman"/>
        </w:rPr>
        <w:t xml:space="preserve"> </w:t>
      </w:r>
      <w:r w:rsidR="00077FAD" w:rsidRPr="00077FAD">
        <w:rPr>
          <w:rFonts w:ascii="Times New Roman" w:hAnsi="Times New Roman"/>
          <w:color w:val="000000"/>
        </w:rPr>
        <w:t>не позднее 25 рабочих дней после заключения договора</w:t>
      </w:r>
      <w:r w:rsidR="000250D5" w:rsidRPr="00B975D3">
        <w:rPr>
          <w:rFonts w:ascii="Times New Roman" w:eastAsiaTheme="minorHAnsi" w:hAnsi="Times New Roman"/>
        </w:rPr>
        <w:t>.</w:t>
      </w:r>
    </w:p>
    <w:p w:rsidR="00662334" w:rsidRPr="00B975D3" w:rsidRDefault="00A1260F" w:rsidP="00662334">
      <w:pPr>
        <w:ind w:firstLine="708"/>
        <w:rPr>
          <w:rFonts w:ascii="Times New Roman" w:eastAsiaTheme="minorHAnsi" w:hAnsi="Times New Roman"/>
        </w:rPr>
      </w:pPr>
      <w:r w:rsidRPr="00B975D3">
        <w:rPr>
          <w:rFonts w:ascii="Times New Roman" w:eastAsiaTheme="minorHAnsi" w:hAnsi="Times New Roman"/>
        </w:rPr>
        <w:t xml:space="preserve">Условия оплаты: </w:t>
      </w:r>
      <w:r w:rsidR="00026C96" w:rsidRPr="00026C96">
        <w:rPr>
          <w:rFonts w:ascii="Times New Roman" w:hAnsi="Times New Roman"/>
        </w:rPr>
        <w:t>в соответствии с проектом договора (Часть 3 «Проект договора» Тома 1 закупочной документации)</w:t>
      </w:r>
      <w:r w:rsidR="000250D5" w:rsidRPr="00B975D3">
        <w:rPr>
          <w:rFonts w:ascii="Times New Roman" w:eastAsiaTheme="minorHAnsi" w:hAnsi="Times New Roman"/>
        </w:rPr>
        <w:t>.</w:t>
      </w:r>
    </w:p>
    <w:p w:rsidR="00026C96" w:rsidRPr="00026C96" w:rsidRDefault="000250D5" w:rsidP="00026C96">
      <w:pPr>
        <w:ind w:firstLine="708"/>
        <w:rPr>
          <w:rFonts w:ascii="Times New Roman" w:hAnsi="Times New Roman"/>
        </w:rPr>
      </w:pPr>
      <w:r w:rsidRPr="00B975D3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077FAD" w:rsidRPr="00077FAD">
        <w:rPr>
          <w:rFonts w:ascii="Times New Roman" w:hAnsi="Times New Roman"/>
        </w:rPr>
        <w:t>6 267 796,98 рублей (Шесть миллионов двести шестьдесят семь тысяч семьсот девяносто шесть рублей 98 копеек), включая НДС</w:t>
      </w:r>
      <w:r w:rsidR="00077FAD">
        <w:rPr>
          <w:rFonts w:ascii="Times New Roman" w:hAnsi="Times New Roman"/>
        </w:rPr>
        <w:t>.</w:t>
      </w:r>
    </w:p>
    <w:p w:rsidR="00F4544D" w:rsidRPr="00B975D3" w:rsidRDefault="005775AC" w:rsidP="000F0EE8">
      <w:pPr>
        <w:ind w:firstLine="708"/>
        <w:rPr>
          <w:rFonts w:ascii="Times New Roman" w:eastAsiaTheme="minorHAnsi" w:hAnsi="Times New Roman"/>
        </w:rPr>
      </w:pPr>
      <w:r w:rsidRPr="005775AC">
        <w:rPr>
          <w:rFonts w:ascii="Times New Roman" w:eastAsiaTheme="minorHAnsi" w:hAnsi="Times New Roman"/>
        </w:rPr>
        <w:t>Цена договора включает в себя все расходы Поставщика, связанные с исполнением договора, указанные в проекте договора (Часть 3 «Проект договора» Тома 1 закупочной документации), в том числе оформление документации, стоимость тары и упаковки, расходы на уплату всех налогов, сборов и других обязательных платежей, а также на доставку продукции до указанного места поставки</w:t>
      </w:r>
      <w:r w:rsidR="00662334" w:rsidRPr="00B975D3">
        <w:rPr>
          <w:rFonts w:ascii="Times New Roman" w:eastAsiaTheme="minorHAnsi" w:hAnsi="Times New Roman"/>
        </w:rPr>
        <w:t>.</w:t>
      </w:r>
      <w:r w:rsidR="008453DB" w:rsidRPr="00B975D3">
        <w:rPr>
          <w:rFonts w:ascii="Times New Roman" w:eastAsiaTheme="minorHAnsi" w:hAnsi="Times New Roman"/>
        </w:rPr>
        <w:t xml:space="preserve"> </w:t>
      </w:r>
    </w:p>
    <w:p w:rsidR="00F4544D" w:rsidRPr="00B975D3" w:rsidRDefault="00F4544D">
      <w:pPr>
        <w:keepLines w:val="0"/>
        <w:jc w:val="left"/>
        <w:rPr>
          <w:rFonts w:ascii="Times New Roman" w:eastAsiaTheme="minorHAnsi" w:hAnsi="Times New Roman"/>
        </w:rPr>
      </w:pPr>
    </w:p>
    <w:p w:rsidR="00F4544D" w:rsidRPr="00B975D3" w:rsidRDefault="00014435" w:rsidP="006B6429">
      <w:pPr>
        <w:autoSpaceDE w:val="0"/>
        <w:autoSpaceDN w:val="0"/>
        <w:rPr>
          <w:rFonts w:ascii="Times New Roman" w:hAnsi="Times New Roman"/>
        </w:rPr>
      </w:pPr>
      <w:r w:rsidRPr="00014435">
        <w:rPr>
          <w:rFonts w:ascii="Times New Roman" w:hAnsi="Times New Roman"/>
        </w:rPr>
        <w:t>Извещение о проведении закупки (закупочная документация) опубликовано «</w:t>
      </w:r>
      <w:r w:rsidR="00AA369F">
        <w:rPr>
          <w:rFonts w:ascii="Times New Roman" w:hAnsi="Times New Roman"/>
        </w:rPr>
        <w:t>2</w:t>
      </w:r>
      <w:r w:rsidR="00077FAD">
        <w:rPr>
          <w:rFonts w:ascii="Times New Roman" w:hAnsi="Times New Roman"/>
        </w:rPr>
        <w:t>7</w:t>
      </w:r>
      <w:r w:rsidRPr="00014435">
        <w:rPr>
          <w:rFonts w:ascii="Times New Roman" w:hAnsi="Times New Roman"/>
        </w:rPr>
        <w:t xml:space="preserve">» </w:t>
      </w:r>
      <w:r w:rsidR="00077FAD">
        <w:rPr>
          <w:rFonts w:ascii="Times New Roman" w:hAnsi="Times New Roman"/>
        </w:rPr>
        <w:t>марта</w:t>
      </w:r>
      <w:r w:rsidRPr="00014435">
        <w:rPr>
          <w:rFonts w:ascii="Times New Roman" w:hAnsi="Times New Roman"/>
        </w:rPr>
        <w:t xml:space="preserve"> 202</w:t>
      </w:r>
      <w:r w:rsidR="00077FAD">
        <w:rPr>
          <w:rFonts w:ascii="Times New Roman" w:hAnsi="Times New Roman"/>
        </w:rPr>
        <w:t>6</w:t>
      </w:r>
      <w:r w:rsidRPr="00014435">
        <w:rPr>
          <w:rFonts w:ascii="Times New Roman" w:hAnsi="Times New Roman"/>
        </w:rPr>
        <w:t xml:space="preserve"> года на официальном государственном сайте http://www.zakupki.gov.ru/, закупка </w:t>
      </w:r>
      <w:r w:rsidR="00AA369F" w:rsidRPr="00AA369F">
        <w:rPr>
          <w:rFonts w:ascii="Times New Roman" w:hAnsi="Times New Roman"/>
        </w:rPr>
        <w:t>32615850064</w:t>
      </w:r>
      <w:r w:rsidRPr="00014435">
        <w:rPr>
          <w:rFonts w:ascii="Times New Roman" w:hAnsi="Times New Roman"/>
        </w:rPr>
        <w:t xml:space="preserve">, на официальном сайте по закупкам атомной отрасли http://zakupki.rosatom.ru/, закупка № </w:t>
      </w:r>
      <w:r w:rsidR="00AA369F" w:rsidRPr="00AA369F">
        <w:rPr>
          <w:rFonts w:ascii="Times New Roman" w:hAnsi="Times New Roman"/>
        </w:rPr>
        <w:t>186999</w:t>
      </w:r>
      <w:r w:rsidRPr="00014435">
        <w:rPr>
          <w:rFonts w:ascii="Times New Roman" w:hAnsi="Times New Roman"/>
        </w:rPr>
        <w:t xml:space="preserve">, на ЭТП </w:t>
      </w:r>
      <w:r w:rsidR="005775AC">
        <w:rPr>
          <w:rFonts w:ascii="Times New Roman" w:hAnsi="Times New Roman"/>
        </w:rPr>
        <w:t>ЭТС НЭП</w:t>
      </w:r>
      <w:r w:rsidRPr="00014435">
        <w:rPr>
          <w:rFonts w:ascii="Times New Roman" w:hAnsi="Times New Roman"/>
        </w:rPr>
        <w:t xml:space="preserve">, закупка № </w:t>
      </w:r>
      <w:r w:rsidR="00AA369F" w:rsidRPr="00AA369F">
        <w:rPr>
          <w:rFonts w:ascii="Times New Roman" w:hAnsi="Times New Roman"/>
        </w:rPr>
        <w:t>32615850064</w:t>
      </w:r>
      <w:r w:rsidR="00B04CFA" w:rsidRPr="00B975D3">
        <w:rPr>
          <w:rFonts w:ascii="Times New Roman" w:hAnsi="Times New Roman"/>
        </w:rPr>
        <w:t>.</w:t>
      </w:r>
    </w:p>
    <w:p w:rsidR="00F4544D" w:rsidRPr="00B975D3" w:rsidRDefault="00F4544D">
      <w:pPr>
        <w:pStyle w:val="310"/>
        <w:ind w:firstLine="0"/>
        <w:rPr>
          <w:b w:val="0"/>
          <w:bCs w:val="0"/>
          <w:sz w:val="24"/>
          <w:szCs w:val="24"/>
        </w:rPr>
      </w:pPr>
    </w:p>
    <w:p w:rsidR="00F4544D" w:rsidRPr="00B975D3" w:rsidRDefault="008453DB">
      <w:pPr>
        <w:pStyle w:val="310"/>
        <w:ind w:firstLine="0"/>
        <w:rPr>
          <w:b w:val="0"/>
          <w:bCs w:val="0"/>
          <w:sz w:val="24"/>
          <w:szCs w:val="24"/>
        </w:rPr>
      </w:pPr>
      <w:r w:rsidRPr="00B975D3">
        <w:rPr>
          <w:b w:val="0"/>
          <w:bCs w:val="0"/>
          <w:sz w:val="24"/>
          <w:szCs w:val="24"/>
        </w:rPr>
        <w:t>Заседание закупочной комиссии</w:t>
      </w:r>
      <w:r w:rsidR="00194EE8" w:rsidRPr="00B975D3">
        <w:rPr>
          <w:b w:val="0"/>
          <w:bCs w:val="0"/>
          <w:sz w:val="24"/>
          <w:szCs w:val="24"/>
        </w:rPr>
        <w:t xml:space="preserve"> проводится в </w:t>
      </w:r>
      <w:r w:rsidR="00A0129F" w:rsidRPr="00B975D3">
        <w:rPr>
          <w:b w:val="0"/>
          <w:bCs w:val="0"/>
          <w:sz w:val="24"/>
          <w:szCs w:val="24"/>
        </w:rPr>
        <w:t>15:0</w:t>
      </w:r>
      <w:r w:rsidR="00194EE8" w:rsidRPr="00B975D3">
        <w:rPr>
          <w:b w:val="0"/>
          <w:bCs w:val="0"/>
          <w:sz w:val="24"/>
          <w:szCs w:val="24"/>
        </w:rPr>
        <w:t>0</w:t>
      </w:r>
      <w:r w:rsidRPr="00B975D3">
        <w:rPr>
          <w:b w:val="0"/>
          <w:bCs w:val="0"/>
          <w:sz w:val="24"/>
          <w:szCs w:val="24"/>
        </w:rPr>
        <w:t xml:space="preserve"> (время московское) «</w:t>
      </w:r>
      <w:r w:rsidR="009838C8">
        <w:rPr>
          <w:b w:val="0"/>
          <w:bCs w:val="0"/>
          <w:sz w:val="24"/>
          <w:szCs w:val="24"/>
        </w:rPr>
        <w:t>06</w:t>
      </w:r>
      <w:r w:rsidRPr="00B975D3">
        <w:rPr>
          <w:b w:val="0"/>
          <w:bCs w:val="0"/>
          <w:sz w:val="24"/>
          <w:szCs w:val="24"/>
        </w:rPr>
        <w:t xml:space="preserve">» </w:t>
      </w:r>
      <w:r w:rsidR="00AA369F">
        <w:rPr>
          <w:b w:val="0"/>
          <w:bCs w:val="0"/>
          <w:sz w:val="24"/>
          <w:szCs w:val="24"/>
        </w:rPr>
        <w:t>апреля</w:t>
      </w:r>
      <w:r w:rsidR="00ED6756" w:rsidRPr="00B975D3">
        <w:rPr>
          <w:b w:val="0"/>
          <w:bCs w:val="0"/>
          <w:sz w:val="24"/>
          <w:szCs w:val="24"/>
        </w:rPr>
        <w:t xml:space="preserve"> 20</w:t>
      </w:r>
      <w:r w:rsidR="00A0129F" w:rsidRPr="00B975D3">
        <w:rPr>
          <w:b w:val="0"/>
          <w:bCs w:val="0"/>
          <w:sz w:val="24"/>
          <w:szCs w:val="24"/>
        </w:rPr>
        <w:t>2</w:t>
      </w:r>
      <w:r w:rsidR="006108E4">
        <w:rPr>
          <w:b w:val="0"/>
          <w:bCs w:val="0"/>
          <w:sz w:val="24"/>
          <w:szCs w:val="24"/>
        </w:rPr>
        <w:t>6</w:t>
      </w:r>
      <w:r w:rsidRPr="00B975D3">
        <w:rPr>
          <w:b w:val="0"/>
          <w:bCs w:val="0"/>
          <w:sz w:val="24"/>
          <w:szCs w:val="24"/>
        </w:rPr>
        <w:t xml:space="preserve"> года, по адресу: Пензенская область, г.</w:t>
      </w:r>
      <w:r w:rsidRPr="00B975D3">
        <w:rPr>
          <w:b w:val="0"/>
          <w:bCs w:val="0"/>
          <w:sz w:val="24"/>
          <w:szCs w:val="24"/>
          <w:lang w:val="en-US"/>
        </w:rPr>
        <w:t> </w:t>
      </w:r>
      <w:r w:rsidRPr="00B975D3">
        <w:rPr>
          <w:b w:val="0"/>
          <w:bCs w:val="0"/>
          <w:sz w:val="24"/>
          <w:szCs w:val="24"/>
        </w:rPr>
        <w:t>Заречный, Проспект Мира, д.1, корп. 1.</w:t>
      </w:r>
    </w:p>
    <w:p w:rsidR="00F4544D" w:rsidRPr="00B975D3" w:rsidRDefault="008453DB">
      <w:pPr>
        <w:spacing w:before="240" w:after="120"/>
        <w:rPr>
          <w:rFonts w:ascii="Times New Roman" w:hAnsi="Times New Roman"/>
          <w:b/>
          <w:bCs/>
        </w:rPr>
      </w:pPr>
      <w:r w:rsidRPr="00B975D3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9"/>
        <w:gridCol w:w="7580"/>
      </w:tblGrid>
      <w:tr w:rsidR="00A0129F" w:rsidRPr="00B975D3" w:rsidTr="00B32EDD">
        <w:trPr>
          <w:trHeight w:val="337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29F" w:rsidRPr="00B975D3" w:rsidRDefault="00A0129F" w:rsidP="00B32EDD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B975D3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29F" w:rsidRPr="00B975D3" w:rsidRDefault="00A0129F" w:rsidP="00B32EDD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B975D3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2C0BB2" w:rsidRPr="00B975D3" w:rsidTr="002C0BB2">
        <w:trPr>
          <w:trHeight w:val="337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0BB2" w:rsidRPr="00B975D3" w:rsidRDefault="002C0BB2" w:rsidP="002C0BB2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2C0BB2"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</w:tr>
      <w:tr w:rsidR="00431165" w:rsidRPr="00B975D3" w:rsidTr="00B32EDD">
        <w:trPr>
          <w:trHeight w:val="337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1165" w:rsidRPr="00B16B09" w:rsidRDefault="00431165" w:rsidP="00431165">
            <w:pPr>
              <w:rPr>
                <w:rFonts w:ascii="Times New Roman" w:hAnsi="Times New Roman"/>
                <w:lang w:eastAsia="en-US"/>
              </w:rPr>
            </w:pPr>
            <w:r w:rsidRPr="00B16B09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1165" w:rsidRPr="00B16B09" w:rsidRDefault="00431165" w:rsidP="00431165">
            <w:pPr>
              <w:jc w:val="left"/>
              <w:rPr>
                <w:rFonts w:ascii="Times New Roman" w:hAnsi="Times New Roman"/>
                <w:lang w:eastAsia="en-US"/>
              </w:rPr>
            </w:pPr>
            <w:r w:rsidRPr="00B16B09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</w:tr>
      <w:tr w:rsidR="002C0BB2" w:rsidRPr="00B975D3" w:rsidTr="00B32EDD">
        <w:trPr>
          <w:trHeight w:val="35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BB2" w:rsidRPr="00B975D3" w:rsidRDefault="002C0BB2" w:rsidP="002C0BB2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B975D3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6108E4" w:rsidRPr="00B975D3" w:rsidTr="00B32EDD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8E4" w:rsidRPr="00662199" w:rsidRDefault="006108E4" w:rsidP="006108E4">
            <w:pPr>
              <w:rPr>
                <w:rFonts w:ascii="Times New Roman" w:hAnsi="Times New Roman"/>
              </w:rPr>
            </w:pPr>
            <w:r w:rsidRPr="00662199">
              <w:rPr>
                <w:rFonts w:ascii="Times New Roman" w:hAnsi="Times New Roman"/>
              </w:rPr>
              <w:t>Акимушкина Т.В.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8E4" w:rsidRPr="00662199" w:rsidRDefault="006108E4" w:rsidP="006108E4">
            <w:pPr>
              <w:rPr>
                <w:rFonts w:ascii="Times New Roman" w:hAnsi="Times New Roman"/>
              </w:rPr>
            </w:pPr>
            <w:r w:rsidRPr="00662199">
              <w:rPr>
                <w:rFonts w:ascii="Times New Roman" w:hAnsi="Times New Roman"/>
              </w:rPr>
              <w:t xml:space="preserve">Заместитель </w:t>
            </w:r>
            <w:r>
              <w:rPr>
                <w:rFonts w:ascii="Times New Roman" w:hAnsi="Times New Roman"/>
              </w:rPr>
              <w:t xml:space="preserve">генерального </w:t>
            </w:r>
            <w:r w:rsidRPr="00662199">
              <w:rPr>
                <w:rFonts w:ascii="Times New Roman" w:hAnsi="Times New Roman"/>
              </w:rPr>
              <w:t>директора по экономике и финансам</w:t>
            </w:r>
          </w:p>
        </w:tc>
      </w:tr>
      <w:tr w:rsidR="006108E4" w:rsidRPr="00B975D3" w:rsidTr="00B32EDD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8E4" w:rsidRPr="00662199" w:rsidRDefault="006108E4" w:rsidP="006108E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Гришин В.В.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8E4" w:rsidRPr="00662199" w:rsidRDefault="006108E4" w:rsidP="006108E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генерального директора по безопасности</w:t>
            </w:r>
          </w:p>
        </w:tc>
      </w:tr>
      <w:tr w:rsidR="006108E4" w:rsidRPr="00B975D3" w:rsidTr="00B32EDD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08E4" w:rsidRPr="00662199" w:rsidRDefault="006108E4" w:rsidP="006108E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Сушков А.Л.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08E4" w:rsidRPr="00662199" w:rsidRDefault="006108E4" w:rsidP="006108E4">
            <w:pPr>
              <w:rPr>
                <w:rFonts w:ascii="Times New Roman" w:hAnsi="Times New Roman"/>
              </w:rPr>
            </w:pPr>
            <w:r w:rsidRPr="00AD4120">
              <w:rPr>
                <w:rFonts w:ascii="Times New Roman" w:hAnsi="Times New Roman"/>
              </w:rPr>
              <w:t>Ведущий юрисконсульт</w:t>
            </w:r>
          </w:p>
        </w:tc>
      </w:tr>
      <w:tr w:rsidR="006108E4" w:rsidRPr="00B975D3" w:rsidTr="004B577E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6108E4" w:rsidRPr="00B16B09" w:rsidRDefault="006108E4" w:rsidP="006108E4">
            <w:pPr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Дулесин И.А.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6108E4" w:rsidRPr="00B16B09" w:rsidRDefault="006108E4" w:rsidP="006108E4">
            <w:pPr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С</w:t>
            </w:r>
            <w:r w:rsidRPr="00B16B09">
              <w:rPr>
                <w:rFonts w:ascii="Times New Roman" w:eastAsia="Calibri" w:hAnsi="Times New Roman"/>
                <w:lang w:eastAsia="en-US"/>
              </w:rPr>
              <w:t>пециалист по защите активов</w:t>
            </w:r>
          </w:p>
        </w:tc>
      </w:tr>
      <w:tr w:rsidR="006108E4" w:rsidRPr="00B975D3" w:rsidTr="00B32EDD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8E4" w:rsidRPr="00B975D3" w:rsidRDefault="006108E4" w:rsidP="006108E4">
            <w:pPr>
              <w:rPr>
                <w:rFonts w:ascii="Times New Roman" w:eastAsia="Calibri" w:hAnsi="Times New Roman"/>
                <w:lang w:eastAsia="en-US"/>
              </w:rPr>
            </w:pPr>
            <w:r w:rsidRPr="00B975D3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8E4" w:rsidRPr="00B975D3" w:rsidRDefault="006108E4" w:rsidP="006108E4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954487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</w:tr>
      <w:tr w:rsidR="006108E4" w:rsidRPr="00B975D3" w:rsidTr="00B32EDD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8E4" w:rsidRPr="00C32C16" w:rsidRDefault="006108E4" w:rsidP="006108E4">
            <w:pPr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="Calibri" w:hAnsi="Times New Roman"/>
              </w:rPr>
              <w:t>Нагорнова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r w:rsidRPr="006108E4">
              <w:rPr>
                <w:rFonts w:ascii="Times New Roman" w:eastAsia="Calibri" w:hAnsi="Times New Roman"/>
              </w:rPr>
              <w:t>О.А.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8E4" w:rsidRPr="00C32C16" w:rsidRDefault="006108E4" w:rsidP="006108E4">
            <w:pPr>
              <w:rPr>
                <w:rFonts w:ascii="Times New Roman" w:eastAsia="Calibri" w:hAnsi="Times New Roman"/>
              </w:rPr>
            </w:pPr>
            <w:r w:rsidRPr="005D1B83">
              <w:rPr>
                <w:rFonts w:ascii="Times New Roman" w:eastAsia="Calibri" w:hAnsi="Times New Roman"/>
              </w:rPr>
              <w:t>Экономист 2 категории</w:t>
            </w:r>
          </w:p>
        </w:tc>
      </w:tr>
      <w:tr w:rsidR="006108E4" w:rsidRPr="00B975D3" w:rsidTr="00B32EDD">
        <w:trPr>
          <w:trHeight w:val="35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8E4" w:rsidRPr="00B975D3" w:rsidRDefault="006108E4" w:rsidP="006108E4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B975D3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6108E4" w:rsidRPr="00B975D3" w:rsidTr="00B32EDD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8E4" w:rsidRPr="00B16B09" w:rsidRDefault="006108E4" w:rsidP="006108E4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Хомуха З.Ю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8E4" w:rsidRPr="00B16B09" w:rsidRDefault="006108E4" w:rsidP="006108E4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B16B09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B16B09">
              <w:rPr>
                <w:rFonts w:ascii="Times New Roman" w:hAnsi="Times New Roman"/>
              </w:rPr>
              <w:t xml:space="preserve">1 категории </w:t>
            </w:r>
            <w:r w:rsidRPr="00B16B09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</w:tr>
    </w:tbl>
    <w:p w:rsidR="00F4544D" w:rsidRPr="006108E4" w:rsidRDefault="008453DB">
      <w:pPr>
        <w:spacing w:before="120" w:after="120"/>
        <w:rPr>
          <w:rFonts w:ascii="Times New Roman" w:hAnsi="Times New Roman"/>
        </w:rPr>
      </w:pPr>
      <w:r w:rsidRPr="006108E4">
        <w:rPr>
          <w:rFonts w:ascii="Times New Roman" w:hAnsi="Times New Roman"/>
        </w:rPr>
        <w:t xml:space="preserve">Заседание проводится в присутствии </w:t>
      </w:r>
      <w:r w:rsidR="00014435" w:rsidRPr="006108E4">
        <w:rPr>
          <w:rFonts w:ascii="Times New Roman" w:hAnsi="Times New Roman"/>
        </w:rPr>
        <w:t>7</w:t>
      </w:r>
      <w:r w:rsidRPr="006108E4">
        <w:rPr>
          <w:rFonts w:ascii="Times New Roman" w:hAnsi="Times New Roman"/>
        </w:rPr>
        <w:t xml:space="preserve"> из </w:t>
      </w:r>
      <w:r w:rsidR="00402DB7" w:rsidRPr="006108E4">
        <w:rPr>
          <w:rFonts w:ascii="Times New Roman" w:hAnsi="Times New Roman"/>
        </w:rPr>
        <w:t>8</w:t>
      </w:r>
      <w:r w:rsidRPr="006108E4">
        <w:rPr>
          <w:rFonts w:ascii="Times New Roman" w:hAnsi="Times New Roman"/>
        </w:rPr>
        <w:t xml:space="preserve"> членов закупочной комиссии. Кворум имеется.</w:t>
      </w:r>
    </w:p>
    <w:p w:rsidR="00F4544D" w:rsidRPr="006108E4" w:rsidRDefault="008453DB" w:rsidP="00AA369F">
      <w:pPr>
        <w:pStyle w:val="af0"/>
        <w:keepLines/>
        <w:numPr>
          <w:ilvl w:val="0"/>
          <w:numId w:val="18"/>
        </w:numPr>
        <w:tabs>
          <w:tab w:val="left" w:pos="284"/>
        </w:tabs>
        <w:ind w:left="0" w:firstLine="36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6108E4">
        <w:rPr>
          <w:rFonts w:ascii="Times New Roman" w:hAnsi="Times New Roman"/>
          <w:sz w:val="24"/>
          <w:szCs w:val="24"/>
        </w:rPr>
        <w:lastRenderedPageBreak/>
        <w:t xml:space="preserve">Согласно </w:t>
      </w:r>
      <w:proofErr w:type="gramStart"/>
      <w:r w:rsidRPr="006108E4">
        <w:rPr>
          <w:rFonts w:ascii="Times New Roman" w:hAnsi="Times New Roman"/>
          <w:sz w:val="24"/>
          <w:szCs w:val="24"/>
        </w:rPr>
        <w:t>протоколу открытия доступа</w:t>
      </w:r>
      <w:proofErr w:type="gramEnd"/>
      <w:r w:rsidRPr="006108E4">
        <w:rPr>
          <w:rFonts w:ascii="Times New Roman" w:hAnsi="Times New Roman"/>
          <w:sz w:val="24"/>
          <w:szCs w:val="24"/>
        </w:rPr>
        <w:t xml:space="preserve"> к заявкам на участие в запросе </w:t>
      </w:r>
      <w:r w:rsidR="00C61146" w:rsidRPr="006108E4">
        <w:rPr>
          <w:rFonts w:ascii="Times New Roman" w:hAnsi="Times New Roman"/>
          <w:sz w:val="24"/>
          <w:szCs w:val="24"/>
        </w:rPr>
        <w:t>котировок</w:t>
      </w:r>
      <w:r w:rsidRPr="006108E4">
        <w:rPr>
          <w:rFonts w:ascii="Times New Roman" w:hAnsi="Times New Roman"/>
          <w:sz w:val="24"/>
          <w:szCs w:val="24"/>
        </w:rPr>
        <w:t xml:space="preserve"> от «</w:t>
      </w:r>
      <w:r w:rsidR="00AA369F">
        <w:rPr>
          <w:rFonts w:ascii="Times New Roman" w:hAnsi="Times New Roman"/>
          <w:sz w:val="24"/>
          <w:szCs w:val="24"/>
        </w:rPr>
        <w:t>03</w:t>
      </w:r>
      <w:r w:rsidRPr="006108E4">
        <w:rPr>
          <w:rFonts w:ascii="Times New Roman" w:hAnsi="Times New Roman"/>
          <w:sz w:val="24"/>
          <w:szCs w:val="24"/>
        </w:rPr>
        <w:t xml:space="preserve">» </w:t>
      </w:r>
      <w:r w:rsidR="00AA369F">
        <w:rPr>
          <w:rFonts w:ascii="Times New Roman" w:hAnsi="Times New Roman"/>
          <w:sz w:val="24"/>
          <w:szCs w:val="24"/>
        </w:rPr>
        <w:t>апреля</w:t>
      </w:r>
      <w:r w:rsidRPr="006108E4">
        <w:rPr>
          <w:rFonts w:ascii="Times New Roman" w:hAnsi="Times New Roman"/>
          <w:sz w:val="24"/>
          <w:szCs w:val="24"/>
        </w:rPr>
        <w:t xml:space="preserve"> </w:t>
      </w:r>
      <w:r w:rsidR="00ED6756" w:rsidRPr="006108E4">
        <w:rPr>
          <w:rFonts w:ascii="Times New Roman" w:hAnsi="Times New Roman"/>
          <w:sz w:val="24"/>
          <w:szCs w:val="24"/>
        </w:rPr>
        <w:t>2</w:t>
      </w:r>
      <w:r w:rsidRPr="006108E4">
        <w:rPr>
          <w:rFonts w:ascii="Times New Roman" w:hAnsi="Times New Roman"/>
          <w:sz w:val="24"/>
          <w:szCs w:val="24"/>
        </w:rPr>
        <w:t>0</w:t>
      </w:r>
      <w:r w:rsidR="006B6429" w:rsidRPr="006108E4">
        <w:rPr>
          <w:rFonts w:ascii="Times New Roman" w:hAnsi="Times New Roman"/>
          <w:sz w:val="24"/>
          <w:szCs w:val="24"/>
        </w:rPr>
        <w:t>2</w:t>
      </w:r>
      <w:r w:rsidR="006108E4" w:rsidRPr="006108E4">
        <w:rPr>
          <w:rFonts w:ascii="Times New Roman" w:hAnsi="Times New Roman"/>
          <w:sz w:val="24"/>
          <w:szCs w:val="24"/>
        </w:rPr>
        <w:t>6</w:t>
      </w:r>
      <w:r w:rsidRPr="006108E4">
        <w:rPr>
          <w:rFonts w:ascii="Times New Roman" w:hAnsi="Times New Roman"/>
          <w:sz w:val="24"/>
          <w:szCs w:val="24"/>
        </w:rPr>
        <w:t xml:space="preserve"> года </w:t>
      </w:r>
      <w:r w:rsidR="00073D61" w:rsidRPr="006108E4">
        <w:rPr>
          <w:rFonts w:ascii="Times New Roman" w:hAnsi="Times New Roman"/>
          <w:sz w:val="24"/>
          <w:szCs w:val="24"/>
        </w:rPr>
        <w:t xml:space="preserve">№ </w:t>
      </w:r>
      <w:r w:rsidR="00AA369F" w:rsidRPr="00AA369F">
        <w:rPr>
          <w:rFonts w:ascii="Times New Roman" w:hAnsi="Times New Roman"/>
          <w:color w:val="000000"/>
          <w:sz w:val="24"/>
          <w:szCs w:val="24"/>
        </w:rPr>
        <w:t>32615850064 (186999)</w:t>
      </w:r>
      <w:r w:rsidR="00AA369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6108E4">
        <w:rPr>
          <w:rFonts w:ascii="Times New Roman" w:hAnsi="Times New Roman"/>
          <w:sz w:val="24"/>
          <w:szCs w:val="24"/>
        </w:rPr>
        <w:t>был</w:t>
      </w:r>
      <w:r w:rsidR="00532450" w:rsidRPr="006108E4">
        <w:rPr>
          <w:rFonts w:ascii="Times New Roman" w:hAnsi="Times New Roman"/>
          <w:sz w:val="24"/>
          <w:szCs w:val="24"/>
        </w:rPr>
        <w:t>а</w:t>
      </w:r>
      <w:r w:rsidR="007B6C02" w:rsidRPr="006108E4">
        <w:rPr>
          <w:rFonts w:ascii="Times New Roman" w:hAnsi="Times New Roman"/>
          <w:sz w:val="24"/>
          <w:szCs w:val="24"/>
        </w:rPr>
        <w:t xml:space="preserve"> подан</w:t>
      </w:r>
      <w:r w:rsidR="00532450" w:rsidRPr="006108E4">
        <w:rPr>
          <w:rFonts w:ascii="Times New Roman" w:hAnsi="Times New Roman"/>
          <w:sz w:val="24"/>
          <w:szCs w:val="24"/>
        </w:rPr>
        <w:t>а</w:t>
      </w:r>
      <w:r w:rsidRPr="006108E4">
        <w:rPr>
          <w:rFonts w:ascii="Times New Roman" w:hAnsi="Times New Roman"/>
          <w:sz w:val="24"/>
          <w:szCs w:val="24"/>
        </w:rPr>
        <w:t xml:space="preserve"> </w:t>
      </w:r>
      <w:r w:rsidR="00532450" w:rsidRPr="006108E4">
        <w:rPr>
          <w:rFonts w:ascii="Times New Roman" w:hAnsi="Times New Roman"/>
          <w:sz w:val="24"/>
          <w:szCs w:val="24"/>
        </w:rPr>
        <w:t>1</w:t>
      </w:r>
      <w:r w:rsidR="000F0EE8" w:rsidRPr="006108E4">
        <w:rPr>
          <w:rFonts w:ascii="Times New Roman" w:hAnsi="Times New Roman"/>
          <w:sz w:val="24"/>
          <w:szCs w:val="24"/>
        </w:rPr>
        <w:t xml:space="preserve"> (</w:t>
      </w:r>
      <w:r w:rsidR="00532450" w:rsidRPr="006108E4">
        <w:rPr>
          <w:rFonts w:ascii="Times New Roman" w:hAnsi="Times New Roman"/>
          <w:sz w:val="24"/>
          <w:szCs w:val="24"/>
        </w:rPr>
        <w:t>одна</w:t>
      </w:r>
      <w:r w:rsidR="000F0EE8" w:rsidRPr="006108E4">
        <w:rPr>
          <w:rFonts w:ascii="Times New Roman" w:hAnsi="Times New Roman"/>
          <w:sz w:val="24"/>
          <w:szCs w:val="24"/>
        </w:rPr>
        <w:t xml:space="preserve">) </w:t>
      </w:r>
      <w:r w:rsidRPr="006108E4">
        <w:rPr>
          <w:rFonts w:ascii="Times New Roman" w:hAnsi="Times New Roman"/>
          <w:sz w:val="24"/>
          <w:szCs w:val="24"/>
        </w:rPr>
        <w:t>заявк</w:t>
      </w:r>
      <w:r w:rsidR="00532450" w:rsidRPr="006108E4">
        <w:rPr>
          <w:rFonts w:ascii="Times New Roman" w:hAnsi="Times New Roman"/>
          <w:sz w:val="24"/>
          <w:szCs w:val="24"/>
        </w:rPr>
        <w:t>а</w:t>
      </w:r>
      <w:r w:rsidRPr="006108E4">
        <w:rPr>
          <w:rFonts w:ascii="Times New Roman" w:hAnsi="Times New Roman"/>
          <w:sz w:val="24"/>
          <w:szCs w:val="24"/>
        </w:rPr>
        <w:t xml:space="preserve"> на участие в запросе </w:t>
      </w:r>
      <w:r w:rsidR="00C61146" w:rsidRPr="006108E4">
        <w:rPr>
          <w:rFonts w:ascii="Times New Roman" w:hAnsi="Times New Roman"/>
          <w:sz w:val="24"/>
          <w:szCs w:val="24"/>
        </w:rPr>
        <w:t>котировок</w:t>
      </w:r>
      <w:r w:rsidRPr="006108E4">
        <w:rPr>
          <w:rFonts w:ascii="Times New Roman" w:hAnsi="Times New Roman"/>
          <w:sz w:val="24"/>
          <w:szCs w:val="24"/>
        </w:rPr>
        <w:t xml:space="preserve"> следующим участник</w:t>
      </w:r>
      <w:r w:rsidR="00D157FA" w:rsidRPr="006108E4">
        <w:rPr>
          <w:rFonts w:ascii="Times New Roman" w:hAnsi="Times New Roman"/>
          <w:sz w:val="24"/>
          <w:szCs w:val="24"/>
        </w:rPr>
        <w:t>ом</w:t>
      </w:r>
      <w:r w:rsidRPr="006108E4">
        <w:rPr>
          <w:rFonts w:ascii="Times New Roman" w:hAnsi="Times New Roman"/>
          <w:sz w:val="24"/>
          <w:szCs w:val="24"/>
        </w:rPr>
        <w:t xml:space="preserve"> запроса </w:t>
      </w:r>
      <w:r w:rsidR="00C61146" w:rsidRPr="006108E4">
        <w:rPr>
          <w:rFonts w:ascii="Times New Roman" w:hAnsi="Times New Roman"/>
          <w:sz w:val="24"/>
          <w:szCs w:val="24"/>
        </w:rPr>
        <w:t>котировок</w:t>
      </w:r>
      <w:r w:rsidRPr="006108E4"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244"/>
        <w:gridCol w:w="4069"/>
        <w:gridCol w:w="1853"/>
        <w:gridCol w:w="2953"/>
      </w:tblGrid>
      <w:tr w:rsidR="0047531B" w:rsidRPr="006108E4" w:rsidTr="005770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Pr="006108E4" w:rsidRDefault="00014435" w:rsidP="00F177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108E4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  <w:r w:rsidR="00F17752" w:rsidRPr="006108E4">
              <w:rPr>
                <w:rFonts w:ascii="Times New Roman" w:eastAsiaTheme="minorHAnsi" w:hAnsi="Times New Roman"/>
                <w:b/>
                <w:bCs/>
              </w:rPr>
              <w:t>ЭТС НЭП</w:t>
            </w:r>
            <w:r w:rsidRPr="006108E4">
              <w:rPr>
                <w:rFonts w:ascii="Times New Roman" w:eastAsiaTheme="minorHAnsi" w:hAnsi="Times New Roman"/>
                <w:b/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Pr="006108E4" w:rsidRDefault="00014435" w:rsidP="005770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108E4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Pr="006108E4" w:rsidRDefault="00014435" w:rsidP="005770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108E4"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Pr="006108E4" w:rsidRDefault="00014435" w:rsidP="005770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108E4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47531B" w:rsidTr="005770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Default="00F17752" w:rsidP="0057704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Pr="00AA369F" w:rsidRDefault="007D7CB1" w:rsidP="00CE52FF">
            <w:pPr>
              <w:keepLines w:val="0"/>
              <w:jc w:val="center"/>
              <w:rPr>
                <w:rFonts w:ascii="Times New Roman" w:eastAsiaTheme="minorHAnsi" w:hAnsi="Times New Roman"/>
                <w:highlight w:val="yellow"/>
              </w:rPr>
            </w:pPr>
            <w:r w:rsidRPr="0047531B">
              <w:rPr>
                <w:rFonts w:ascii="Times New Roman" w:eastAsiaTheme="minorHAnsi" w:hAnsi="Times New Roman"/>
              </w:rPr>
              <w:t>ООО "МУЛЬТИКОМ"</w:t>
            </w:r>
            <w:r w:rsidR="00014435" w:rsidRPr="0047531B">
              <w:rPr>
                <w:rFonts w:ascii="Times New Roman" w:eastAsiaTheme="minorHAnsi" w:hAnsi="Times New Roman"/>
              </w:rPr>
              <w:br/>
              <w:t xml:space="preserve">ИНН: </w:t>
            </w:r>
            <w:r w:rsidRPr="0047531B">
              <w:rPr>
                <w:rFonts w:ascii="Times New Roman" w:eastAsiaTheme="minorHAnsi" w:hAnsi="Times New Roman"/>
              </w:rPr>
              <w:t>7825397688</w:t>
            </w:r>
            <w:r w:rsidR="00014435" w:rsidRPr="0047531B">
              <w:rPr>
                <w:rFonts w:ascii="Times New Roman" w:eastAsiaTheme="minorHAnsi" w:hAnsi="Times New Roman"/>
              </w:rPr>
              <w:t xml:space="preserve"> </w:t>
            </w:r>
            <w:r w:rsidR="00014435" w:rsidRPr="0047531B">
              <w:rPr>
                <w:rFonts w:ascii="Times New Roman" w:eastAsiaTheme="minorHAnsi" w:hAnsi="Times New Roman"/>
              </w:rPr>
              <w:br/>
              <w:t xml:space="preserve">Адрес: </w:t>
            </w:r>
            <w:r w:rsidRPr="0047531B">
              <w:rPr>
                <w:rFonts w:ascii="Times New Roman" w:eastAsiaTheme="minorHAnsi" w:hAnsi="Times New Roman"/>
              </w:rPr>
              <w:t>191</w:t>
            </w:r>
            <w:r w:rsidR="00DA3901" w:rsidRPr="0047531B">
              <w:rPr>
                <w:rFonts w:ascii="Times New Roman" w:eastAsiaTheme="minorHAnsi" w:hAnsi="Times New Roman"/>
              </w:rPr>
              <w:t>119, г</w:t>
            </w:r>
            <w:r w:rsidRPr="0047531B">
              <w:rPr>
                <w:rFonts w:ascii="Times New Roman" w:eastAsiaTheme="minorHAnsi" w:hAnsi="Times New Roman"/>
              </w:rPr>
              <w:t>.</w:t>
            </w:r>
            <w:r w:rsidR="00DA3901" w:rsidRPr="0047531B">
              <w:rPr>
                <w:rFonts w:ascii="Times New Roman" w:eastAsiaTheme="minorHAnsi" w:hAnsi="Times New Roman"/>
              </w:rPr>
              <w:t xml:space="preserve"> </w:t>
            </w:r>
            <w:r w:rsidRPr="0047531B">
              <w:rPr>
                <w:rFonts w:ascii="Times New Roman" w:eastAsiaTheme="minorHAnsi" w:hAnsi="Times New Roman"/>
              </w:rPr>
              <w:t xml:space="preserve">Санкт-Петербург, </w:t>
            </w:r>
            <w:proofErr w:type="spellStart"/>
            <w:r w:rsidRPr="0047531B">
              <w:rPr>
                <w:rFonts w:ascii="Times New Roman" w:eastAsiaTheme="minorHAnsi" w:hAnsi="Times New Roman"/>
              </w:rPr>
              <w:t>вн.тер.г</w:t>
            </w:r>
            <w:proofErr w:type="spellEnd"/>
            <w:r w:rsidRPr="0047531B">
              <w:rPr>
                <w:rFonts w:ascii="Times New Roman" w:eastAsiaTheme="minorHAnsi" w:hAnsi="Times New Roman"/>
              </w:rPr>
              <w:t>. МУНИЦИПАЛЬНЫЙ ОКРУГ ВЛАДИМИРСКИЙ ОКРУГ, ПР-КТ ЛИГОВСКИЙ, Д. 143, ЛИТЕРА А, КВ. 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Pr="00AA369F" w:rsidRDefault="0047531B" w:rsidP="00F17752">
            <w:pPr>
              <w:keepLines w:val="0"/>
              <w:jc w:val="center"/>
              <w:rPr>
                <w:rFonts w:ascii="Times New Roman" w:eastAsiaTheme="minorHAnsi" w:hAnsi="Times New Roman"/>
                <w:highlight w:val="yellow"/>
              </w:rPr>
            </w:pPr>
            <w:r w:rsidRPr="0047531B">
              <w:rPr>
                <w:rFonts w:ascii="Times New Roman" w:eastAsiaTheme="minorHAnsi" w:hAnsi="Times New Roman"/>
              </w:rPr>
              <w:t xml:space="preserve">30.03.2026 09:55:27 </w:t>
            </w:r>
            <w:r w:rsidR="00014435" w:rsidRPr="0047531B">
              <w:rPr>
                <w:rFonts w:ascii="Times New Roman" w:eastAsiaTheme="minorHAnsi" w:hAnsi="Times New Roman"/>
              </w:rPr>
              <w:t>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Pr="00AA369F" w:rsidRDefault="0047531B" w:rsidP="0047531B">
            <w:pPr>
              <w:keepLines w:val="0"/>
              <w:jc w:val="center"/>
              <w:rPr>
                <w:rFonts w:ascii="Times New Roman" w:eastAsiaTheme="minorHAnsi" w:hAnsi="Times New Roman"/>
                <w:highlight w:val="yellow"/>
              </w:rPr>
            </w:pPr>
            <w:r>
              <w:rPr>
                <w:rFonts w:ascii="Times New Roman" w:eastAsiaTheme="minorHAnsi" w:hAnsi="Times New Roman"/>
              </w:rPr>
              <w:t xml:space="preserve">6 </w:t>
            </w:r>
            <w:r w:rsidRPr="0047531B">
              <w:rPr>
                <w:rFonts w:ascii="Times New Roman" w:eastAsiaTheme="minorHAnsi" w:hAnsi="Times New Roman"/>
              </w:rPr>
              <w:t xml:space="preserve">267 796,67 </w:t>
            </w:r>
            <w:r w:rsidR="00014435" w:rsidRPr="0047531B">
              <w:rPr>
                <w:rFonts w:ascii="Times New Roman" w:eastAsiaTheme="minorHAnsi" w:hAnsi="Times New Roman"/>
              </w:rPr>
              <w:t>(</w:t>
            </w:r>
            <w:r w:rsidRPr="0047531B">
              <w:rPr>
                <w:rFonts w:ascii="Times New Roman" w:eastAsiaTheme="minorHAnsi" w:hAnsi="Times New Roman"/>
              </w:rPr>
              <w:t>Шесть миллионов двести шестьдесят семь тысяч семьсот девяносто шесть</w:t>
            </w:r>
            <w:r w:rsidR="00014435" w:rsidRPr="0047531B">
              <w:rPr>
                <w:rFonts w:ascii="Times New Roman" w:eastAsiaTheme="minorHAnsi" w:hAnsi="Times New Roman"/>
              </w:rPr>
              <w:t xml:space="preserve">) рублей </w:t>
            </w:r>
            <w:r w:rsidRPr="0047531B">
              <w:rPr>
                <w:rFonts w:ascii="Times New Roman" w:eastAsiaTheme="minorHAnsi" w:hAnsi="Times New Roman"/>
              </w:rPr>
              <w:t>67</w:t>
            </w:r>
            <w:r w:rsidR="00DA3901" w:rsidRPr="0047531B">
              <w:rPr>
                <w:rFonts w:ascii="Times New Roman" w:eastAsiaTheme="minorHAnsi" w:hAnsi="Times New Roman"/>
              </w:rPr>
              <w:t xml:space="preserve"> копеек </w:t>
            </w:r>
            <w:r w:rsidR="00532450" w:rsidRPr="0047531B">
              <w:rPr>
                <w:rFonts w:ascii="Times New Roman" w:eastAsiaTheme="minorHAnsi" w:hAnsi="Times New Roman"/>
              </w:rPr>
              <w:t xml:space="preserve">включая </w:t>
            </w:r>
            <w:r w:rsidR="00014435" w:rsidRPr="0047531B">
              <w:rPr>
                <w:rFonts w:ascii="Times New Roman" w:eastAsiaTheme="minorHAnsi" w:hAnsi="Times New Roman"/>
              </w:rPr>
              <w:t xml:space="preserve">НДС </w:t>
            </w:r>
          </w:p>
        </w:tc>
      </w:tr>
    </w:tbl>
    <w:p w:rsidR="00A0129F" w:rsidRDefault="00A0129F" w:rsidP="006B6429">
      <w:pPr>
        <w:autoSpaceDE w:val="0"/>
        <w:autoSpaceDN w:val="0"/>
        <w:rPr>
          <w:rFonts w:ascii="Times New Roman" w:hAnsi="Times New Roman"/>
        </w:rPr>
      </w:pPr>
    </w:p>
    <w:p w:rsidR="00457F0D" w:rsidRPr="00B975D3" w:rsidRDefault="00457F0D" w:rsidP="006B6429">
      <w:pPr>
        <w:autoSpaceDE w:val="0"/>
        <w:autoSpaceDN w:val="0"/>
        <w:rPr>
          <w:rFonts w:ascii="Times New Roman" w:hAnsi="Times New Roman"/>
        </w:rPr>
      </w:pPr>
      <w:r w:rsidRPr="0018280D">
        <w:rPr>
          <w:rFonts w:ascii="Times New Roman" w:hAnsi="Times New Roman"/>
        </w:rPr>
        <w:t>В связи с тем, что по окончании срока подачи заявок на участие в запросе котировок подана только одна заявка от одного участника, в соответствии с подп</w:t>
      </w:r>
      <w:r>
        <w:rPr>
          <w:rFonts w:ascii="Times New Roman" w:hAnsi="Times New Roman"/>
        </w:rPr>
        <w:t>.</w:t>
      </w:r>
      <w:r w:rsidRPr="0018280D">
        <w:rPr>
          <w:rFonts w:ascii="Times New Roman" w:hAnsi="Times New Roman"/>
        </w:rPr>
        <w:t xml:space="preserve"> а) п</w:t>
      </w:r>
      <w:r>
        <w:rPr>
          <w:rFonts w:ascii="Times New Roman" w:hAnsi="Times New Roman"/>
        </w:rPr>
        <w:t xml:space="preserve">. </w:t>
      </w:r>
      <w:r w:rsidRPr="0018280D">
        <w:rPr>
          <w:rFonts w:ascii="Times New Roman" w:hAnsi="Times New Roman"/>
        </w:rPr>
        <w:t>1.1 ч</w:t>
      </w:r>
      <w:r>
        <w:rPr>
          <w:rFonts w:ascii="Times New Roman" w:hAnsi="Times New Roman"/>
        </w:rPr>
        <w:t xml:space="preserve">. </w:t>
      </w:r>
      <w:r w:rsidRPr="0018280D">
        <w:rPr>
          <w:rFonts w:ascii="Times New Roman" w:hAnsi="Times New Roman"/>
        </w:rPr>
        <w:t>1 ст. 6.4 ЕОСЗ запрос котировок признан не состоявшимся.</w:t>
      </w:r>
    </w:p>
    <w:p w:rsidR="00F4544D" w:rsidRPr="00B975D3" w:rsidRDefault="008453DB" w:rsidP="00CC6D34">
      <w:pPr>
        <w:pStyle w:val="af0"/>
        <w:keepLines/>
        <w:numPr>
          <w:ilvl w:val="0"/>
          <w:numId w:val="18"/>
        </w:numPr>
        <w:tabs>
          <w:tab w:val="left" w:pos="284"/>
        </w:tabs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B975D3">
        <w:rPr>
          <w:rFonts w:ascii="Times New Roman" w:eastAsia="Times New Roman" w:hAnsi="Times New Roman"/>
          <w:sz w:val="24"/>
          <w:szCs w:val="24"/>
        </w:rPr>
        <w:t xml:space="preserve">По результатам рассмотрения заявок на участие в запросе </w:t>
      </w:r>
      <w:r w:rsidR="00C61146" w:rsidRPr="00B975D3">
        <w:rPr>
          <w:rFonts w:ascii="Times New Roman" w:hAnsi="Times New Roman"/>
          <w:sz w:val="24"/>
          <w:szCs w:val="24"/>
        </w:rPr>
        <w:t>котировок</w:t>
      </w:r>
      <w:r w:rsidRPr="00B975D3">
        <w:rPr>
          <w:rFonts w:ascii="Times New Roman" w:eastAsia="Times New Roman" w:hAnsi="Times New Roman"/>
          <w:sz w:val="24"/>
          <w:szCs w:val="24"/>
        </w:rPr>
        <w:t xml:space="preserve"> на отборочной стадии закупочной комиссией были приняты следующие решения:</w:t>
      </w:r>
    </w:p>
    <w:p w:rsidR="00F4544D" w:rsidRPr="00B975D3" w:rsidRDefault="008453DB" w:rsidP="008D0D00">
      <w:pPr>
        <w:pStyle w:val="a5"/>
        <w:spacing w:before="0" w:beforeAutospacing="0"/>
        <w:jc w:val="both"/>
      </w:pPr>
      <w:r w:rsidRPr="00B975D3">
        <w:t xml:space="preserve">2.1. Допустить к дальнейшему участию в запросе </w:t>
      </w:r>
      <w:r w:rsidR="00C61146" w:rsidRPr="00B975D3">
        <w:t>котировок</w:t>
      </w:r>
      <w:r w:rsidRPr="00B975D3">
        <w:t xml:space="preserve"> следующ</w:t>
      </w:r>
      <w:r w:rsidR="00AC6A2C" w:rsidRPr="00B975D3">
        <w:t>его</w:t>
      </w:r>
      <w:r w:rsidRPr="00B975D3">
        <w:t xml:space="preserve"> участник</w:t>
      </w:r>
      <w:r w:rsidR="00AC6A2C" w:rsidRPr="00B975D3">
        <w:t>а</w:t>
      </w:r>
      <w:r w:rsidRPr="00B975D3">
        <w:t xml:space="preserve"> запроса </w:t>
      </w:r>
      <w:r w:rsidR="00C61146" w:rsidRPr="00B975D3">
        <w:t>котировок</w:t>
      </w:r>
      <w:r w:rsidRPr="00B975D3">
        <w:t>, отвечающ</w:t>
      </w:r>
      <w:r w:rsidR="00AC6A2C" w:rsidRPr="00B975D3">
        <w:t>его</w:t>
      </w:r>
      <w:r w:rsidRPr="00B975D3">
        <w:t xml:space="preserve"> требован</w:t>
      </w:r>
      <w:r w:rsidR="00525B9D" w:rsidRPr="00B975D3">
        <w:t>иям</w:t>
      </w:r>
      <w:r w:rsidRPr="00B975D3">
        <w:t xml:space="preserve"> документации по запросу </w:t>
      </w:r>
      <w:r w:rsidR="00C61146" w:rsidRPr="00B975D3">
        <w:t>котировок</w:t>
      </w:r>
      <w:r w:rsidRPr="00B975D3">
        <w:t xml:space="preserve"> и подавш</w:t>
      </w:r>
      <w:r w:rsidR="00AC6A2C" w:rsidRPr="00B975D3">
        <w:t>ему</w:t>
      </w:r>
      <w:r w:rsidRPr="00B975D3">
        <w:t xml:space="preserve"> заявку на участие в запросе </w:t>
      </w:r>
      <w:r w:rsidR="00C61146" w:rsidRPr="00B975D3">
        <w:t>котировок</w:t>
      </w:r>
      <w:r w:rsidRPr="00B975D3">
        <w:t>, отвечающ</w:t>
      </w:r>
      <w:r w:rsidR="00525B9D" w:rsidRPr="00B975D3">
        <w:t>ую</w:t>
      </w:r>
      <w:r w:rsidRPr="00B975D3">
        <w:t xml:space="preserve"> требованиям документации по запросу </w:t>
      </w:r>
      <w:r w:rsidR="00C61146" w:rsidRPr="00B975D3">
        <w:t>котировок</w:t>
      </w:r>
      <w:r w:rsidRPr="00B975D3">
        <w:t xml:space="preserve">: </w:t>
      </w:r>
    </w:p>
    <w:p w:rsidR="00F4544D" w:rsidRPr="00B975D3" w:rsidRDefault="008453DB" w:rsidP="00F51CB9">
      <w:pPr>
        <w:jc w:val="left"/>
        <w:rPr>
          <w:rFonts w:ascii="Times New Roman" w:hAnsi="Times New Roman"/>
          <w:color w:val="000000"/>
        </w:rPr>
      </w:pPr>
      <w:r w:rsidRPr="00B975D3">
        <w:rPr>
          <w:rFonts w:ascii="Times New Roman" w:hAnsi="Times New Roman"/>
        </w:rPr>
        <w:t>2.1.1.</w:t>
      </w:r>
      <w:r w:rsidRPr="00B975D3">
        <w:rPr>
          <w:rFonts w:ascii="Times New Roman" w:hAnsi="Times New Roman"/>
          <w:b/>
        </w:rPr>
        <w:t xml:space="preserve"> </w:t>
      </w:r>
      <w:r w:rsidR="002763EA" w:rsidRPr="002763EA">
        <w:rPr>
          <w:rFonts w:ascii="Times New Roman" w:hAnsi="Times New Roman"/>
          <w:color w:val="000000"/>
        </w:rPr>
        <w:t>ООО "МУЛЬТИКОМ"</w:t>
      </w:r>
      <w:r w:rsidR="008860A4" w:rsidRPr="00B975D3">
        <w:rPr>
          <w:rFonts w:ascii="Times New Roman" w:hAnsi="Times New Roman"/>
        </w:rPr>
        <w:t>.</w:t>
      </w:r>
    </w:p>
    <w:p w:rsidR="00F4544D" w:rsidRPr="00B975D3" w:rsidRDefault="008453DB">
      <w:pPr>
        <w:pStyle w:val="a5"/>
        <w:spacing w:before="120" w:beforeAutospacing="0" w:after="0" w:afterAutospacing="0"/>
        <w:jc w:val="both"/>
        <w:rPr>
          <w:rFonts w:eastAsiaTheme="minorHAnsi"/>
        </w:rPr>
      </w:pPr>
      <w:r w:rsidRPr="00B975D3">
        <w:rPr>
          <w:rFonts w:eastAsiaTheme="minorHAnsi"/>
        </w:rPr>
        <w:t xml:space="preserve">Результаты голосования: </w:t>
      </w:r>
    </w:p>
    <w:p w:rsidR="00F4544D" w:rsidRPr="00B975D3" w:rsidRDefault="006D2D8D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«за» –7</w:t>
      </w:r>
      <w:r w:rsidR="001F18B4" w:rsidRPr="00B975D3">
        <w:rPr>
          <w:rFonts w:ascii="Times New Roman" w:eastAsiaTheme="minorHAnsi" w:hAnsi="Times New Roman"/>
        </w:rPr>
        <w:t xml:space="preserve"> голосов</w:t>
      </w:r>
      <w:r w:rsidR="008453DB" w:rsidRPr="00B975D3">
        <w:rPr>
          <w:rFonts w:ascii="Times New Roman" w:eastAsiaTheme="minorHAnsi" w:hAnsi="Times New Roman"/>
        </w:rPr>
        <w:t xml:space="preserve">; </w:t>
      </w:r>
    </w:p>
    <w:p w:rsidR="00F4544D" w:rsidRPr="00B975D3" w:rsidRDefault="008453DB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975D3">
        <w:rPr>
          <w:rFonts w:ascii="Times New Roman" w:eastAsiaTheme="minorHAnsi" w:hAnsi="Times New Roman"/>
        </w:rPr>
        <w:t xml:space="preserve">«против» – 0 голосов; </w:t>
      </w:r>
    </w:p>
    <w:p w:rsidR="00F4544D" w:rsidRPr="00B975D3" w:rsidRDefault="008453DB" w:rsidP="007A0F76">
      <w:pPr>
        <w:pStyle w:val="af0"/>
        <w:numPr>
          <w:ilvl w:val="0"/>
          <w:numId w:val="5"/>
        </w:numPr>
        <w:spacing w:after="120"/>
        <w:ind w:hanging="294"/>
        <w:rPr>
          <w:rFonts w:ascii="Times New Roman" w:eastAsiaTheme="minorHAnsi" w:hAnsi="Times New Roman"/>
          <w:sz w:val="24"/>
          <w:szCs w:val="24"/>
        </w:rPr>
      </w:pPr>
      <w:r w:rsidRPr="00B975D3">
        <w:rPr>
          <w:rFonts w:ascii="Times New Roman" w:eastAsiaTheme="minorHAnsi" w:hAnsi="Times New Roman"/>
          <w:sz w:val="24"/>
          <w:szCs w:val="24"/>
        </w:rPr>
        <w:t xml:space="preserve">«воздержался» – 0 голосов. </w:t>
      </w:r>
    </w:p>
    <w:p w:rsidR="00C719A6" w:rsidRPr="00B975D3" w:rsidRDefault="00C719A6" w:rsidP="007A0F76">
      <w:pPr>
        <w:pStyle w:val="af0"/>
        <w:keepLines/>
        <w:numPr>
          <w:ilvl w:val="0"/>
          <w:numId w:val="18"/>
        </w:numPr>
        <w:tabs>
          <w:tab w:val="left" w:pos="284"/>
        </w:tabs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B975D3">
        <w:rPr>
          <w:rFonts w:ascii="Times New Roman" w:hAnsi="Times New Roman"/>
          <w:sz w:val="24"/>
          <w:szCs w:val="24"/>
        </w:rPr>
        <w:t>На основании ранжирования заявок на участие в запросе котировок по цене, начиная с наименьшей, с учетом времени подачи заявок, каждой заявке на участие в запросе котировок присвоены следующие места (заявке на участие в запросе котировок, цена которой, является наименьшей из всех поданных заявок, присвоено первое место):</w:t>
      </w:r>
    </w:p>
    <w:tbl>
      <w:tblPr>
        <w:tblW w:w="515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3"/>
        <w:gridCol w:w="3545"/>
        <w:gridCol w:w="5090"/>
      </w:tblGrid>
      <w:tr w:rsidR="00C719A6" w:rsidRPr="00B975D3" w:rsidTr="000C7FA4">
        <w:trPr>
          <w:trHeight w:val="411"/>
          <w:jc w:val="center"/>
        </w:trPr>
        <w:tc>
          <w:tcPr>
            <w:tcW w:w="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B975D3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975D3">
              <w:rPr>
                <w:rFonts w:ascii="Times New Roman" w:eastAsiaTheme="minorHAnsi" w:hAnsi="Times New Roman"/>
                <w:b/>
                <w:bCs/>
                <w:lang w:eastAsia="en-US"/>
              </w:rPr>
              <w:t>Место участника запроса котировок</w:t>
            </w:r>
          </w:p>
        </w:tc>
        <w:tc>
          <w:tcPr>
            <w:tcW w:w="1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B975D3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975D3">
              <w:rPr>
                <w:rFonts w:ascii="Times New Roman" w:eastAsiaTheme="minorHAnsi" w:hAnsi="Times New Roman"/>
                <w:b/>
                <w:bCs/>
                <w:lang w:eastAsia="en-US"/>
              </w:rPr>
              <w:t>Наименование (для юридического лица), ФИО (для физического лица) участника запроса котировок</w:t>
            </w:r>
          </w:p>
        </w:tc>
        <w:tc>
          <w:tcPr>
            <w:tcW w:w="2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B975D3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975D3">
              <w:rPr>
                <w:rFonts w:ascii="Times New Roman" w:eastAsiaTheme="minorHAnsi" w:hAnsi="Times New Roman"/>
                <w:b/>
                <w:bCs/>
                <w:lang w:eastAsia="en-US"/>
              </w:rPr>
              <w:t>Цена заявки на участие в запросе котировок</w:t>
            </w:r>
          </w:p>
        </w:tc>
      </w:tr>
      <w:tr w:rsidR="00C719A6" w:rsidRPr="00B975D3" w:rsidTr="000C7FA4">
        <w:trPr>
          <w:trHeight w:val="875"/>
          <w:jc w:val="center"/>
        </w:trPr>
        <w:tc>
          <w:tcPr>
            <w:tcW w:w="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B975D3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975D3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19A6" w:rsidRPr="00572398" w:rsidRDefault="002763EA" w:rsidP="00C719A6">
            <w:pPr>
              <w:pStyle w:val="ac"/>
              <w:tabs>
                <w:tab w:val="left" w:pos="329"/>
              </w:tabs>
              <w:spacing w:after="0"/>
              <w:jc w:val="left"/>
              <w:rPr>
                <w:rFonts w:ascii="Times New Roman" w:eastAsiaTheme="minorHAnsi" w:hAnsi="Times New Roman"/>
                <w:highlight w:val="yellow"/>
                <w:lang w:eastAsia="en-US"/>
              </w:rPr>
            </w:pPr>
            <w:r w:rsidRPr="0047531B">
              <w:rPr>
                <w:rFonts w:ascii="Times New Roman" w:eastAsiaTheme="minorHAnsi" w:hAnsi="Times New Roman"/>
              </w:rPr>
              <w:t>ООО "МУЛЬТИКОМ"</w:t>
            </w:r>
            <w:r w:rsidR="0064636A" w:rsidRPr="0047531B">
              <w:rPr>
                <w:rFonts w:ascii="Times New Roman" w:eastAsiaTheme="minorHAnsi" w:hAnsi="Times New Roman"/>
              </w:rPr>
              <w:br/>
              <w:t xml:space="preserve">ИНН: </w:t>
            </w:r>
            <w:r w:rsidRPr="0047531B">
              <w:rPr>
                <w:rFonts w:ascii="Times New Roman" w:eastAsiaTheme="minorHAnsi" w:hAnsi="Times New Roman"/>
              </w:rPr>
              <w:t>7825397688</w:t>
            </w:r>
          </w:p>
        </w:tc>
        <w:tc>
          <w:tcPr>
            <w:tcW w:w="2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19A6" w:rsidRPr="00572398" w:rsidRDefault="0047531B" w:rsidP="00FE3904">
            <w:pPr>
              <w:keepLines w:val="0"/>
              <w:jc w:val="left"/>
              <w:rPr>
                <w:rFonts w:ascii="Times New Roman" w:eastAsiaTheme="minorHAnsi" w:hAnsi="Times New Roman"/>
                <w:highlight w:val="yellow"/>
                <w:lang w:eastAsia="en-US"/>
              </w:rPr>
            </w:pPr>
            <w:r w:rsidRPr="0047531B">
              <w:rPr>
                <w:rFonts w:ascii="Times New Roman" w:hAnsi="Times New Roman"/>
              </w:rPr>
              <w:t>6 267 796,67 (Шесть миллионов двести шестьдесят семь тысяч семьсот девяносто шесть) рублей 67 копеек включая НДС</w:t>
            </w:r>
          </w:p>
        </w:tc>
      </w:tr>
    </w:tbl>
    <w:p w:rsidR="00690315" w:rsidRPr="00B975D3" w:rsidRDefault="00690315" w:rsidP="007A0F76">
      <w:pPr>
        <w:pStyle w:val="af0"/>
        <w:keepLines/>
        <w:numPr>
          <w:ilvl w:val="0"/>
          <w:numId w:val="18"/>
        </w:numPr>
        <w:tabs>
          <w:tab w:val="left" w:pos="284"/>
        </w:tabs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B975D3">
        <w:rPr>
          <w:rFonts w:ascii="Times New Roman" w:hAnsi="Times New Roman"/>
          <w:sz w:val="24"/>
          <w:szCs w:val="24"/>
        </w:rPr>
        <w:t xml:space="preserve"> В связи с тем, что по результатам рассмотрения заявок принято решение о допуске только одного участника запроса котировок, в соответствии с подпунктом б) пункта 1.2 части 1 статьи 6.4 ЕОСЗ запрос котировок признан несостоявшимся.</w:t>
      </w:r>
    </w:p>
    <w:p w:rsidR="00C719A6" w:rsidRDefault="00690315" w:rsidP="0047531B">
      <w:pPr>
        <w:pStyle w:val="af0"/>
        <w:keepLines/>
        <w:numPr>
          <w:ilvl w:val="0"/>
          <w:numId w:val="18"/>
        </w:numPr>
        <w:tabs>
          <w:tab w:val="left" w:pos="284"/>
        </w:tabs>
        <w:ind w:left="0" w:firstLine="36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B975D3">
        <w:rPr>
          <w:rFonts w:ascii="Times New Roman" w:hAnsi="Times New Roman"/>
          <w:sz w:val="24"/>
          <w:szCs w:val="24"/>
        </w:rPr>
        <w:t xml:space="preserve">В соответствии с п. а) ч. 4 ст. 6.4 ЕОСЗ заключить договор с единственным допущенным участником запроса </w:t>
      </w:r>
      <w:r w:rsidR="002763EA" w:rsidRPr="002763EA">
        <w:rPr>
          <w:rFonts w:ascii="Times New Roman" w:hAnsi="Times New Roman"/>
          <w:sz w:val="24"/>
          <w:szCs w:val="24"/>
        </w:rPr>
        <w:t>ООО "МУЛЬТИКОМ"</w:t>
      </w:r>
      <w:r w:rsidR="002763EA">
        <w:rPr>
          <w:rFonts w:ascii="Times New Roman" w:hAnsi="Times New Roman"/>
          <w:sz w:val="24"/>
          <w:szCs w:val="24"/>
        </w:rPr>
        <w:t xml:space="preserve"> </w:t>
      </w:r>
      <w:r w:rsidRPr="00B975D3">
        <w:rPr>
          <w:rFonts w:ascii="Times New Roman" w:hAnsi="Times New Roman"/>
          <w:sz w:val="24"/>
          <w:szCs w:val="24"/>
        </w:rPr>
        <w:t xml:space="preserve">ИНН </w:t>
      </w:r>
      <w:r w:rsidR="002763EA" w:rsidRPr="002763EA">
        <w:rPr>
          <w:rFonts w:ascii="Times New Roman" w:hAnsi="Times New Roman"/>
          <w:sz w:val="24"/>
          <w:szCs w:val="24"/>
        </w:rPr>
        <w:t>7825397688</w:t>
      </w:r>
      <w:r w:rsidRPr="00B975D3">
        <w:rPr>
          <w:rFonts w:ascii="Times New Roman" w:hAnsi="Times New Roman"/>
          <w:sz w:val="24"/>
          <w:szCs w:val="24"/>
        </w:rPr>
        <w:t xml:space="preserve"> с ценой заявки </w:t>
      </w:r>
      <w:r w:rsidR="0047531B" w:rsidRPr="0047531B">
        <w:rPr>
          <w:rFonts w:ascii="Times New Roman" w:hAnsi="Times New Roman"/>
          <w:sz w:val="24"/>
          <w:szCs w:val="24"/>
        </w:rPr>
        <w:t>6 267 796,67 (Шесть миллионов двести шестьдесят семь тысяч семьсот девяносто шесть) рублей 67 копеек включая НДС</w:t>
      </w:r>
      <w:r w:rsidR="00F645A4">
        <w:rPr>
          <w:rFonts w:ascii="Times New Roman" w:hAnsi="Times New Roman"/>
          <w:sz w:val="24"/>
          <w:szCs w:val="24"/>
        </w:rPr>
        <w:t>.</w:t>
      </w:r>
    </w:p>
    <w:p w:rsidR="004626F5" w:rsidRDefault="004626F5" w:rsidP="00EF54F5">
      <w:pPr>
        <w:pStyle w:val="af0"/>
        <w:keepLines/>
        <w:numPr>
          <w:ilvl w:val="0"/>
          <w:numId w:val="18"/>
        </w:numPr>
        <w:tabs>
          <w:tab w:val="left" w:pos="284"/>
        </w:tabs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4626F5">
        <w:rPr>
          <w:rFonts w:ascii="Times New Roman" w:hAnsi="Times New Roman"/>
          <w:sz w:val="24"/>
          <w:szCs w:val="24"/>
        </w:rPr>
        <w:t xml:space="preserve">В соответствии со ст. 9.3 ЕОСЗ Заказчику рекомендовано провести преддоговорные переговоры с </w:t>
      </w:r>
      <w:r w:rsidR="00EF54F5" w:rsidRPr="00EF54F5">
        <w:rPr>
          <w:rFonts w:ascii="Times New Roman" w:hAnsi="Times New Roman"/>
          <w:sz w:val="24"/>
          <w:szCs w:val="24"/>
        </w:rPr>
        <w:t xml:space="preserve">ООО "МУЛЬТИКОМ" </w:t>
      </w:r>
      <w:r w:rsidRPr="004626F5">
        <w:rPr>
          <w:rFonts w:ascii="Times New Roman" w:hAnsi="Times New Roman"/>
          <w:sz w:val="24"/>
          <w:szCs w:val="24"/>
        </w:rPr>
        <w:t>по снижению цены.</w:t>
      </w:r>
    </w:p>
    <w:p w:rsidR="00F4544D" w:rsidRPr="00B975D3" w:rsidRDefault="001A2DC6" w:rsidP="00543B15">
      <w:pPr>
        <w:pStyle w:val="af0"/>
        <w:spacing w:before="6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B975D3">
        <w:rPr>
          <w:rFonts w:ascii="Times New Roman" w:eastAsia="Times New Roman" w:hAnsi="Times New Roman"/>
          <w:b/>
          <w:sz w:val="24"/>
          <w:szCs w:val="24"/>
        </w:rPr>
        <w:t>Закупочная комиссия:</w:t>
      </w:r>
    </w:p>
    <w:p w:rsidR="00F4544D" w:rsidRPr="00B975D3" w:rsidRDefault="008453DB" w:rsidP="00543B15">
      <w:pPr>
        <w:keepLines w:val="0"/>
        <w:rPr>
          <w:rFonts w:ascii="Times New Roman" w:hAnsi="Times New Roman"/>
        </w:rPr>
      </w:pPr>
      <w:r w:rsidRPr="00B975D3">
        <w:rPr>
          <w:rFonts w:ascii="Times New Roman" w:hAnsi="Times New Roman"/>
        </w:rPr>
        <w:lastRenderedPageBreak/>
        <w:t xml:space="preserve"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 w:rsidRPr="00B975D3">
        <w:rPr>
          <w:rFonts w:ascii="Times New Roman" w:hAnsi="Times New Roman"/>
        </w:rPr>
        <w:t>Госкорпорации</w:t>
      </w:r>
      <w:proofErr w:type="spellEnd"/>
      <w:r w:rsidRPr="00B975D3">
        <w:rPr>
          <w:rFonts w:ascii="Times New Roman" w:hAnsi="Times New Roman"/>
        </w:rPr>
        <w:t xml:space="preserve"> «</w:t>
      </w:r>
      <w:proofErr w:type="spellStart"/>
      <w:r w:rsidRPr="00B975D3">
        <w:rPr>
          <w:rFonts w:ascii="Times New Roman" w:hAnsi="Times New Roman"/>
        </w:rPr>
        <w:t>Росатом</w:t>
      </w:r>
      <w:proofErr w:type="spellEnd"/>
      <w:r w:rsidRPr="00B975D3">
        <w:rPr>
          <w:rFonts w:ascii="Times New Roman" w:hAnsi="Times New Roman"/>
        </w:rPr>
        <w:t>»:</w:t>
      </w:r>
    </w:p>
    <w:p w:rsidR="00F4544D" w:rsidRPr="00B975D3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B975D3">
        <w:rPr>
          <w:rFonts w:ascii="Times New Roman" w:hAnsi="Times New Roman"/>
        </w:rPr>
        <w:t>подтверждает объективность принимаемых решений;</w:t>
      </w:r>
    </w:p>
    <w:p w:rsidR="00F4544D" w:rsidRPr="00B975D3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B975D3">
        <w:rPr>
          <w:rFonts w:ascii="Times New Roman" w:hAnsi="Times New Roman"/>
        </w:rPr>
        <w:t xml:space="preserve">заявляет об отсутствии личной заинтересованности в исходе </w:t>
      </w:r>
      <w:r w:rsidRPr="00B975D3">
        <w:rPr>
          <w:rFonts w:ascii="Times New Roman" w:hAnsi="Times New Roman"/>
          <w:bCs/>
        </w:rPr>
        <w:t xml:space="preserve">запроса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>;</w:t>
      </w:r>
    </w:p>
    <w:p w:rsidR="00F4544D" w:rsidRPr="00B975D3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B975D3">
        <w:rPr>
          <w:rFonts w:ascii="Times New Roman" w:hAnsi="Times New Roman"/>
        </w:rPr>
        <w:t>принимает на себя обязательства:</w:t>
      </w:r>
    </w:p>
    <w:p w:rsidR="00F4544D" w:rsidRPr="00B975D3" w:rsidRDefault="008453DB" w:rsidP="00543B15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</w:rPr>
      </w:pPr>
      <w:r w:rsidRPr="00B975D3">
        <w:rPr>
          <w:rFonts w:ascii="Times New Roman" w:hAnsi="Times New Roman"/>
        </w:rPr>
        <w:t xml:space="preserve">не допускать во время проведения </w:t>
      </w:r>
      <w:r w:rsidRPr="00B975D3">
        <w:rPr>
          <w:rFonts w:ascii="Times New Roman" w:hAnsi="Times New Roman"/>
          <w:bCs/>
        </w:rPr>
        <w:t xml:space="preserve">запроса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 xml:space="preserve"> предоставления сведений о предложениях участников </w:t>
      </w:r>
      <w:r w:rsidRPr="00B975D3">
        <w:rPr>
          <w:rFonts w:ascii="Times New Roman" w:hAnsi="Times New Roman"/>
          <w:bCs/>
        </w:rPr>
        <w:t xml:space="preserve">запроса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 xml:space="preserve">, ходе проведения </w:t>
      </w:r>
      <w:r w:rsidRPr="00B975D3">
        <w:rPr>
          <w:rFonts w:ascii="Times New Roman" w:hAnsi="Times New Roman"/>
          <w:bCs/>
        </w:rPr>
        <w:t xml:space="preserve">запроса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B975D3">
        <w:rPr>
          <w:rFonts w:ascii="Times New Roman" w:hAnsi="Times New Roman"/>
        </w:rPr>
        <w:t>Госкорпорации</w:t>
      </w:r>
      <w:proofErr w:type="spellEnd"/>
      <w:r w:rsidRPr="00B975D3">
        <w:rPr>
          <w:rFonts w:ascii="Times New Roman" w:hAnsi="Times New Roman"/>
        </w:rPr>
        <w:t xml:space="preserve"> «</w:t>
      </w:r>
      <w:proofErr w:type="spellStart"/>
      <w:r w:rsidRPr="00B975D3">
        <w:rPr>
          <w:rFonts w:ascii="Times New Roman" w:hAnsi="Times New Roman"/>
        </w:rPr>
        <w:t>Росатом</w:t>
      </w:r>
      <w:proofErr w:type="spellEnd"/>
      <w:r w:rsidRPr="00B975D3">
        <w:rPr>
          <w:rFonts w:ascii="Times New Roman" w:hAnsi="Times New Roman"/>
        </w:rPr>
        <w:t xml:space="preserve">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 w:rsidRPr="00B975D3">
        <w:rPr>
          <w:rFonts w:ascii="Times New Roman" w:hAnsi="Times New Roman"/>
          <w:lang w:eastAsia="ar-SA"/>
        </w:rPr>
        <w:t xml:space="preserve">документацией по </w:t>
      </w:r>
      <w:r w:rsidRPr="00B975D3">
        <w:rPr>
          <w:rFonts w:ascii="Times New Roman" w:hAnsi="Times New Roman"/>
        </w:rPr>
        <w:t xml:space="preserve">запросу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>;</w:t>
      </w:r>
    </w:p>
    <w:p w:rsidR="00F4544D" w:rsidRPr="00B975D3" w:rsidRDefault="008453DB" w:rsidP="00543B15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</w:rPr>
      </w:pPr>
      <w:r w:rsidRPr="00B975D3">
        <w:rPr>
          <w:rFonts w:ascii="Times New Roman" w:hAnsi="Times New Roman"/>
        </w:rPr>
        <w:t xml:space="preserve">не координировать деятельность участников в рамках </w:t>
      </w:r>
      <w:r w:rsidRPr="00B975D3">
        <w:rPr>
          <w:rFonts w:ascii="Times New Roman" w:hAnsi="Times New Roman"/>
          <w:bCs/>
        </w:rPr>
        <w:t xml:space="preserve">запроса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B975D3">
        <w:rPr>
          <w:rFonts w:ascii="Times New Roman" w:hAnsi="Times New Roman"/>
          <w:bCs/>
        </w:rPr>
        <w:t xml:space="preserve">запроса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>;</w:t>
      </w:r>
    </w:p>
    <w:p w:rsidR="00F4544D" w:rsidRPr="00B975D3" w:rsidRDefault="008453DB" w:rsidP="00543B15">
      <w:pPr>
        <w:keepLines w:val="0"/>
        <w:numPr>
          <w:ilvl w:val="0"/>
          <w:numId w:val="10"/>
        </w:numPr>
        <w:spacing w:after="60"/>
        <w:ind w:left="1417" w:hanging="425"/>
        <w:rPr>
          <w:rFonts w:ascii="Times New Roman" w:hAnsi="Times New Roman"/>
        </w:rPr>
      </w:pPr>
      <w:r w:rsidRPr="00B975D3">
        <w:rPr>
          <w:rFonts w:ascii="Times New Roman" w:hAnsi="Times New Roman"/>
        </w:rPr>
        <w:t xml:space="preserve">не проводить переговоров с участниками </w:t>
      </w:r>
      <w:r w:rsidRPr="00B975D3">
        <w:rPr>
          <w:rFonts w:ascii="Times New Roman" w:hAnsi="Times New Roman"/>
          <w:bCs/>
        </w:rPr>
        <w:t xml:space="preserve">запроса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 xml:space="preserve">, кроме случаев, прямо предусмотренных условиями проведения </w:t>
      </w:r>
      <w:r w:rsidRPr="00B975D3">
        <w:rPr>
          <w:rFonts w:ascii="Times New Roman" w:hAnsi="Times New Roman"/>
          <w:bCs/>
        </w:rPr>
        <w:t xml:space="preserve">запроса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>.</w:t>
      </w:r>
    </w:p>
    <w:p w:rsidR="0022082B" w:rsidRPr="00B975D3" w:rsidRDefault="0022082B" w:rsidP="0022082B">
      <w:pPr>
        <w:keepLines w:val="0"/>
        <w:spacing w:after="200"/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0"/>
        <w:gridCol w:w="142"/>
        <w:gridCol w:w="5669"/>
        <w:gridCol w:w="1948"/>
      </w:tblGrid>
      <w:tr w:rsidR="006F353F" w:rsidRPr="0041632F" w:rsidTr="00A070DB">
        <w:trPr>
          <w:trHeight w:val="337"/>
          <w:jc w:val="center"/>
        </w:trPr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53F" w:rsidRPr="0041632F" w:rsidRDefault="006F353F" w:rsidP="00B32EDD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41632F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53F" w:rsidRPr="0041632F" w:rsidRDefault="006F353F" w:rsidP="00B32EDD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41632F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3F" w:rsidRPr="0041632F" w:rsidRDefault="006F353F" w:rsidP="00B32EDD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41632F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6F353F" w:rsidRPr="0041632F" w:rsidTr="00A070DB">
        <w:trPr>
          <w:trHeight w:val="337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53F" w:rsidRPr="0041632F" w:rsidRDefault="00E4306E" w:rsidP="00E4306E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П</w:t>
            </w:r>
            <w:r w:rsidR="006F353F" w:rsidRPr="0041632F">
              <w:rPr>
                <w:rFonts w:ascii="Times New Roman" w:hAnsi="Times New Roman"/>
                <w:b/>
                <w:bCs/>
                <w:lang w:eastAsia="en-US"/>
              </w:rPr>
              <w:t>редседател</w:t>
            </w:r>
            <w:r>
              <w:rPr>
                <w:rFonts w:ascii="Times New Roman" w:hAnsi="Times New Roman"/>
                <w:b/>
                <w:bCs/>
                <w:lang w:eastAsia="en-US"/>
              </w:rPr>
              <w:t>ь</w:t>
            </w:r>
            <w:r w:rsidR="006F353F" w:rsidRPr="0041632F">
              <w:rPr>
                <w:rFonts w:ascii="Times New Roman" w:hAnsi="Times New Roman"/>
                <w:b/>
                <w:bCs/>
                <w:lang w:eastAsia="en-US"/>
              </w:rPr>
              <w:t xml:space="preserve"> закупочной комиссии: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3F" w:rsidRPr="0041632F" w:rsidRDefault="006F353F" w:rsidP="00B32EDD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447671" w:rsidRPr="0041632F" w:rsidTr="00A070DB">
        <w:trPr>
          <w:trHeight w:val="337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671" w:rsidRPr="00B16B09" w:rsidRDefault="00447671" w:rsidP="00447671">
            <w:pPr>
              <w:rPr>
                <w:rFonts w:ascii="Times New Roman" w:hAnsi="Times New Roman"/>
                <w:lang w:eastAsia="en-US"/>
              </w:rPr>
            </w:pPr>
            <w:r w:rsidRPr="00B16B09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671" w:rsidRPr="00B16B09" w:rsidRDefault="00447671" w:rsidP="00447671">
            <w:pPr>
              <w:jc w:val="left"/>
              <w:rPr>
                <w:rFonts w:ascii="Times New Roman" w:hAnsi="Times New Roman"/>
                <w:lang w:eastAsia="en-US"/>
              </w:rPr>
            </w:pPr>
            <w:r w:rsidRPr="00B16B09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47671" w:rsidRPr="0041632F" w:rsidRDefault="00447671" w:rsidP="00447671">
            <w:pPr>
              <w:jc w:val="left"/>
              <w:rPr>
                <w:rFonts w:ascii="Times New Roman" w:hAnsi="Times New Roman"/>
                <w:lang w:eastAsia="en-US"/>
              </w:rPr>
            </w:pPr>
          </w:p>
        </w:tc>
      </w:tr>
      <w:tr w:rsidR="006F353F" w:rsidRPr="0041632F" w:rsidTr="00A070DB">
        <w:trPr>
          <w:trHeight w:val="352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53F" w:rsidRPr="0041632F" w:rsidRDefault="006F353F" w:rsidP="00B32EDD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41632F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3F" w:rsidRPr="0041632F" w:rsidRDefault="006F353F" w:rsidP="00B32EDD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8C6DF8" w:rsidRPr="0041632F" w:rsidTr="00A070DB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DF8" w:rsidRPr="0041632F" w:rsidRDefault="008C6DF8" w:rsidP="008C6DF8">
            <w:pPr>
              <w:rPr>
                <w:rFonts w:ascii="Times New Roman" w:hAnsi="Times New Roman"/>
                <w:lang w:eastAsia="en-US"/>
              </w:rPr>
            </w:pPr>
            <w:r w:rsidRPr="0041632F">
              <w:rPr>
                <w:rFonts w:ascii="Times New Roman" w:hAnsi="Times New Roman"/>
                <w:lang w:eastAsia="en-US"/>
              </w:rPr>
              <w:t>Акимушкина Т.В.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DF8" w:rsidRPr="0041632F" w:rsidRDefault="008C6DF8" w:rsidP="008C6DF8">
            <w:pPr>
              <w:jc w:val="left"/>
              <w:rPr>
                <w:rFonts w:ascii="Times New Roman" w:hAnsi="Times New Roman"/>
                <w:lang w:eastAsia="en-US"/>
              </w:rPr>
            </w:pPr>
            <w:r w:rsidRPr="0041632F">
              <w:rPr>
                <w:rFonts w:ascii="Times New Roman" w:hAnsi="Times New Roman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6DF8" w:rsidRPr="0041632F" w:rsidRDefault="008C6DF8" w:rsidP="008C6DF8">
            <w:pPr>
              <w:rPr>
                <w:rFonts w:ascii="Times New Roman" w:hAnsi="Times New Roman"/>
                <w:bCs/>
                <w:lang w:eastAsia="en-US"/>
              </w:rPr>
            </w:pPr>
          </w:p>
        </w:tc>
      </w:tr>
      <w:tr w:rsidR="008C6DF8" w:rsidRPr="0041632F" w:rsidTr="00A070DB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DF8" w:rsidRPr="0041632F" w:rsidRDefault="008C6DF8" w:rsidP="008C6DF8">
            <w:pPr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Гришин В.В.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DF8" w:rsidRPr="0041632F" w:rsidRDefault="008C6DF8" w:rsidP="008C6DF8">
            <w:pPr>
              <w:rPr>
                <w:rFonts w:ascii="Times New Roman" w:hAnsi="Times New Roman"/>
                <w:bCs/>
                <w:lang w:eastAsia="en-US"/>
              </w:rPr>
            </w:pPr>
            <w:r w:rsidRPr="0041632F">
              <w:rPr>
                <w:rFonts w:ascii="Times New Roman" w:hAnsi="Times New Roman"/>
                <w:bCs/>
                <w:lang w:eastAsia="en-US"/>
              </w:rPr>
              <w:t>Заместитель генерального директора по безопасности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6DF8" w:rsidRPr="0041632F" w:rsidRDefault="008C6DF8" w:rsidP="008C6DF8">
            <w:pPr>
              <w:rPr>
                <w:rFonts w:ascii="Times New Roman" w:hAnsi="Times New Roman"/>
                <w:bCs/>
                <w:lang w:eastAsia="en-US"/>
              </w:rPr>
            </w:pPr>
          </w:p>
        </w:tc>
      </w:tr>
      <w:tr w:rsidR="008C6DF8" w:rsidRPr="0041632F" w:rsidTr="00A070DB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6DF8" w:rsidRPr="0041632F" w:rsidRDefault="008C6DF8" w:rsidP="008C6DF8">
            <w:pPr>
              <w:rPr>
                <w:rFonts w:ascii="Times New Roman" w:hAnsi="Times New Roman"/>
              </w:rPr>
            </w:pPr>
            <w:r w:rsidRPr="0041632F">
              <w:rPr>
                <w:rFonts w:ascii="Times New Roman" w:hAnsi="Times New Roman"/>
              </w:rPr>
              <w:t xml:space="preserve">Сушков А.Л. 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6DF8" w:rsidRPr="0041632F" w:rsidRDefault="008C6DF8" w:rsidP="008C6DF8">
            <w:pPr>
              <w:rPr>
                <w:rFonts w:ascii="Times New Roman" w:hAnsi="Times New Roman"/>
              </w:rPr>
            </w:pPr>
            <w:r w:rsidRPr="00AD4120">
              <w:rPr>
                <w:rFonts w:ascii="Times New Roman" w:hAnsi="Times New Roman"/>
              </w:rPr>
              <w:t>Ведущий юрисконсульт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6DF8" w:rsidRPr="0041632F" w:rsidRDefault="008C6DF8" w:rsidP="008C6DF8">
            <w:pPr>
              <w:rPr>
                <w:rFonts w:ascii="Times New Roman" w:hAnsi="Times New Roman"/>
              </w:rPr>
            </w:pPr>
          </w:p>
        </w:tc>
      </w:tr>
      <w:tr w:rsidR="008C6DF8" w:rsidRPr="0041632F" w:rsidTr="008B4ABC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C6DF8" w:rsidRPr="00B16B09" w:rsidRDefault="008C6DF8" w:rsidP="008C6DF8">
            <w:pPr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Дулесин И.А.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C6DF8" w:rsidRPr="00B16B09" w:rsidRDefault="008C6DF8" w:rsidP="008C6DF8">
            <w:pPr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С</w:t>
            </w:r>
            <w:r w:rsidRPr="00B16B09">
              <w:rPr>
                <w:rFonts w:ascii="Times New Roman" w:eastAsia="Calibri" w:hAnsi="Times New Roman"/>
                <w:lang w:eastAsia="en-US"/>
              </w:rPr>
              <w:t>пециалист по защите активов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6DF8" w:rsidRPr="0041632F" w:rsidRDefault="008C6DF8" w:rsidP="008C6DF8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8C6DF8" w:rsidRPr="0041632F" w:rsidTr="00A070DB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DF8" w:rsidRPr="0041632F" w:rsidRDefault="008C6DF8" w:rsidP="008C6DF8">
            <w:pPr>
              <w:rPr>
                <w:rFonts w:ascii="Times New Roman" w:eastAsia="Calibri" w:hAnsi="Times New Roman"/>
                <w:lang w:eastAsia="en-US"/>
              </w:rPr>
            </w:pPr>
            <w:r w:rsidRPr="0041632F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DF8" w:rsidRPr="0041632F" w:rsidRDefault="008C6DF8" w:rsidP="008C6DF8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954487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6DF8" w:rsidRPr="0041632F" w:rsidRDefault="008C6DF8" w:rsidP="008C6DF8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8C6DF8" w:rsidRPr="0041632F" w:rsidTr="009D4C6F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DF8" w:rsidRPr="00C32C16" w:rsidRDefault="008C6DF8" w:rsidP="008C6DF8">
            <w:pPr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="Calibri" w:hAnsi="Times New Roman"/>
              </w:rPr>
              <w:t>Нагорнова</w:t>
            </w:r>
            <w:proofErr w:type="spellEnd"/>
            <w:r>
              <w:rPr>
                <w:rFonts w:ascii="Times New Roman" w:eastAsia="Calibri" w:hAnsi="Times New Roman"/>
              </w:rPr>
              <w:t xml:space="preserve"> </w:t>
            </w:r>
            <w:r w:rsidRPr="006108E4">
              <w:rPr>
                <w:rFonts w:ascii="Times New Roman" w:eastAsia="Calibri" w:hAnsi="Times New Roman"/>
              </w:rPr>
              <w:t>О.А.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DF8" w:rsidRPr="00C32C16" w:rsidRDefault="008C6DF8" w:rsidP="008C6DF8">
            <w:pPr>
              <w:rPr>
                <w:rFonts w:ascii="Times New Roman" w:eastAsia="Calibri" w:hAnsi="Times New Roman"/>
              </w:rPr>
            </w:pPr>
            <w:r w:rsidRPr="005D1B83">
              <w:rPr>
                <w:rFonts w:ascii="Times New Roman" w:eastAsia="Calibri" w:hAnsi="Times New Roman"/>
              </w:rPr>
              <w:t>Экономист 2 категории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6DF8" w:rsidRPr="0041632F" w:rsidRDefault="008C6DF8" w:rsidP="008C6DF8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8C6DF8" w:rsidRPr="0041632F" w:rsidTr="00A070DB">
        <w:trPr>
          <w:trHeight w:val="352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DF8" w:rsidRPr="0041632F" w:rsidRDefault="008C6DF8" w:rsidP="008C6DF8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41632F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6DF8" w:rsidRPr="0041632F" w:rsidRDefault="008C6DF8" w:rsidP="008C6DF8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8C6DF8" w:rsidRPr="0041632F" w:rsidTr="00A070DB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DF8" w:rsidRPr="00B16B09" w:rsidRDefault="008C6DF8" w:rsidP="008C6DF8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Хомуха З.Ю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DF8" w:rsidRPr="00B16B09" w:rsidRDefault="008C6DF8" w:rsidP="008C6DF8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B16B09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B16B09">
              <w:rPr>
                <w:rFonts w:ascii="Times New Roman" w:hAnsi="Times New Roman"/>
              </w:rPr>
              <w:t xml:space="preserve">1 категории </w:t>
            </w:r>
            <w:r w:rsidRPr="00B16B09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6DF8" w:rsidRPr="0041632F" w:rsidRDefault="008C6DF8" w:rsidP="008C6DF8">
            <w:pPr>
              <w:spacing w:before="60" w:after="60"/>
              <w:rPr>
                <w:rFonts w:ascii="Times New Roman" w:hAnsi="Times New Roman"/>
                <w:lang w:eastAsia="en-US"/>
              </w:rPr>
            </w:pPr>
          </w:p>
        </w:tc>
      </w:tr>
    </w:tbl>
    <w:p w:rsidR="00EE61A9" w:rsidRDefault="00EE61A9" w:rsidP="0022082B">
      <w:pPr>
        <w:keepLines w:val="0"/>
        <w:spacing w:after="200"/>
        <w:rPr>
          <w:rFonts w:ascii="Times New Roman" w:hAnsi="Times New Roman"/>
        </w:rPr>
      </w:pPr>
      <w:bookmarkStart w:id="0" w:name="_GoBack"/>
      <w:bookmarkEnd w:id="0"/>
    </w:p>
    <w:sectPr w:rsidR="00EE61A9">
      <w:footerReference w:type="default" r:id="rId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768E" w:rsidRDefault="00D9768E">
      <w:r>
        <w:separator/>
      </w:r>
    </w:p>
  </w:endnote>
  <w:endnote w:type="continuationSeparator" w:id="0">
    <w:p w:rsidR="00D9768E" w:rsidRDefault="00D97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F4544D" w:rsidRDefault="008453D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9838C8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9838C8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768E" w:rsidRDefault="00D9768E">
      <w:r>
        <w:separator/>
      </w:r>
    </w:p>
  </w:footnote>
  <w:footnote w:type="continuationSeparator" w:id="0">
    <w:p w:rsidR="00D9768E" w:rsidRDefault="00D976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E3AFB"/>
    <w:multiLevelType w:val="multilevel"/>
    <w:tmpl w:val="DA440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746BA"/>
    <w:multiLevelType w:val="hybridMultilevel"/>
    <w:tmpl w:val="85C4192E"/>
    <w:lvl w:ilvl="0" w:tplc="08947590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F265F9"/>
    <w:multiLevelType w:val="multilevel"/>
    <w:tmpl w:val="7C9A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E82B64"/>
    <w:multiLevelType w:val="hybridMultilevel"/>
    <w:tmpl w:val="B65C77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5855A2"/>
    <w:multiLevelType w:val="hybridMultilevel"/>
    <w:tmpl w:val="CD189B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444006"/>
    <w:multiLevelType w:val="hybridMultilevel"/>
    <w:tmpl w:val="85C4192E"/>
    <w:lvl w:ilvl="0" w:tplc="08947590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8D0437"/>
    <w:multiLevelType w:val="hybridMultilevel"/>
    <w:tmpl w:val="0248D67A"/>
    <w:lvl w:ilvl="0" w:tplc="89447F5A">
      <w:start w:val="1"/>
      <w:numFmt w:val="decimal"/>
      <w:lvlText w:val="%1)"/>
      <w:lvlJc w:val="left"/>
      <w:pPr>
        <w:ind w:left="1353" w:hanging="36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10" w15:restartNumberingAfterBreak="0">
    <w:nsid w:val="68EF5BA1"/>
    <w:multiLevelType w:val="multilevel"/>
    <w:tmpl w:val="05B8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1843227"/>
    <w:multiLevelType w:val="hybridMultilevel"/>
    <w:tmpl w:val="5DAC20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A7617B"/>
    <w:multiLevelType w:val="hybridMultilevel"/>
    <w:tmpl w:val="2052477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2712D0"/>
    <w:multiLevelType w:val="multilevel"/>
    <w:tmpl w:val="D786B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3"/>
  </w:num>
  <w:num w:numId="5">
    <w:abstractNumId w:val="3"/>
  </w:num>
  <w:num w:numId="6">
    <w:abstractNumId w:val="0"/>
  </w:num>
  <w:num w:numId="7">
    <w:abstractNumId w:val="1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5"/>
  </w:num>
  <w:num w:numId="13">
    <w:abstractNumId w:val="7"/>
  </w:num>
  <w:num w:numId="14">
    <w:abstractNumId w:val="13"/>
  </w:num>
  <w:num w:numId="15">
    <w:abstractNumId w:val="11"/>
  </w:num>
  <w:num w:numId="16">
    <w:abstractNumId w:val="12"/>
  </w:num>
  <w:num w:numId="17">
    <w:abstractNumId w:val="2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736"/>
    <w:rsid w:val="0001295B"/>
    <w:rsid w:val="000141E0"/>
    <w:rsid w:val="00014435"/>
    <w:rsid w:val="00022944"/>
    <w:rsid w:val="000250D5"/>
    <w:rsid w:val="00026C96"/>
    <w:rsid w:val="00036937"/>
    <w:rsid w:val="00044F37"/>
    <w:rsid w:val="00063684"/>
    <w:rsid w:val="000645C0"/>
    <w:rsid w:val="00073D61"/>
    <w:rsid w:val="00077FAD"/>
    <w:rsid w:val="00082420"/>
    <w:rsid w:val="000863A1"/>
    <w:rsid w:val="0008672D"/>
    <w:rsid w:val="00097F39"/>
    <w:rsid w:val="000A34B4"/>
    <w:rsid w:val="000C1B2F"/>
    <w:rsid w:val="000D4974"/>
    <w:rsid w:val="000E4D54"/>
    <w:rsid w:val="000F0EE8"/>
    <w:rsid w:val="000F1B9B"/>
    <w:rsid w:val="000F2BAD"/>
    <w:rsid w:val="0010655B"/>
    <w:rsid w:val="00117161"/>
    <w:rsid w:val="00123EFF"/>
    <w:rsid w:val="00137FDD"/>
    <w:rsid w:val="001509E2"/>
    <w:rsid w:val="00154D62"/>
    <w:rsid w:val="00160563"/>
    <w:rsid w:val="00192AD3"/>
    <w:rsid w:val="00194EE8"/>
    <w:rsid w:val="00197CE2"/>
    <w:rsid w:val="001A2253"/>
    <w:rsid w:val="001A2DC6"/>
    <w:rsid w:val="001B1BBA"/>
    <w:rsid w:val="001C4B21"/>
    <w:rsid w:val="001C5B4D"/>
    <w:rsid w:val="001D5B34"/>
    <w:rsid w:val="001F18B4"/>
    <w:rsid w:val="001F2269"/>
    <w:rsid w:val="002044F2"/>
    <w:rsid w:val="00211C1E"/>
    <w:rsid w:val="0022082B"/>
    <w:rsid w:val="002445B4"/>
    <w:rsid w:val="00273C97"/>
    <w:rsid w:val="002763EA"/>
    <w:rsid w:val="00280314"/>
    <w:rsid w:val="002B1ECD"/>
    <w:rsid w:val="002B53F6"/>
    <w:rsid w:val="002C0BB2"/>
    <w:rsid w:val="002C2873"/>
    <w:rsid w:val="002F209A"/>
    <w:rsid w:val="002F6623"/>
    <w:rsid w:val="00311E0F"/>
    <w:rsid w:val="00320113"/>
    <w:rsid w:val="00344502"/>
    <w:rsid w:val="00351C5E"/>
    <w:rsid w:val="00365CB0"/>
    <w:rsid w:val="003772CC"/>
    <w:rsid w:val="00380707"/>
    <w:rsid w:val="00386BC7"/>
    <w:rsid w:val="0039185F"/>
    <w:rsid w:val="003A3B5C"/>
    <w:rsid w:val="003B46E7"/>
    <w:rsid w:val="003C0FF4"/>
    <w:rsid w:val="003D53A1"/>
    <w:rsid w:val="003F5BEE"/>
    <w:rsid w:val="00400BD4"/>
    <w:rsid w:val="00402DB7"/>
    <w:rsid w:val="004157D7"/>
    <w:rsid w:val="0041632F"/>
    <w:rsid w:val="0042010B"/>
    <w:rsid w:val="00431165"/>
    <w:rsid w:val="00434819"/>
    <w:rsid w:val="00447671"/>
    <w:rsid w:val="00457F0D"/>
    <w:rsid w:val="00460A5A"/>
    <w:rsid w:val="004626F5"/>
    <w:rsid w:val="0047150F"/>
    <w:rsid w:val="0047531B"/>
    <w:rsid w:val="004829AD"/>
    <w:rsid w:val="00482E38"/>
    <w:rsid w:val="004B22D0"/>
    <w:rsid w:val="004B67B7"/>
    <w:rsid w:val="004D0D75"/>
    <w:rsid w:val="004D4FB3"/>
    <w:rsid w:val="004E2F77"/>
    <w:rsid w:val="004E57E6"/>
    <w:rsid w:val="004F2C6C"/>
    <w:rsid w:val="004F475C"/>
    <w:rsid w:val="00505D15"/>
    <w:rsid w:val="0051440D"/>
    <w:rsid w:val="00525B9D"/>
    <w:rsid w:val="00532450"/>
    <w:rsid w:val="00543B15"/>
    <w:rsid w:val="00572398"/>
    <w:rsid w:val="005775AC"/>
    <w:rsid w:val="0058411F"/>
    <w:rsid w:val="00595CE8"/>
    <w:rsid w:val="005B01CE"/>
    <w:rsid w:val="005D6CFF"/>
    <w:rsid w:val="005F467B"/>
    <w:rsid w:val="00602FFA"/>
    <w:rsid w:val="00603E93"/>
    <w:rsid w:val="006108E4"/>
    <w:rsid w:val="00633880"/>
    <w:rsid w:val="00634C0D"/>
    <w:rsid w:val="00637049"/>
    <w:rsid w:val="0064636A"/>
    <w:rsid w:val="0065746E"/>
    <w:rsid w:val="0065779B"/>
    <w:rsid w:val="00662334"/>
    <w:rsid w:val="00666A22"/>
    <w:rsid w:val="006742A2"/>
    <w:rsid w:val="00677736"/>
    <w:rsid w:val="0068481C"/>
    <w:rsid w:val="0068776B"/>
    <w:rsid w:val="00690315"/>
    <w:rsid w:val="006922DB"/>
    <w:rsid w:val="006B6429"/>
    <w:rsid w:val="006B6B66"/>
    <w:rsid w:val="006C21FF"/>
    <w:rsid w:val="006D2D8D"/>
    <w:rsid w:val="006F353F"/>
    <w:rsid w:val="00732315"/>
    <w:rsid w:val="00746652"/>
    <w:rsid w:val="00752ECF"/>
    <w:rsid w:val="00793E70"/>
    <w:rsid w:val="007A0F76"/>
    <w:rsid w:val="007B6C02"/>
    <w:rsid w:val="007D0C3A"/>
    <w:rsid w:val="007D28D7"/>
    <w:rsid w:val="007D3B99"/>
    <w:rsid w:val="007D439D"/>
    <w:rsid w:val="007D7CB1"/>
    <w:rsid w:val="007E2E2E"/>
    <w:rsid w:val="007E73E5"/>
    <w:rsid w:val="00811485"/>
    <w:rsid w:val="008148B3"/>
    <w:rsid w:val="0083049F"/>
    <w:rsid w:val="00834551"/>
    <w:rsid w:val="008453DB"/>
    <w:rsid w:val="008622D1"/>
    <w:rsid w:val="00863D5B"/>
    <w:rsid w:val="0087413B"/>
    <w:rsid w:val="008860A4"/>
    <w:rsid w:val="008C6DF8"/>
    <w:rsid w:val="008D0D00"/>
    <w:rsid w:val="008F6797"/>
    <w:rsid w:val="009011D5"/>
    <w:rsid w:val="00904BF2"/>
    <w:rsid w:val="009172A3"/>
    <w:rsid w:val="00921259"/>
    <w:rsid w:val="00935850"/>
    <w:rsid w:val="00945F03"/>
    <w:rsid w:val="00954487"/>
    <w:rsid w:val="0096351B"/>
    <w:rsid w:val="009822D1"/>
    <w:rsid w:val="009838C8"/>
    <w:rsid w:val="00990F30"/>
    <w:rsid w:val="009A2118"/>
    <w:rsid w:val="009A3AA3"/>
    <w:rsid w:val="009D69F4"/>
    <w:rsid w:val="009E3312"/>
    <w:rsid w:val="009F062D"/>
    <w:rsid w:val="00A0129F"/>
    <w:rsid w:val="00A070DB"/>
    <w:rsid w:val="00A1260F"/>
    <w:rsid w:val="00A238FB"/>
    <w:rsid w:val="00A306FA"/>
    <w:rsid w:val="00A63F4C"/>
    <w:rsid w:val="00A64658"/>
    <w:rsid w:val="00A7241F"/>
    <w:rsid w:val="00A872D4"/>
    <w:rsid w:val="00AA369F"/>
    <w:rsid w:val="00AA5D7C"/>
    <w:rsid w:val="00AA79DA"/>
    <w:rsid w:val="00AC0D7E"/>
    <w:rsid w:val="00AC45A5"/>
    <w:rsid w:val="00AC62BE"/>
    <w:rsid w:val="00AC6A2C"/>
    <w:rsid w:val="00AC7FA4"/>
    <w:rsid w:val="00AD4120"/>
    <w:rsid w:val="00AD74B2"/>
    <w:rsid w:val="00AE07AF"/>
    <w:rsid w:val="00AE3A17"/>
    <w:rsid w:val="00AF1E38"/>
    <w:rsid w:val="00AF368A"/>
    <w:rsid w:val="00AF51BB"/>
    <w:rsid w:val="00B04CFA"/>
    <w:rsid w:val="00B0544A"/>
    <w:rsid w:val="00B07280"/>
    <w:rsid w:val="00B2049E"/>
    <w:rsid w:val="00B260F0"/>
    <w:rsid w:val="00B268F4"/>
    <w:rsid w:val="00B51336"/>
    <w:rsid w:val="00B61D71"/>
    <w:rsid w:val="00B73CF4"/>
    <w:rsid w:val="00B75C5C"/>
    <w:rsid w:val="00B828EA"/>
    <w:rsid w:val="00B975D3"/>
    <w:rsid w:val="00BB5B40"/>
    <w:rsid w:val="00BE514E"/>
    <w:rsid w:val="00BF0D80"/>
    <w:rsid w:val="00BF1E87"/>
    <w:rsid w:val="00BF6B08"/>
    <w:rsid w:val="00C01BDB"/>
    <w:rsid w:val="00C07950"/>
    <w:rsid w:val="00C13203"/>
    <w:rsid w:val="00C20F13"/>
    <w:rsid w:val="00C4248F"/>
    <w:rsid w:val="00C5088A"/>
    <w:rsid w:val="00C536BC"/>
    <w:rsid w:val="00C55994"/>
    <w:rsid w:val="00C61146"/>
    <w:rsid w:val="00C719A6"/>
    <w:rsid w:val="00C77B62"/>
    <w:rsid w:val="00C903ED"/>
    <w:rsid w:val="00C93422"/>
    <w:rsid w:val="00CA1B72"/>
    <w:rsid w:val="00CC6D34"/>
    <w:rsid w:val="00CD2FAC"/>
    <w:rsid w:val="00CD4931"/>
    <w:rsid w:val="00CD55E8"/>
    <w:rsid w:val="00CE52FF"/>
    <w:rsid w:val="00D10E01"/>
    <w:rsid w:val="00D157FA"/>
    <w:rsid w:val="00D403F6"/>
    <w:rsid w:val="00D47263"/>
    <w:rsid w:val="00D55D82"/>
    <w:rsid w:val="00D9768E"/>
    <w:rsid w:val="00DA3901"/>
    <w:rsid w:val="00DB644B"/>
    <w:rsid w:val="00DE6BD8"/>
    <w:rsid w:val="00E13710"/>
    <w:rsid w:val="00E40F30"/>
    <w:rsid w:val="00E4306E"/>
    <w:rsid w:val="00E841E4"/>
    <w:rsid w:val="00E856CB"/>
    <w:rsid w:val="00E858BE"/>
    <w:rsid w:val="00E9454C"/>
    <w:rsid w:val="00ED2BD5"/>
    <w:rsid w:val="00ED4299"/>
    <w:rsid w:val="00ED6756"/>
    <w:rsid w:val="00EE61A9"/>
    <w:rsid w:val="00EF32A2"/>
    <w:rsid w:val="00EF549D"/>
    <w:rsid w:val="00EF54F5"/>
    <w:rsid w:val="00F175EE"/>
    <w:rsid w:val="00F17752"/>
    <w:rsid w:val="00F25A2F"/>
    <w:rsid w:val="00F40628"/>
    <w:rsid w:val="00F4544D"/>
    <w:rsid w:val="00F46A2F"/>
    <w:rsid w:val="00F51CB9"/>
    <w:rsid w:val="00F645A4"/>
    <w:rsid w:val="00F72920"/>
    <w:rsid w:val="00FA302B"/>
    <w:rsid w:val="00FB0AA0"/>
    <w:rsid w:val="00FC1095"/>
    <w:rsid w:val="00FC7BF3"/>
    <w:rsid w:val="00FD7479"/>
    <w:rsid w:val="00FD7807"/>
    <w:rsid w:val="00FE3904"/>
    <w:rsid w:val="00FE5C1F"/>
    <w:rsid w:val="00FF5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D0DD2CA5-4D19-4EC6-82DC-3780C96D4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1D7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Bullet List,FooterText,numbered,Paragraphe de liste1,lp1,Подпись рисунка,Маркированный список_уровень1,Num Bullet 1,Table Number Paragraph,Bullet Number,Bulletr List Paragraph,列出段落,列出段落1,List Paragraph2,List Paragraph21,Listeafsnit1,Лист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3"/>
    <w:uiPriority w:val="59"/>
    <w:rsid w:val="000E4D54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3"/>
    <w:rsid w:val="000F0EE8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1">
    <w:name w:val="Абзац списка Знак"/>
    <w:aliases w:val="Bullet List Знак,FooterText Знак,numbered Знак,Paragraphe de liste1 Знак,lp1 Знак,Подпись рисунка Знак,Маркированный список_уровень1 Знак,Num Bullet 1 Знак,Table Number Paragraph Знак,Bullet Number Знак,Bulletr List Paragraph Знак"/>
    <w:link w:val="af0"/>
    <w:uiPriority w:val="34"/>
    <w:qFormat/>
    <w:rsid w:val="000F0EE8"/>
    <w:rPr>
      <w:rFonts w:ascii="Calibri" w:eastAsia="Calibri" w:hAnsi="Calibri" w:cs="Times New Roman"/>
      <w:sz w:val="22"/>
      <w:szCs w:val="22"/>
      <w:lang w:eastAsia="ru-RU"/>
    </w:rPr>
  </w:style>
  <w:style w:type="paragraph" w:styleId="af4">
    <w:name w:val="No Spacing"/>
    <w:uiPriority w:val="1"/>
    <w:qFormat/>
    <w:rsid w:val="000C1B2F"/>
    <w:rPr>
      <w:rFonts w:ascii="Calibri" w:eastAsia="Calibri" w:hAnsi="Calibri" w:cs="Times New Roman"/>
      <w:sz w:val="22"/>
      <w:szCs w:val="22"/>
    </w:rPr>
  </w:style>
  <w:style w:type="table" w:customStyle="1" w:styleId="3">
    <w:name w:val="Сетка таблицы3"/>
    <w:basedOn w:val="a1"/>
    <w:next w:val="af3"/>
    <w:rsid w:val="00077FAD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65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4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3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95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267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281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8311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1319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50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1814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9401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45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9190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3552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05178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46307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55818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60814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27255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38529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2306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09566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85114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single" w:sz="6" w:space="0" w:color="EEEEEE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496005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064341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99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15A356-2F42-4D50-AFEC-269DF8DB4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4</Pages>
  <Words>1133</Words>
  <Characters>7457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Акстына Оксана Станиславовна</cp:lastModifiedBy>
  <cp:revision>100</cp:revision>
  <cp:lastPrinted>2022-06-07T11:43:00Z</cp:lastPrinted>
  <dcterms:created xsi:type="dcterms:W3CDTF">2019-05-24T05:30:00Z</dcterms:created>
  <dcterms:modified xsi:type="dcterms:W3CDTF">2026-04-07T06:52:00Z</dcterms:modified>
</cp:coreProperties>
</file>