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5C9" w:rsidRDefault="005B18F4">
      <w:pPr>
        <w:pStyle w:val="1"/>
        <w:spacing w:line="240" w:lineRule="auto"/>
      </w:pPr>
      <w:r>
        <w:t>Протокол</w:t>
      </w:r>
    </w:p>
    <w:p w:rsidR="001D64C5" w:rsidRPr="001D64C5" w:rsidRDefault="005B18F4" w:rsidP="001D64C5">
      <w:pPr>
        <w:pStyle w:val="1"/>
        <w:spacing w:line="240" w:lineRule="auto"/>
      </w:pPr>
      <w:r>
        <w:t xml:space="preserve"> преддоговорных переговоров по </w:t>
      </w:r>
      <w:r w:rsidRPr="00152553">
        <w:t xml:space="preserve">итогам проведения </w:t>
      </w:r>
      <w:r w:rsidR="00152553" w:rsidRPr="00152553">
        <w:t xml:space="preserve">запроса котировок </w:t>
      </w:r>
      <w:r w:rsidRPr="00152553">
        <w:t xml:space="preserve">в электронной форме на право заключения договора на </w:t>
      </w:r>
      <w:r w:rsidRPr="001D64C5">
        <w:t xml:space="preserve">поставку </w:t>
      </w:r>
      <w:r w:rsidR="001D64C5" w:rsidRPr="001D64C5">
        <w:t xml:space="preserve">средств индивидуальной защиты рук </w:t>
      </w:r>
    </w:p>
    <w:p w:rsidR="001D64C5" w:rsidRDefault="001D64C5" w:rsidP="001D64C5">
      <w:pPr>
        <w:pStyle w:val="1"/>
        <w:spacing w:line="240" w:lineRule="auto"/>
        <w:rPr>
          <w:color w:val="FF0000"/>
        </w:rPr>
      </w:pPr>
    </w:p>
    <w:p w:rsidR="001D64C5" w:rsidRPr="001D64C5" w:rsidRDefault="00A71C3F" w:rsidP="001D64C5">
      <w:pPr>
        <w:pStyle w:val="1"/>
        <w:spacing w:line="240" w:lineRule="auto"/>
        <w:rPr>
          <w:bCs/>
        </w:rPr>
      </w:pPr>
      <w:hyperlink r:id="rId6">
        <w:r w:rsidR="005B18F4" w:rsidRPr="001D64C5">
          <w:rPr>
            <w:bCs/>
            <w:lang w:val="en-US"/>
          </w:rPr>
          <w:t>www</w:t>
        </w:r>
        <w:r w:rsidR="005B18F4" w:rsidRPr="001D64C5">
          <w:rPr>
            <w:bCs/>
          </w:rPr>
          <w:t>.</w:t>
        </w:r>
        <w:proofErr w:type="spellStart"/>
        <w:r w:rsidR="005B18F4" w:rsidRPr="001D64C5">
          <w:rPr>
            <w:bCs/>
            <w:lang w:val="en-US"/>
          </w:rPr>
          <w:t>zakupki</w:t>
        </w:r>
        <w:proofErr w:type="spellEnd"/>
        <w:r w:rsidR="005B18F4" w:rsidRPr="001D64C5">
          <w:rPr>
            <w:bCs/>
          </w:rPr>
          <w:t>.</w:t>
        </w:r>
        <w:proofErr w:type="spellStart"/>
        <w:r w:rsidR="005B18F4" w:rsidRPr="001D64C5">
          <w:rPr>
            <w:bCs/>
            <w:lang w:val="en-US"/>
          </w:rPr>
          <w:t>gov</w:t>
        </w:r>
        <w:proofErr w:type="spellEnd"/>
        <w:r w:rsidR="005B18F4" w:rsidRPr="001D64C5">
          <w:rPr>
            <w:bCs/>
          </w:rPr>
          <w:t>.</w:t>
        </w:r>
        <w:proofErr w:type="spellStart"/>
        <w:r w:rsidR="005B18F4" w:rsidRPr="001D64C5">
          <w:rPr>
            <w:bCs/>
            <w:lang w:val="en-US"/>
          </w:rPr>
          <w:t>ru</w:t>
        </w:r>
        <w:proofErr w:type="spellEnd"/>
      </w:hyperlink>
      <w:r w:rsidR="005B18F4" w:rsidRPr="001D64C5">
        <w:rPr>
          <w:bCs/>
        </w:rPr>
        <w:t xml:space="preserve">: № </w:t>
      </w:r>
      <w:r w:rsidR="001D64C5" w:rsidRPr="001D64C5">
        <w:rPr>
          <w:bCs/>
        </w:rPr>
        <w:t>32616039722</w:t>
      </w:r>
    </w:p>
    <w:p w:rsidR="00B205C9" w:rsidRPr="001D64C5" w:rsidRDefault="005B18F4" w:rsidP="001D64C5">
      <w:pPr>
        <w:pStyle w:val="1"/>
        <w:spacing w:line="240" w:lineRule="auto"/>
        <w:rPr>
          <w:b w:val="0"/>
          <w:bCs/>
        </w:rPr>
      </w:pPr>
      <w:r w:rsidRPr="001D64C5">
        <w:rPr>
          <w:bCs/>
          <w:lang w:val="en-US"/>
        </w:rPr>
        <w:t>www</w:t>
      </w:r>
      <w:r w:rsidRPr="001D64C5">
        <w:rPr>
          <w:bCs/>
        </w:rPr>
        <w:t>.</w:t>
      </w:r>
      <w:hyperlink r:id="rId7">
        <w:proofErr w:type="spellStart"/>
        <w:r w:rsidRPr="001D64C5">
          <w:rPr>
            <w:bCs/>
            <w:lang w:val="en-US"/>
          </w:rPr>
          <w:t>zakupki</w:t>
        </w:r>
        <w:proofErr w:type="spellEnd"/>
        <w:r w:rsidRPr="001D64C5">
          <w:rPr>
            <w:bCs/>
          </w:rPr>
          <w:t>.</w:t>
        </w:r>
        <w:proofErr w:type="spellStart"/>
        <w:r w:rsidRPr="001D64C5">
          <w:rPr>
            <w:bCs/>
            <w:lang w:val="en-US"/>
          </w:rPr>
          <w:t>rosatom</w:t>
        </w:r>
        <w:proofErr w:type="spellEnd"/>
        <w:r w:rsidRPr="001D64C5">
          <w:rPr>
            <w:bCs/>
          </w:rPr>
          <w:t>.</w:t>
        </w:r>
        <w:proofErr w:type="spellStart"/>
        <w:r w:rsidRPr="001D64C5">
          <w:rPr>
            <w:bCs/>
            <w:lang w:val="en-US"/>
          </w:rPr>
          <w:t>ru</w:t>
        </w:r>
        <w:proofErr w:type="spellEnd"/>
      </w:hyperlink>
      <w:r w:rsidRPr="001D64C5">
        <w:rPr>
          <w:bCs/>
        </w:rPr>
        <w:t xml:space="preserve"> № </w:t>
      </w:r>
      <w:r w:rsidR="001D64C5" w:rsidRPr="001D64C5">
        <w:rPr>
          <w:bCs/>
        </w:rPr>
        <w:t>204281</w:t>
      </w:r>
    </w:p>
    <w:p w:rsidR="001D64C5" w:rsidRDefault="001D64C5" w:rsidP="001D64C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www</w:t>
      </w:r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spellStart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etp</w:t>
      </w:r>
      <w:proofErr w:type="spellEnd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ets</w:t>
      </w:r>
      <w:proofErr w:type="spellEnd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spellStart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ru</w:t>
      </w:r>
      <w:proofErr w:type="spellEnd"/>
      <w:r w:rsidRPr="001D64C5">
        <w:rPr>
          <w:rFonts w:ascii="Times New Roman" w:eastAsia="Times New Roman" w:hAnsi="Times New Roman" w:cs="Times New Roman"/>
          <w:b/>
          <w:bCs/>
          <w:sz w:val="28"/>
          <w:szCs w:val="28"/>
        </w:rPr>
        <w:t>. № 32616039722</w:t>
      </w:r>
    </w:p>
    <w:p w:rsidR="00B205C9" w:rsidRDefault="005B18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B18F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71C3F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D7C8B">
        <w:rPr>
          <w:rFonts w:ascii="Times New Roman" w:hAnsi="Times New Roman" w:cs="Times New Roman"/>
          <w:b/>
          <w:sz w:val="28"/>
          <w:szCs w:val="28"/>
        </w:rPr>
        <w:t>июня</w:t>
      </w:r>
      <w:r>
        <w:rPr>
          <w:rFonts w:ascii="Times New Roman" w:hAnsi="Times New Roman" w:cs="Times New Roman"/>
          <w:b/>
          <w:sz w:val="28"/>
          <w:szCs w:val="28"/>
        </w:rPr>
        <w:t xml:space="preserve"> 2026 года</w:t>
      </w:r>
    </w:p>
    <w:p w:rsidR="00B205C9" w:rsidRDefault="005B18F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205C9" w:rsidRDefault="005B18F4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>
        <w:rPr>
          <w:rFonts w:ascii="Times New Roman" w:hAnsi="Times New Roman"/>
          <w:sz w:val="28"/>
          <w:szCs w:val="28"/>
        </w:rPr>
        <w:t>Ловозерский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ГОК».</w:t>
      </w:r>
    </w:p>
    <w:p w:rsidR="00B205C9" w:rsidRDefault="005B18F4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Место нахождения: 184580, Мурманская область,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Ловозерский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района, п. Ревда, ул. Комсомольская, д. 23</w:t>
      </w:r>
    </w:p>
    <w:p w:rsidR="00B205C9" w:rsidRDefault="005B18F4">
      <w:p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Почтовый адрес: 184580, Мурманская область,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Ловозерский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района, п. Ревда, ул. Комсомольская, д. 23</w:t>
      </w:r>
    </w:p>
    <w:p w:rsidR="00B205C9" w:rsidRDefault="005B18F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ООО «АРМЗ Сервис».</w:t>
      </w:r>
    </w:p>
    <w:p w:rsidR="00B205C9" w:rsidRDefault="005B18F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нахождения: 109004, г. Москва, Большой Дровяной переулок, дом 12, стр. 3.</w:t>
      </w:r>
    </w:p>
    <w:p w:rsidR="00B205C9" w:rsidRDefault="005B18F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дом 12, стр. 3.</w:t>
      </w:r>
    </w:p>
    <w:p w:rsidR="00B205C9" w:rsidRDefault="005B18F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>Способ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>закупки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3F24D4" w:rsidRPr="003F24D4">
        <w:rPr>
          <w:rFonts w:ascii="Times New Roman" w:hAnsi="Times New Roman"/>
          <w:sz w:val="28"/>
          <w:szCs w:val="28"/>
          <w:lang w:eastAsia="ar-SA"/>
        </w:rPr>
        <w:t xml:space="preserve">открытый запрос котировок </w:t>
      </w:r>
      <w:r>
        <w:rPr>
          <w:rFonts w:ascii="Times New Roman" w:hAnsi="Times New Roman"/>
          <w:sz w:val="28"/>
          <w:szCs w:val="28"/>
          <w:lang w:eastAsia="ar-SA"/>
        </w:rPr>
        <w:t>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B205C9" w:rsidRPr="004F232B" w:rsidRDefault="005B18F4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Предмет </w:t>
      </w: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>закупки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право </w:t>
      </w:r>
      <w:r>
        <w:rPr>
          <w:rFonts w:ascii="Times New Roman" w:hAnsi="Times New Roman"/>
          <w:sz w:val="28"/>
          <w:szCs w:val="28"/>
          <w:lang w:eastAsia="ar-SA"/>
        </w:rPr>
        <w:t>заключения договора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F232B">
        <w:rPr>
          <w:rFonts w:ascii="Times New Roman" w:hAnsi="Times New Roman"/>
          <w:sz w:val="28"/>
          <w:szCs w:val="28"/>
          <w:lang w:eastAsia="ar-SA"/>
        </w:rPr>
        <w:t xml:space="preserve">на </w:t>
      </w:r>
      <w:r w:rsidRPr="004F232B">
        <w:rPr>
          <w:rFonts w:ascii="Times New Roman" w:hAnsi="Times New Roman"/>
          <w:sz w:val="28"/>
          <w:szCs w:val="28"/>
        </w:rPr>
        <w:t xml:space="preserve">поставку </w:t>
      </w:r>
      <w:r w:rsidR="004F232B" w:rsidRPr="004F232B">
        <w:rPr>
          <w:rFonts w:ascii="Times New Roman" w:hAnsi="Times New Roman"/>
          <w:sz w:val="28"/>
          <w:szCs w:val="28"/>
        </w:rPr>
        <w:t>средств индивидуальной защиты рук</w:t>
      </w:r>
      <w:r w:rsidR="003F24D4" w:rsidRPr="004F232B">
        <w:rPr>
          <w:rFonts w:ascii="Times New Roman" w:hAnsi="Times New Roman"/>
          <w:sz w:val="28"/>
          <w:szCs w:val="28"/>
        </w:rPr>
        <w:t>.</w:t>
      </w:r>
    </w:p>
    <w:p w:rsidR="00B205C9" w:rsidRDefault="005B18F4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и объем работ</w:t>
      </w:r>
      <w:r>
        <w:rPr>
          <w:rFonts w:ascii="Times New Roman" w:hAnsi="Times New Roman"/>
          <w:sz w:val="28"/>
          <w:szCs w:val="28"/>
        </w:rPr>
        <w:t>: в соответствии с проектом договора.</w:t>
      </w:r>
    </w:p>
    <w:p w:rsidR="00B205C9" w:rsidRDefault="005B18F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выполнения работ: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B205C9" w:rsidRDefault="005B18F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Начальная (максимальная) цена договора: </w:t>
      </w:r>
    </w:p>
    <w:p w:rsidR="004F232B" w:rsidRPr="004F232B" w:rsidRDefault="004F232B" w:rsidP="004F232B">
      <w:pPr>
        <w:pStyle w:val="a7"/>
        <w:tabs>
          <w:tab w:val="left" w:pos="0"/>
          <w:tab w:val="left" w:pos="1134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4F232B">
        <w:rPr>
          <w:rFonts w:ascii="Times New Roman" w:hAnsi="Times New Roman"/>
          <w:b/>
          <w:bCs/>
          <w:sz w:val="28"/>
          <w:szCs w:val="28"/>
        </w:rPr>
        <w:t xml:space="preserve">Предельная цена договора (максимальное значение цены договора): </w:t>
      </w:r>
    </w:p>
    <w:p w:rsidR="004F232B" w:rsidRDefault="004F232B" w:rsidP="004F232B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4F232B">
        <w:rPr>
          <w:rFonts w:ascii="Times New Roman" w:hAnsi="Times New Roman"/>
          <w:bCs/>
          <w:sz w:val="28"/>
          <w:szCs w:val="28"/>
        </w:rPr>
        <w:t>5 490 000 (Пять миллионов четыреста девяносто тысяч) рублей 00 копеек, с учетом всех налогов, сборов и прочих расходов в соответствии с законодательством Российской Федерации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205C9" w:rsidRDefault="005B18F4" w:rsidP="004F232B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Извещение о проведении закупки и закупочная документация опубликованы </w:t>
      </w:r>
      <w:r w:rsidR="004F232B" w:rsidRPr="004F232B">
        <w:rPr>
          <w:rFonts w:ascii="Times New Roman" w:hAnsi="Times New Roman"/>
          <w:sz w:val="28"/>
          <w:szCs w:val="28"/>
        </w:rPr>
        <w:t xml:space="preserve">«25» мая </w:t>
      </w:r>
      <w:r>
        <w:rPr>
          <w:rFonts w:ascii="Times New Roman" w:hAnsi="Times New Roman"/>
          <w:sz w:val="28"/>
          <w:szCs w:val="28"/>
        </w:rPr>
        <w:t xml:space="preserve">2026 года в информационно-телекоммуникационной сети «Интернет» </w:t>
      </w:r>
      <w:r w:rsidR="004F232B" w:rsidRPr="004F232B">
        <w:rPr>
          <w:rFonts w:ascii="Times New Roman" w:hAnsi="Times New Roman"/>
          <w:sz w:val="28"/>
          <w:szCs w:val="28"/>
        </w:rPr>
        <w:t xml:space="preserve">http://zakupki.gov.ru закупка № 32616039722, на официальном сайте по закупкам атомной отрасли по закупкам атомной отрасли </w:t>
      </w:r>
      <w:proofErr w:type="spellStart"/>
      <w:r w:rsidR="004F232B" w:rsidRPr="004F232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F232B" w:rsidRPr="004F232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F232B" w:rsidRPr="004F232B">
        <w:rPr>
          <w:rFonts w:ascii="Times New Roman" w:hAnsi="Times New Roman"/>
          <w:sz w:val="28"/>
          <w:szCs w:val="28"/>
        </w:rPr>
        <w:t>Росатом</w:t>
      </w:r>
      <w:proofErr w:type="spellEnd"/>
      <w:r w:rsidR="004F232B" w:rsidRPr="004F232B">
        <w:rPr>
          <w:rFonts w:ascii="Times New Roman" w:hAnsi="Times New Roman"/>
          <w:sz w:val="28"/>
          <w:szCs w:val="28"/>
        </w:rPr>
        <w:t>» www.zakupki.rosatom.ru № 204281 и на ЭТП АО «Электронные торговые системы» www.etp-ets.ru. № 32616039722.</w:t>
      </w:r>
    </w:p>
    <w:p w:rsidR="00B205C9" w:rsidRDefault="005B18F4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закупки, включая состав и объем поставок товара, сроки поставки товара, с учетом данных преддоговорных переговоров.</w:t>
      </w:r>
    </w:p>
    <w:p w:rsidR="00B205C9" w:rsidRDefault="005B18F4">
      <w:pPr>
        <w:keepLines/>
        <w:widowControl w:val="0"/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A71C3F" w:rsidRDefault="00A71C3F">
      <w:pPr>
        <w:keepLines/>
        <w:widowControl w:val="0"/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1C3F" w:rsidRDefault="00A71C3F">
      <w:pPr>
        <w:keepLines/>
        <w:widowControl w:val="0"/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05C9" w:rsidRDefault="00CF5559" w:rsidP="00FD58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Единичные расценки</w:t>
      </w:r>
      <w:r w:rsidR="0092128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предложения</w:t>
      </w:r>
      <w:r w:rsidR="005B18F4" w:rsidRPr="00B57843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Заявка № </w:t>
      </w:r>
      <w:r w:rsidR="00B57843" w:rsidRPr="00B57843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A71C3F" w:rsidRDefault="00A71C3F" w:rsidP="00FD58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9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4"/>
        <w:gridCol w:w="5412"/>
        <w:gridCol w:w="3209"/>
      </w:tblGrid>
      <w:tr w:rsidR="00CF5559" w:rsidRPr="00D26854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D26854" w:rsidRDefault="00CF5559" w:rsidP="00B14051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D26854">
              <w:rPr>
                <w:rFonts w:ascii="Times New Roman" w:eastAsia="Times New Roman" w:hAnsi="Times New Roman"/>
                <w:b/>
              </w:rPr>
              <w:t>№ п/п</w:t>
            </w:r>
          </w:p>
        </w:tc>
        <w:tc>
          <w:tcPr>
            <w:tcW w:w="5412" w:type="dxa"/>
            <w:shd w:val="clear" w:color="auto" w:fill="auto"/>
            <w:vAlign w:val="center"/>
          </w:tcPr>
          <w:p w:rsidR="00CF5559" w:rsidRPr="00D26854" w:rsidRDefault="00CF5559" w:rsidP="00B14051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D26854">
              <w:rPr>
                <w:rFonts w:ascii="Times New Roman" w:eastAsia="Times New Roman" w:hAnsi="Times New Roman"/>
                <w:b/>
              </w:rPr>
              <w:t>Наименование</w:t>
            </w:r>
            <w:r w:rsidRPr="00D26854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Pr="00D26854">
              <w:rPr>
                <w:rFonts w:ascii="Times New Roman" w:eastAsia="Times New Roman" w:hAnsi="Times New Roman"/>
                <w:b/>
              </w:rPr>
              <w:t>продукции</w:t>
            </w:r>
          </w:p>
        </w:tc>
        <w:tc>
          <w:tcPr>
            <w:tcW w:w="3209" w:type="dxa"/>
            <w:shd w:val="clear" w:color="auto" w:fill="auto"/>
            <w:vAlign w:val="center"/>
          </w:tcPr>
          <w:p w:rsidR="00CF5559" w:rsidRPr="00D26854" w:rsidRDefault="00CF5559" w:rsidP="00CF5559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D26854">
              <w:rPr>
                <w:rFonts w:ascii="Times New Roman" w:eastAsia="Times New Roman" w:hAnsi="Times New Roman"/>
                <w:b/>
              </w:rPr>
              <w:t>Цена единицы</w:t>
            </w:r>
            <w:r w:rsidRPr="00D26854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Pr="00D26854">
              <w:rPr>
                <w:rFonts w:ascii="Times New Roman" w:eastAsia="Times New Roman" w:hAnsi="Times New Roman"/>
                <w:b/>
              </w:rPr>
              <w:t xml:space="preserve">продукции, руб., включая </w:t>
            </w:r>
            <w:r>
              <w:rPr>
                <w:rFonts w:ascii="Times New Roman" w:eastAsia="Times New Roman" w:hAnsi="Times New Roman"/>
                <w:b/>
              </w:rPr>
              <w:t>НДС 22%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Рукавицы брезентовые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173,24</w:t>
            </w:r>
          </w:p>
        </w:tc>
      </w:tr>
      <w:tr w:rsidR="00CF5559" w:rsidRPr="00CF5559" w:rsidTr="00A71C3F">
        <w:trPr>
          <w:trHeight w:val="129"/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136-0026-01 трикотажные с ПВХ 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24,40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136-0026-01 р.10 Восток-Сервис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24,40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р.7 ТЗ 13.01.2026/1 поз.38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84,18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р.8 ТЗ 13.01.2026/1 поз.39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84,18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р.9 ТЗ 13.01.2026/1 поз.40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84,18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р.10 ТЗ 13.01.2026/1 поз.41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84,18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Нарукав.ТЗ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1113-04-02.2-СОТиПБ-0270 п.4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122,00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Нарукавн.ТЗ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1113-04-02.2-СОТиПБ-0270 п.5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323,30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защитные р.7 261-ЗД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защитные р.8 261-ЗД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защитные р.9 261-ЗД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защитные р.10 261-ЗД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защитные р.11 261-ЗД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905,24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Перч.р.7 ТЗ 1113-04-02.2-СОТиПБ-0270 п.8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250,10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Перч.р.8 ТЗ 1113-04-02.2-СОТиПБ-0270 п.8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250,10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р.9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250,10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250,10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250,10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10 1113-04-02.2-СОТиПБ-0270 п.9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957,70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11 1113-04-02.2-СОТиПБ-0270 п.9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957,70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2 1113-04-02.2-СОТиПБ-0270 п.10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402,60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диэлек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. р.2(9)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793,00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диэл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. р.3(10)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793,00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диэл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. р.4(11)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793,00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р.8 261-ЗД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1 000,40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р.9 261-ЗД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1 000,40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р.10 261-ЗД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1 000,40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р.11 261-ЗД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1 000,40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8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1 515,24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9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1 515,24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Перчатк.10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1 515,24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Перчатк.11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1 515,24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7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239,12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8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239,12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9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239,12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Перчатк.10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239,12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Перчатк.11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239,12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морозостойкие р10 261-ЗД поз.62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649,04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морозостойкие р11 261-ЗД поз.62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649,04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темп р.8 261-ЗД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204,96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темп р.9 261-ЗД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204,96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темп р10 261-ЗД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204,96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темп р11 261-ЗД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204,96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сварщика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1 091,90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Рукавицы Зимовка 136-0068-01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841,80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Кеми 21-02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195,20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нитриловые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STF15-STR р.8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353,80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Ликом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Полизар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52 136-0428-01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353,80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136-0428-01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353,80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Ликом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Полизар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52 136-0428-01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353,80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7 1113-04-02.2-СОТиПБ-0270 п.21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92,72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р.8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92,72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р.9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92,72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р.10 ТЗ1113-04-02.2-СОТиПБ-0270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92,72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Нарукавники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512,40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р.8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7,32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Про 23-03 р.7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7,32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Про 23-03 р.8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7,32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Про 23-03 р.9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7,32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CF5559">
              <w:rPr>
                <w:rFonts w:ascii="Times New Roman" w:eastAsia="Times New Roman" w:hAnsi="Times New Roman" w:cs="Times New Roman"/>
                <w:color w:val="000000"/>
              </w:rPr>
              <w:t xml:space="preserve"> Про 23-03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7,32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180,56</w:t>
            </w:r>
          </w:p>
        </w:tc>
      </w:tr>
      <w:tr w:rsidR="00CF5559" w:rsidRPr="00CF5559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CF5559" w:rsidRPr="00CF5559" w:rsidRDefault="00CF5559" w:rsidP="00B14051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559" w:rsidRPr="00CF5559" w:rsidRDefault="00CF5559" w:rsidP="00B140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559" w:rsidRPr="00CF5559" w:rsidRDefault="00CF5559" w:rsidP="00B14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F5559">
              <w:rPr>
                <w:rFonts w:ascii="Times New Roman" w:eastAsia="Times New Roman" w:hAnsi="Times New Roman" w:cs="Times New Roman"/>
                <w:color w:val="000000"/>
              </w:rPr>
              <w:t>180,56</w:t>
            </w:r>
          </w:p>
        </w:tc>
      </w:tr>
    </w:tbl>
    <w:p w:rsidR="00CF5559" w:rsidRDefault="00CF5559" w:rsidP="00FD58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05C9" w:rsidRDefault="005B18F4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Преддоговорные переговоры проводятся в соответствии с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подпунктом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 а) части 2 статьи 9.3 ЕОСЗ редакции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указанной в закупочной документации, и </w:t>
      </w:r>
      <w:r>
        <w:rPr>
          <w:rFonts w:ascii="Times New Roman" w:eastAsia="Times New Roman" w:hAnsi="Times New Roman" w:cs="Times New Roman"/>
          <w:sz w:val="28"/>
          <w:szCs w:val="24"/>
        </w:rPr>
        <w:t>пункта 8 части 2 тома 1 закупочной документации.</w:t>
      </w:r>
    </w:p>
    <w:p w:rsidR="00B205C9" w:rsidRDefault="00B205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205C9" w:rsidRDefault="005B18F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По результатам </w:t>
      </w:r>
      <w:r w:rsidRPr="0092128E">
        <w:rPr>
          <w:rFonts w:ascii="Times New Roman" w:eastAsia="Times New Roman" w:hAnsi="Times New Roman" w:cs="Times New Roman"/>
          <w:sz w:val="28"/>
          <w:szCs w:val="24"/>
        </w:rPr>
        <w:t xml:space="preserve">преддоговорных переговоров достигнуты следующие договоренности о снижении </w:t>
      </w:r>
      <w:r w:rsidR="0092128E" w:rsidRPr="0092128E">
        <w:rPr>
          <w:rFonts w:ascii="Times New Roman" w:eastAsia="Times New Roman" w:hAnsi="Times New Roman" w:cs="Times New Roman"/>
          <w:sz w:val="28"/>
          <w:szCs w:val="24"/>
        </w:rPr>
        <w:t>единичных расценок</w:t>
      </w:r>
      <w:r w:rsidRPr="0092128E">
        <w:rPr>
          <w:rFonts w:ascii="Times New Roman" w:eastAsia="Times New Roman" w:hAnsi="Times New Roman" w:cs="Times New Roman"/>
          <w:sz w:val="28"/>
          <w:szCs w:val="24"/>
        </w:rPr>
        <w:t xml:space="preserve"> по </w:t>
      </w:r>
      <w:r w:rsidR="0092128E" w:rsidRPr="0092128E">
        <w:rPr>
          <w:rFonts w:ascii="Times New Roman" w:eastAsia="Times New Roman" w:hAnsi="Times New Roman" w:cs="Times New Roman"/>
          <w:sz w:val="28"/>
          <w:szCs w:val="24"/>
        </w:rPr>
        <w:t>позициям</w:t>
      </w:r>
      <w:r w:rsidRPr="0092128E">
        <w:rPr>
          <w:rFonts w:ascii="Times New Roman" w:eastAsia="Times New Roman" w:hAnsi="Times New Roman" w:cs="Times New Roman"/>
          <w:sz w:val="28"/>
          <w:szCs w:val="24"/>
        </w:rPr>
        <w:t>:</w:t>
      </w:r>
    </w:p>
    <w:tbl>
      <w:tblPr>
        <w:tblW w:w="9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4"/>
        <w:gridCol w:w="5412"/>
        <w:gridCol w:w="3209"/>
      </w:tblGrid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92128E">
              <w:rPr>
                <w:rFonts w:ascii="Times New Roman" w:eastAsia="Times New Roman" w:hAnsi="Times New Roman"/>
                <w:b/>
              </w:rPr>
              <w:t>№ п/п</w:t>
            </w:r>
          </w:p>
        </w:tc>
        <w:tc>
          <w:tcPr>
            <w:tcW w:w="5412" w:type="dxa"/>
            <w:shd w:val="clear" w:color="auto" w:fill="auto"/>
            <w:vAlign w:val="center"/>
          </w:tcPr>
          <w:p w:rsidR="0092128E" w:rsidRPr="0092128E" w:rsidRDefault="0092128E" w:rsidP="0092128E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92128E">
              <w:rPr>
                <w:rFonts w:ascii="Times New Roman" w:eastAsia="Times New Roman" w:hAnsi="Times New Roman"/>
                <w:b/>
              </w:rPr>
              <w:t>Наименование</w:t>
            </w:r>
            <w:r w:rsidRPr="0092128E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Pr="0092128E">
              <w:rPr>
                <w:rFonts w:ascii="Times New Roman" w:eastAsia="Times New Roman" w:hAnsi="Times New Roman"/>
                <w:b/>
              </w:rPr>
              <w:t>продукции</w:t>
            </w:r>
          </w:p>
        </w:tc>
        <w:tc>
          <w:tcPr>
            <w:tcW w:w="3209" w:type="dxa"/>
            <w:shd w:val="clear" w:color="auto" w:fill="auto"/>
            <w:vAlign w:val="center"/>
          </w:tcPr>
          <w:p w:rsidR="0092128E" w:rsidRPr="0092128E" w:rsidRDefault="0092128E" w:rsidP="0092128E">
            <w:pPr>
              <w:tabs>
                <w:tab w:val="left" w:pos="11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</w:rPr>
            </w:pPr>
            <w:r w:rsidRPr="0092128E">
              <w:rPr>
                <w:rFonts w:ascii="Times New Roman" w:eastAsia="Times New Roman" w:hAnsi="Times New Roman"/>
                <w:b/>
              </w:rPr>
              <w:t>Цена единицы</w:t>
            </w:r>
            <w:r w:rsidRPr="0092128E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Pr="0092128E">
              <w:rPr>
                <w:rFonts w:ascii="Times New Roman" w:eastAsia="Times New Roman" w:hAnsi="Times New Roman"/>
                <w:b/>
              </w:rPr>
              <w:t>продукции, руб., включая НДС 22%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Рукавицы брезентовые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169,58</w:t>
            </w:r>
          </w:p>
        </w:tc>
      </w:tr>
      <w:tr w:rsidR="0092128E" w:rsidRPr="0092128E" w:rsidTr="00A71C3F">
        <w:trPr>
          <w:trHeight w:val="129"/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136-0026-01 трикотажные с ПВХ 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24,40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136-0026-01 р.10 Восток-Сервис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24,40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р.7 ТЗ 13.01.2026/1 поз.38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82,96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р.8 ТЗ 13.01.2026/1 поз.39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82,96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р.9 ТЗ 13.01.2026/1 поз.40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82,96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р.10 ТЗ 13.01.2026/1 поз.41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82,96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Нарукав.ТЗ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1113-04-02.2-СОТиПБ-0270 п.4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119,56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Нарукавн.ТЗ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1113-04-02.2-СОТиПБ-0270 п.5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317,20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защитные р.7 261-ЗД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F3D2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3D27">
              <w:rPr>
                <w:rFonts w:ascii="Times New Roman" w:eastAsia="Times New Roman" w:hAnsi="Times New Roman" w:cs="Times New Roman"/>
                <w:color w:val="000000"/>
              </w:rPr>
              <w:t>197,64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защитные р.8 261-ЗД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F3D2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3D27">
              <w:rPr>
                <w:rFonts w:ascii="Times New Roman" w:eastAsia="Times New Roman" w:hAnsi="Times New Roman" w:cs="Times New Roman"/>
                <w:color w:val="000000"/>
              </w:rPr>
              <w:t>197,64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защитные р.9 261-ЗД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F3D2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3D27">
              <w:rPr>
                <w:rFonts w:ascii="Times New Roman" w:eastAsia="Times New Roman" w:hAnsi="Times New Roman" w:cs="Times New Roman"/>
                <w:color w:val="000000"/>
              </w:rPr>
              <w:t>197,64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защитные р.10 261-ЗД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F3D2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F3D27">
              <w:rPr>
                <w:rFonts w:ascii="Times New Roman" w:eastAsia="Times New Roman" w:hAnsi="Times New Roman" w:cs="Times New Roman"/>
                <w:color w:val="000000"/>
              </w:rPr>
              <w:t>197,64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защитные р.11 261-ЗД поз.55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886,94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Перч.р.7 ТЗ 1113-04-02.2-СОТиПБ-0270 п.8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245,22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Перч.р.8 ТЗ 1113-04-02.2-СОТиПБ-0270 п.8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245,22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р.9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245,22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245,22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245,22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10 1113-04-02.2-СОТиПБ-0270 п.9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938,18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11 1113-04-02.2-СОТиПБ-0270 п.9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938,18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2 1113-04-02.2-СОТиПБ-0270 п.10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394,06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диэлек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. р.2(9)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777,14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диэл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. р.3(10)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777,14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диэл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. 0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кл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. р.4(11) 742-ЗД п.7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777,14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р.8 261-ЗД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980,88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р.9 261-ЗД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980,88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р.10 261-ЗД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980,88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термостойкие р.11 261-ЗД поз.58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CC5A40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5A40">
              <w:rPr>
                <w:rFonts w:ascii="Times New Roman" w:eastAsia="Times New Roman" w:hAnsi="Times New Roman" w:cs="Times New Roman"/>
                <w:color w:val="000000"/>
              </w:rPr>
              <w:t>980,88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8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1 484,74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9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1 484,74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Перчатк.10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1 484,74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Перчатк.11 1113-04-02.2-СОТиПБ-0270 п.13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1 484,74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7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234,24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8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234,24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9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234,24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Перчатк.10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234,24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Перчатк.11 1113-04-02.2-СОТиПБ-0270 п.14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11372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1372E">
              <w:rPr>
                <w:rFonts w:ascii="Times New Roman" w:eastAsia="Times New Roman" w:hAnsi="Times New Roman" w:cs="Times New Roman"/>
                <w:color w:val="000000"/>
              </w:rPr>
              <w:t>234,24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морозостойкие р10 261-ЗД поз.62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635,62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морозостойкие р11 261-ЗД поз.62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635,62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темп р.8 261-ЗД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темп р.9 261-ЗД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темп р10 261-ЗД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от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пониж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темп р11 261-ЗД поз.60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27191D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7191D">
              <w:rPr>
                <w:rFonts w:ascii="Times New Roman" w:eastAsia="Times New Roman" w:hAnsi="Times New Roman" w:cs="Times New Roman"/>
                <w:color w:val="000000"/>
              </w:rPr>
              <w:t>201,30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сварщика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E335D6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35D6">
              <w:rPr>
                <w:rFonts w:ascii="Times New Roman" w:eastAsia="Times New Roman" w:hAnsi="Times New Roman" w:cs="Times New Roman"/>
                <w:color w:val="000000"/>
              </w:rPr>
              <w:t>1 069,94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Рукавицы Зимовка 136-0068-01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93F5F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3F5F">
              <w:rPr>
                <w:rFonts w:ascii="Times New Roman" w:eastAsia="Times New Roman" w:hAnsi="Times New Roman" w:cs="Times New Roman"/>
                <w:color w:val="000000"/>
              </w:rPr>
              <w:t>824,72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93F5F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3F5F">
              <w:rPr>
                <w:rFonts w:ascii="Times New Roman" w:eastAsia="Times New Roman" w:hAnsi="Times New Roman" w:cs="Times New Roman"/>
                <w:color w:val="000000"/>
              </w:rPr>
              <w:t>191,54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93F5F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3F5F">
              <w:rPr>
                <w:rFonts w:ascii="Times New Roman" w:eastAsia="Times New Roman" w:hAnsi="Times New Roman" w:cs="Times New Roman"/>
                <w:color w:val="000000"/>
              </w:rPr>
              <w:t>191,54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Кеми 21-02 136-0500-01 р9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93F5F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3F5F">
              <w:rPr>
                <w:rFonts w:ascii="Times New Roman" w:eastAsia="Times New Roman" w:hAnsi="Times New Roman" w:cs="Times New Roman"/>
                <w:color w:val="000000"/>
              </w:rPr>
              <w:t>191,54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Кеми 21-02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493F5F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3F5F">
              <w:rPr>
                <w:rFonts w:ascii="Times New Roman" w:eastAsia="Times New Roman" w:hAnsi="Times New Roman" w:cs="Times New Roman"/>
                <w:color w:val="000000"/>
              </w:rPr>
              <w:t>191,54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нитриловые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STF15-STR р.8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3F694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6947">
              <w:rPr>
                <w:rFonts w:ascii="Times New Roman" w:eastAsia="Times New Roman" w:hAnsi="Times New Roman" w:cs="Times New Roman"/>
                <w:color w:val="000000"/>
              </w:rPr>
              <w:t>346,48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Ликом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Полизар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52 136-0428-01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3F694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6947">
              <w:rPr>
                <w:rFonts w:ascii="Times New Roman" w:eastAsia="Times New Roman" w:hAnsi="Times New Roman" w:cs="Times New Roman"/>
                <w:color w:val="000000"/>
              </w:rPr>
              <w:t>346,48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136-0428-01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3F694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6947">
              <w:rPr>
                <w:rFonts w:ascii="Times New Roman" w:eastAsia="Times New Roman" w:hAnsi="Times New Roman" w:cs="Times New Roman"/>
                <w:color w:val="000000"/>
              </w:rPr>
              <w:t>346,48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Ликом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Полизар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52 136-0428-01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3F6947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F6947">
              <w:rPr>
                <w:rFonts w:ascii="Times New Roman" w:eastAsia="Times New Roman" w:hAnsi="Times New Roman" w:cs="Times New Roman"/>
                <w:color w:val="000000"/>
              </w:rPr>
              <w:t>346,48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7 1113-04-02.2-СОТиПБ-0270 п.21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90,28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р.8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90,28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р.9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90,28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р.10 ТЗ1113-04-02.2-СОТиПБ-0270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90,28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Нарукавники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502,64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р.8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7,32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Про 23-03 р.7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7,32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Про 23-03 р.8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7,32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Про 23-03 р.9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7,32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Перчатки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Палма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>Сингл</w:t>
            </w:r>
            <w:proofErr w:type="spellEnd"/>
            <w:r w:rsidRPr="0092128E">
              <w:rPr>
                <w:rFonts w:ascii="Times New Roman" w:eastAsia="Times New Roman" w:hAnsi="Times New Roman" w:cs="Times New Roman"/>
                <w:color w:val="000000"/>
              </w:rPr>
              <w:t xml:space="preserve"> Про 23-03 р.10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A757DF" w:rsidRDefault="0092128E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757DF">
              <w:rPr>
                <w:rFonts w:ascii="Times New Roman" w:eastAsia="Times New Roman" w:hAnsi="Times New Roman" w:cs="Times New Roman"/>
              </w:rPr>
              <w:t>7,32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176,90</w:t>
            </w:r>
          </w:p>
        </w:tc>
      </w:tr>
      <w:tr w:rsidR="0092128E" w:rsidRPr="0092128E" w:rsidTr="00A71C3F">
        <w:trPr>
          <w:jc w:val="center"/>
        </w:trPr>
        <w:tc>
          <w:tcPr>
            <w:tcW w:w="1144" w:type="dxa"/>
            <w:shd w:val="clear" w:color="auto" w:fill="auto"/>
            <w:vAlign w:val="center"/>
          </w:tcPr>
          <w:p w:rsidR="0092128E" w:rsidRPr="0092128E" w:rsidRDefault="0092128E" w:rsidP="0092128E">
            <w:pPr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28E" w:rsidRPr="0092128E" w:rsidRDefault="0092128E" w:rsidP="0092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2128E">
              <w:rPr>
                <w:rFonts w:ascii="Times New Roman" w:eastAsia="Times New Roman" w:hAnsi="Times New Roman" w:cs="Times New Roman"/>
                <w:color w:val="000000"/>
              </w:rPr>
              <w:t>Перчатки ТЗ 1113-04-02.2-СОТиПБ-0270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8E" w:rsidRPr="0092128E" w:rsidRDefault="000F0022" w:rsidP="0092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0022">
              <w:rPr>
                <w:rFonts w:ascii="Times New Roman" w:eastAsia="Times New Roman" w:hAnsi="Times New Roman" w:cs="Times New Roman"/>
                <w:color w:val="000000"/>
              </w:rPr>
              <w:t>176,90</w:t>
            </w:r>
          </w:p>
        </w:tc>
      </w:tr>
    </w:tbl>
    <w:p w:rsidR="0092128E" w:rsidRDefault="009212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B205C9" w:rsidRDefault="005B18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Остальные условия до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4"/>
        </w:rPr>
        <w:t>говора остаются без изменений.</w:t>
      </w:r>
    </w:p>
    <w:sectPr w:rsidR="00B205C9">
      <w:pgSz w:w="11906" w:h="16838"/>
      <w:pgMar w:top="1000" w:right="1080" w:bottom="1213" w:left="108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169B6"/>
    <w:multiLevelType w:val="hybridMultilevel"/>
    <w:tmpl w:val="A48C2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520CF"/>
    <w:multiLevelType w:val="hybridMultilevel"/>
    <w:tmpl w:val="A48C2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C9"/>
    <w:rsid w:val="000F0022"/>
    <w:rsid w:val="0011372E"/>
    <w:rsid w:val="00152553"/>
    <w:rsid w:val="001D64C5"/>
    <w:rsid w:val="0027191D"/>
    <w:rsid w:val="003B0598"/>
    <w:rsid w:val="003D7C8B"/>
    <w:rsid w:val="003F24D4"/>
    <w:rsid w:val="003F6947"/>
    <w:rsid w:val="00493F5F"/>
    <w:rsid w:val="004F232B"/>
    <w:rsid w:val="004F3D27"/>
    <w:rsid w:val="00525440"/>
    <w:rsid w:val="005B18F4"/>
    <w:rsid w:val="006C120C"/>
    <w:rsid w:val="007C5348"/>
    <w:rsid w:val="0092128E"/>
    <w:rsid w:val="00A71C3F"/>
    <w:rsid w:val="00A757DF"/>
    <w:rsid w:val="00AD3042"/>
    <w:rsid w:val="00B205C9"/>
    <w:rsid w:val="00B57843"/>
    <w:rsid w:val="00CC5A40"/>
    <w:rsid w:val="00CF5559"/>
    <w:rsid w:val="00D74C0F"/>
    <w:rsid w:val="00E335D6"/>
    <w:rsid w:val="00EB3319"/>
    <w:rsid w:val="00FB06A9"/>
    <w:rsid w:val="00FD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4216"/>
  <w15:docId w15:val="{2F4F4802-4CC5-4901-94CB-810A7BD0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0C5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B720E2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7"/>
    <w:uiPriority w:val="34"/>
    <w:qFormat/>
    <w:locked/>
    <w:rsid w:val="004069E3"/>
  </w:style>
  <w:style w:type="character" w:customStyle="1" w:styleId="UnresolvedMention">
    <w:name w:val="Unresolved Mention"/>
    <w:basedOn w:val="a0"/>
    <w:uiPriority w:val="99"/>
    <w:semiHidden/>
    <w:unhideWhenUsed/>
    <w:qFormat/>
    <w:rsid w:val="00BD0F63"/>
    <w:rPr>
      <w:color w:val="605E5C"/>
      <w:shd w:val="clear" w:color="auto" w:fill="E1DFDD"/>
    </w:rPr>
  </w:style>
  <w:style w:type="character" w:customStyle="1" w:styleId="a8">
    <w:name w:val="Обычный (веб) Знак"/>
    <w:link w:val="a9"/>
    <w:uiPriority w:val="99"/>
    <w:qFormat/>
    <w:rsid w:val="00D96A27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ascii="PT Astra Serif" w:hAnsi="PT Astra Serif" w:cs="Noto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7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6"/>
    <w:uiPriority w:val="34"/>
    <w:qFormat/>
    <w:rsid w:val="00E939B1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B720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3C725F"/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Название1"/>
    <w:basedOn w:val="a"/>
    <w:qFormat/>
    <w:rsid w:val="00FC6D38"/>
    <w:pPr>
      <w:widowControl w:val="0"/>
      <w:tabs>
        <w:tab w:val="left" w:pos="709"/>
      </w:tabs>
      <w:spacing w:after="0" w:line="228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9">
    <w:name w:val="Normal (Web)"/>
    <w:basedOn w:val="a"/>
    <w:link w:val="a8"/>
    <w:uiPriority w:val="99"/>
    <w:qFormat/>
    <w:rsid w:val="00D96A2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59"/>
    <w:rsid w:val="00E54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rsid w:val="000408E2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6032F-6AEF-4A00-BCB1-C6A308E0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dc:description/>
  <cp:lastModifiedBy>Степаненко Клавдия Юрьевна</cp:lastModifiedBy>
  <cp:revision>58</cp:revision>
  <cp:lastPrinted>2026-03-18T14:13:00Z</cp:lastPrinted>
  <dcterms:created xsi:type="dcterms:W3CDTF">2025-11-20T12:46:00Z</dcterms:created>
  <dcterms:modified xsi:type="dcterms:W3CDTF">2026-06-04T06:10:00Z</dcterms:modified>
  <dc:language>ru-RU</dc:language>
</cp:coreProperties>
</file>