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DC1" w:rsidRPr="0067231D" w:rsidRDefault="00ED2DC1" w:rsidP="00ED2DC1">
      <w:pPr>
        <w:ind w:firstLine="709"/>
        <w:jc w:val="center"/>
        <w:rPr>
          <w:b/>
          <w:sz w:val="28"/>
        </w:rPr>
      </w:pPr>
      <w:r w:rsidRPr="0067231D">
        <w:rPr>
          <w:b/>
          <w:sz w:val="28"/>
        </w:rPr>
        <w:t xml:space="preserve">ПРОТОКОЛ № </w:t>
      </w:r>
      <w:r w:rsidR="00E33244" w:rsidRPr="00E33244">
        <w:rPr>
          <w:b/>
          <w:sz w:val="28"/>
        </w:rPr>
        <w:t>716-</w:t>
      </w:r>
      <w:r w:rsidR="00885268">
        <w:rPr>
          <w:b/>
          <w:sz w:val="28"/>
        </w:rPr>
        <w:t xml:space="preserve">  </w:t>
      </w:r>
      <w:r w:rsidR="004D38C6">
        <w:rPr>
          <w:b/>
          <w:sz w:val="28"/>
        </w:rPr>
        <w:t xml:space="preserve">    </w:t>
      </w:r>
      <w:r w:rsidR="00885268">
        <w:rPr>
          <w:b/>
          <w:sz w:val="28"/>
        </w:rPr>
        <w:t xml:space="preserve"> </w:t>
      </w:r>
      <w:r w:rsidR="00E33244" w:rsidRPr="00E33244">
        <w:rPr>
          <w:b/>
          <w:sz w:val="28"/>
        </w:rPr>
        <w:t>/</w:t>
      </w:r>
      <w:r w:rsidR="00885268">
        <w:rPr>
          <w:b/>
          <w:sz w:val="28"/>
        </w:rPr>
        <w:t xml:space="preserve">   </w:t>
      </w:r>
      <w:r w:rsidR="004D38C6">
        <w:rPr>
          <w:b/>
          <w:sz w:val="28"/>
        </w:rPr>
        <w:t xml:space="preserve">    </w:t>
      </w:r>
      <w:r w:rsidR="00E33244">
        <w:rPr>
          <w:b/>
          <w:sz w:val="28"/>
        </w:rPr>
        <w:t>/202</w:t>
      </w:r>
      <w:r w:rsidR="00B56092">
        <w:rPr>
          <w:b/>
          <w:sz w:val="28"/>
        </w:rPr>
        <w:t>6</w:t>
      </w:r>
    </w:p>
    <w:p w:rsidR="00677E7B" w:rsidRDefault="00ED2DC1" w:rsidP="00ED2DC1">
      <w:pPr>
        <w:ind w:firstLine="709"/>
        <w:jc w:val="center"/>
        <w:rPr>
          <w:sz w:val="28"/>
        </w:rPr>
      </w:pPr>
      <w:r w:rsidRPr="0067231D">
        <w:rPr>
          <w:b/>
          <w:sz w:val="28"/>
        </w:rPr>
        <w:t>проведения преддоговорных переговоров</w:t>
      </w:r>
      <w:r w:rsidRPr="0067231D">
        <w:rPr>
          <w:sz w:val="28"/>
        </w:rPr>
        <w:t xml:space="preserve"> </w:t>
      </w:r>
    </w:p>
    <w:p w:rsidR="002A35DB" w:rsidRPr="004D38C6" w:rsidRDefault="00677E7B" w:rsidP="00F85121">
      <w:pPr>
        <w:jc w:val="center"/>
        <w:rPr>
          <w:b/>
          <w:sz w:val="28"/>
          <w:szCs w:val="28"/>
        </w:rPr>
      </w:pPr>
      <w:r>
        <w:rPr>
          <w:rFonts w:eastAsiaTheme="minorHAnsi"/>
          <w:b/>
          <w:sz w:val="28"/>
          <w:szCs w:val="28"/>
        </w:rPr>
        <w:t>на п</w:t>
      </w:r>
      <w:r w:rsidR="00C15EB8">
        <w:rPr>
          <w:rFonts w:eastAsiaTheme="minorHAnsi"/>
          <w:b/>
          <w:sz w:val="28"/>
          <w:szCs w:val="28"/>
        </w:rPr>
        <w:t xml:space="preserve">раво заключения договора </w:t>
      </w:r>
      <w:r w:rsidR="00230593">
        <w:rPr>
          <w:b/>
          <w:bCs/>
          <w:sz w:val="28"/>
        </w:rPr>
        <w:t>на</w:t>
      </w:r>
      <w:r w:rsidR="002D0BC9">
        <w:rPr>
          <w:b/>
          <w:bCs/>
          <w:sz w:val="28"/>
        </w:rPr>
        <w:t xml:space="preserve"> </w:t>
      </w:r>
      <w:r w:rsidR="00230593">
        <w:rPr>
          <w:b/>
          <w:bCs/>
          <w:sz w:val="28"/>
        </w:rPr>
        <w:t>п</w:t>
      </w:r>
      <w:r w:rsidR="00230593" w:rsidRPr="00803768">
        <w:rPr>
          <w:b/>
          <w:bCs/>
          <w:sz w:val="28"/>
        </w:rPr>
        <w:t xml:space="preserve">оставку </w:t>
      </w:r>
      <w:r w:rsidR="00230593" w:rsidRPr="008A015A">
        <w:rPr>
          <w:b/>
          <w:bCs/>
          <w:sz w:val="28"/>
        </w:rPr>
        <w:t>лакокрасочных материалов и сопутствующих товаров</w:t>
      </w:r>
      <w:r w:rsidR="00230593">
        <w:rPr>
          <w:b/>
          <w:bCs/>
          <w:sz w:val="28"/>
        </w:rPr>
        <w:t>.</w:t>
      </w:r>
    </w:p>
    <w:p w:rsidR="00ED2DC1" w:rsidRPr="0067231D" w:rsidRDefault="00ED2DC1" w:rsidP="00E33244">
      <w:pPr>
        <w:jc w:val="both"/>
        <w:rPr>
          <w:sz w:val="28"/>
        </w:rPr>
      </w:pPr>
      <w:r w:rsidRPr="0067231D">
        <w:rPr>
          <w:sz w:val="28"/>
        </w:rPr>
        <w:t xml:space="preserve">г. </w:t>
      </w:r>
      <w:r w:rsidR="00677E7B">
        <w:rPr>
          <w:sz w:val="28"/>
        </w:rPr>
        <w:t>Москва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677E7B">
        <w:rPr>
          <w:sz w:val="28"/>
        </w:rPr>
        <w:t xml:space="preserve">                                     </w:t>
      </w:r>
      <w:r w:rsidR="00E33244">
        <w:rPr>
          <w:sz w:val="28"/>
        </w:rPr>
        <w:t xml:space="preserve">       </w:t>
      </w:r>
      <w:proofErr w:type="gramStart"/>
      <w:r w:rsidR="00E33244">
        <w:rPr>
          <w:sz w:val="28"/>
        </w:rPr>
        <w:t xml:space="preserve">   </w:t>
      </w:r>
      <w:r w:rsidR="00677E7B">
        <w:rPr>
          <w:sz w:val="28"/>
        </w:rPr>
        <w:t>«</w:t>
      </w:r>
      <w:proofErr w:type="gramEnd"/>
      <w:r w:rsidR="00677E7B">
        <w:rPr>
          <w:sz w:val="28"/>
        </w:rPr>
        <w:t>____» ___________202</w:t>
      </w:r>
      <w:r w:rsidR="002D0BC9">
        <w:rPr>
          <w:sz w:val="28"/>
        </w:rPr>
        <w:t>6</w:t>
      </w:r>
      <w:r w:rsidR="00E33244">
        <w:rPr>
          <w:sz w:val="28"/>
        </w:rPr>
        <w:t xml:space="preserve"> </w:t>
      </w:r>
      <w:r w:rsidRPr="0067231D">
        <w:rPr>
          <w:sz w:val="28"/>
        </w:rPr>
        <w:t>г.</w:t>
      </w:r>
    </w:p>
    <w:p w:rsidR="00ED2DC1" w:rsidRPr="0067231D" w:rsidRDefault="00ED2DC1" w:rsidP="00ED2DC1">
      <w:pPr>
        <w:ind w:firstLine="709"/>
        <w:jc w:val="both"/>
        <w:rPr>
          <w:sz w:val="28"/>
        </w:rPr>
      </w:pPr>
    </w:p>
    <w:p w:rsidR="002A35DB" w:rsidRDefault="00677E7B" w:rsidP="00ED2DC1">
      <w:pPr>
        <w:ind w:firstLine="709"/>
        <w:jc w:val="both"/>
        <w:rPr>
          <w:sz w:val="28"/>
        </w:rPr>
      </w:pPr>
      <w:r w:rsidRPr="0067231D">
        <w:rPr>
          <w:sz w:val="28"/>
        </w:rPr>
        <w:t xml:space="preserve">Организатор </w:t>
      </w:r>
      <w:r w:rsidRPr="00E33244">
        <w:rPr>
          <w:sz w:val="28"/>
          <w:szCs w:val="28"/>
        </w:rPr>
        <w:t>Акционерное общество «</w:t>
      </w:r>
      <w:proofErr w:type="spellStart"/>
      <w:r w:rsidR="00885268">
        <w:rPr>
          <w:sz w:val="28"/>
          <w:szCs w:val="28"/>
        </w:rPr>
        <w:t>Росатом</w:t>
      </w:r>
      <w:proofErr w:type="spellEnd"/>
      <w:r w:rsidR="00885268">
        <w:rPr>
          <w:sz w:val="28"/>
          <w:szCs w:val="28"/>
        </w:rPr>
        <w:t xml:space="preserve"> Возобновляемая энергия</w:t>
      </w:r>
      <w:r w:rsidRPr="00E33244">
        <w:rPr>
          <w:sz w:val="28"/>
          <w:szCs w:val="28"/>
        </w:rPr>
        <w:t>» (АО «</w:t>
      </w:r>
      <w:proofErr w:type="spellStart"/>
      <w:r w:rsidR="00885268">
        <w:rPr>
          <w:sz w:val="28"/>
          <w:szCs w:val="28"/>
        </w:rPr>
        <w:t>Росатом</w:t>
      </w:r>
      <w:proofErr w:type="spellEnd"/>
      <w:r w:rsidR="00885268">
        <w:rPr>
          <w:sz w:val="28"/>
          <w:szCs w:val="28"/>
        </w:rPr>
        <w:t xml:space="preserve"> Возобновляемая энергия</w:t>
      </w:r>
      <w:r w:rsidRPr="00E33244">
        <w:rPr>
          <w:sz w:val="28"/>
          <w:szCs w:val="28"/>
        </w:rPr>
        <w:t>»)</w:t>
      </w:r>
      <w:r w:rsidRPr="0067231D">
        <w:rPr>
          <w:i/>
          <w:sz w:val="28"/>
        </w:rPr>
        <w:t xml:space="preserve"> </w:t>
      </w:r>
      <w:r w:rsidRPr="0067231D">
        <w:rPr>
          <w:sz w:val="28"/>
        </w:rPr>
        <w:t>о</w:t>
      </w:r>
      <w:r>
        <w:rPr>
          <w:sz w:val="28"/>
        </w:rPr>
        <w:t xml:space="preserve">публиковал закупочную </w:t>
      </w:r>
      <w:r w:rsidRPr="00E85195">
        <w:rPr>
          <w:sz w:val="28"/>
          <w:szCs w:val="28"/>
        </w:rPr>
        <w:t xml:space="preserve">процедуру </w:t>
      </w:r>
      <w:r w:rsidR="002D0BC9" w:rsidRPr="00827BFA">
        <w:rPr>
          <w:sz w:val="28"/>
          <w:szCs w:val="28"/>
        </w:rPr>
        <w:t>Открытый запрос котировок в электронной форме (среди субъектов МСП) без предварительного квалификационного отбора</w:t>
      </w:r>
      <w:r w:rsidR="00FD4263">
        <w:rPr>
          <w:sz w:val="28"/>
          <w:szCs w:val="28"/>
        </w:rPr>
        <w:t xml:space="preserve"> </w:t>
      </w:r>
      <w:r w:rsidR="00F85121" w:rsidRPr="002A35DB">
        <w:rPr>
          <w:sz w:val="28"/>
          <w:szCs w:val="28"/>
        </w:rPr>
        <w:t xml:space="preserve">на </w:t>
      </w:r>
      <w:r w:rsidR="002A35DB" w:rsidRPr="002A35DB">
        <w:rPr>
          <w:sz w:val="28"/>
          <w:szCs w:val="28"/>
        </w:rPr>
        <w:t>хозяйственных материалов для технического обслуживания и ремонта оборудования ВЭС</w:t>
      </w:r>
      <w:r w:rsidR="002A35DB">
        <w:rPr>
          <w:sz w:val="28"/>
        </w:rPr>
        <w:t xml:space="preserve"> </w:t>
      </w:r>
    </w:p>
    <w:p w:rsidR="00ED2DC1" w:rsidRPr="0067231D" w:rsidRDefault="004D38C6" w:rsidP="00ED2DC1">
      <w:pPr>
        <w:ind w:firstLine="709"/>
        <w:jc w:val="both"/>
        <w:rPr>
          <w:sz w:val="28"/>
        </w:rPr>
      </w:pPr>
      <w:r>
        <w:rPr>
          <w:sz w:val="28"/>
        </w:rPr>
        <w:t>1.</w:t>
      </w:r>
      <w:r w:rsidR="00ED2DC1" w:rsidRPr="0067231D">
        <w:rPr>
          <w:sz w:val="28"/>
        </w:rPr>
        <w:t xml:space="preserve"> </w:t>
      </w:r>
      <w:r w:rsidR="002D0BC9">
        <w:rPr>
          <w:sz w:val="28"/>
          <w:szCs w:val="28"/>
        </w:rPr>
        <w:t>Извещение о</w:t>
      </w:r>
      <w:r w:rsidR="002D0BC9" w:rsidRPr="00B16296">
        <w:rPr>
          <w:sz w:val="28"/>
          <w:szCs w:val="28"/>
        </w:rPr>
        <w:t xml:space="preserve"> </w:t>
      </w:r>
      <w:r w:rsidR="002D0BC9">
        <w:rPr>
          <w:sz w:val="28"/>
          <w:szCs w:val="28"/>
        </w:rPr>
        <w:t>проведении</w:t>
      </w:r>
      <w:r w:rsidR="002D0BC9" w:rsidRPr="00B16296">
        <w:rPr>
          <w:sz w:val="28"/>
          <w:szCs w:val="28"/>
        </w:rPr>
        <w:t xml:space="preserve"> </w:t>
      </w:r>
      <w:r w:rsidR="002D0BC9" w:rsidRPr="007522F4">
        <w:rPr>
          <w:color w:val="000000"/>
          <w:sz w:val="28"/>
          <w:szCs w:val="28"/>
          <w:lang w:eastAsia="ar-SA"/>
        </w:rPr>
        <w:t>запроса котировок в электронной форме и документация по запросу котировок опубликованы «</w:t>
      </w:r>
      <w:r w:rsidR="00230593">
        <w:rPr>
          <w:color w:val="000000"/>
          <w:sz w:val="28"/>
          <w:szCs w:val="28"/>
          <w:lang w:eastAsia="ar-SA"/>
        </w:rPr>
        <w:t>01</w:t>
      </w:r>
      <w:r w:rsidR="002D0BC9" w:rsidRPr="007522F4">
        <w:rPr>
          <w:color w:val="000000"/>
          <w:sz w:val="28"/>
          <w:szCs w:val="28"/>
          <w:lang w:eastAsia="ar-SA"/>
        </w:rPr>
        <w:t xml:space="preserve">» </w:t>
      </w:r>
      <w:r w:rsidR="00230593">
        <w:rPr>
          <w:color w:val="000000"/>
          <w:sz w:val="28"/>
          <w:szCs w:val="28"/>
          <w:lang w:eastAsia="ar-SA"/>
        </w:rPr>
        <w:t>июня</w:t>
      </w:r>
      <w:r w:rsidR="002A35DB">
        <w:rPr>
          <w:color w:val="000000"/>
          <w:sz w:val="28"/>
          <w:szCs w:val="28"/>
          <w:lang w:eastAsia="ar-SA"/>
        </w:rPr>
        <w:t xml:space="preserve"> </w:t>
      </w:r>
      <w:r w:rsidR="002D0BC9" w:rsidRPr="007522F4">
        <w:rPr>
          <w:color w:val="000000"/>
          <w:sz w:val="28"/>
          <w:szCs w:val="28"/>
          <w:lang w:eastAsia="ar-SA"/>
        </w:rPr>
        <w:t>202</w:t>
      </w:r>
      <w:r w:rsidR="002D0BC9">
        <w:rPr>
          <w:color w:val="000000"/>
          <w:sz w:val="28"/>
          <w:szCs w:val="28"/>
          <w:lang w:eastAsia="ar-SA"/>
        </w:rPr>
        <w:t>6</w:t>
      </w:r>
      <w:r w:rsidR="002D0BC9" w:rsidRPr="007522F4">
        <w:rPr>
          <w:color w:val="000000"/>
          <w:sz w:val="28"/>
          <w:szCs w:val="28"/>
          <w:lang w:eastAsia="ar-SA"/>
        </w:rPr>
        <w:t xml:space="preserve"> года на официальном государственном сайте </w:t>
      </w:r>
      <w:hyperlink r:id="rId5" w:history="1">
        <w:r w:rsidR="002A35DB" w:rsidRPr="007522F4">
          <w:rPr>
            <w:rStyle w:val="a3"/>
            <w:color w:val="0000FF"/>
            <w:sz w:val="28"/>
            <w:szCs w:val="28"/>
            <w:u w:val="single"/>
            <w:lang w:val="en-US" w:eastAsia="ar-SA"/>
          </w:rPr>
          <w:t>http</w:t>
        </w:r>
        <w:r w:rsidR="002A35DB" w:rsidRPr="007522F4">
          <w:rPr>
            <w:rStyle w:val="a3"/>
            <w:color w:val="0000FF"/>
            <w:sz w:val="28"/>
            <w:szCs w:val="28"/>
            <w:u w:val="single"/>
            <w:lang w:eastAsia="ar-SA"/>
          </w:rPr>
          <w:t>://</w:t>
        </w:r>
        <w:r w:rsidR="002A35DB" w:rsidRPr="007522F4">
          <w:rPr>
            <w:rStyle w:val="a3"/>
            <w:color w:val="0000FF"/>
            <w:sz w:val="28"/>
            <w:szCs w:val="28"/>
            <w:u w:val="single"/>
            <w:lang w:val="en-US" w:eastAsia="ar-SA"/>
          </w:rPr>
          <w:t>www</w:t>
        </w:r>
        <w:r w:rsidR="002A35DB" w:rsidRPr="007522F4">
          <w:rPr>
            <w:rStyle w:val="a3"/>
            <w:color w:val="0000FF"/>
            <w:sz w:val="28"/>
            <w:szCs w:val="28"/>
            <w:u w:val="single"/>
            <w:lang w:eastAsia="ar-SA"/>
          </w:rPr>
          <w:t>.</w:t>
        </w:r>
        <w:r w:rsidR="002A35DB" w:rsidRPr="007522F4">
          <w:rPr>
            <w:rStyle w:val="a3"/>
            <w:color w:val="0000FF"/>
            <w:sz w:val="28"/>
            <w:szCs w:val="28"/>
            <w:u w:val="single"/>
            <w:lang w:val="en-US" w:eastAsia="ar-SA"/>
          </w:rPr>
          <w:t>zakupki</w:t>
        </w:r>
        <w:r w:rsidR="002A35DB" w:rsidRPr="007522F4">
          <w:rPr>
            <w:rStyle w:val="a3"/>
            <w:color w:val="0000FF"/>
            <w:sz w:val="28"/>
            <w:szCs w:val="28"/>
            <w:u w:val="single"/>
            <w:lang w:eastAsia="ar-SA"/>
          </w:rPr>
          <w:t>.</w:t>
        </w:r>
        <w:r w:rsidR="002A35DB" w:rsidRPr="007522F4">
          <w:rPr>
            <w:rStyle w:val="a3"/>
            <w:color w:val="0000FF"/>
            <w:sz w:val="28"/>
            <w:szCs w:val="28"/>
            <w:u w:val="single"/>
            <w:lang w:val="en-US" w:eastAsia="ar-SA"/>
          </w:rPr>
          <w:t>gov</w:t>
        </w:r>
        <w:r w:rsidR="002A35DB" w:rsidRPr="007522F4">
          <w:rPr>
            <w:rStyle w:val="a3"/>
            <w:color w:val="0000FF"/>
            <w:sz w:val="28"/>
            <w:szCs w:val="28"/>
            <w:u w:val="single"/>
            <w:lang w:eastAsia="ar-SA"/>
          </w:rPr>
          <w:t>.</w:t>
        </w:r>
        <w:r w:rsidR="002A35DB" w:rsidRPr="007522F4">
          <w:rPr>
            <w:rStyle w:val="a3"/>
            <w:color w:val="0000FF"/>
            <w:sz w:val="28"/>
            <w:szCs w:val="28"/>
            <w:u w:val="single"/>
            <w:lang w:val="en-US" w:eastAsia="ar-SA"/>
          </w:rPr>
          <w:t>ru</w:t>
        </w:r>
      </w:hyperlink>
      <w:r w:rsidR="002A35DB" w:rsidRPr="007522F4">
        <w:rPr>
          <w:rStyle w:val="a3"/>
          <w:color w:val="0000FF"/>
          <w:sz w:val="28"/>
          <w:szCs w:val="28"/>
          <w:u w:val="single"/>
          <w:lang w:eastAsia="ar-SA"/>
        </w:rPr>
        <w:t>/</w:t>
      </w:r>
      <w:r w:rsidR="002A35DB" w:rsidRPr="007522F4">
        <w:rPr>
          <w:color w:val="000000"/>
          <w:sz w:val="28"/>
          <w:szCs w:val="28"/>
          <w:lang w:eastAsia="ar-SA"/>
        </w:rPr>
        <w:t xml:space="preserve"> закупка </w:t>
      </w:r>
      <w:r w:rsidR="00230593" w:rsidRPr="00361D38">
        <w:rPr>
          <w:color w:val="000000"/>
          <w:sz w:val="28"/>
          <w:szCs w:val="28"/>
          <w:lang w:eastAsia="ar-SA"/>
        </w:rPr>
        <w:t>32616067189</w:t>
      </w:r>
      <w:r w:rsidR="002A35DB" w:rsidRPr="007522F4">
        <w:rPr>
          <w:color w:val="000000"/>
          <w:sz w:val="28"/>
          <w:szCs w:val="28"/>
          <w:lang w:eastAsia="ar-SA"/>
        </w:rPr>
        <w:t xml:space="preserve">, на официальном сайте по закупкам атомной отрасли </w:t>
      </w:r>
      <w:hyperlink r:id="rId6" w:history="1">
        <w:r w:rsidR="002A35DB" w:rsidRPr="007522F4">
          <w:rPr>
            <w:rStyle w:val="a3"/>
            <w:color w:val="0000FF"/>
            <w:sz w:val="28"/>
            <w:szCs w:val="28"/>
            <w:u w:val="single"/>
            <w:lang w:val="en-US" w:eastAsia="ar-SA"/>
          </w:rPr>
          <w:t>http</w:t>
        </w:r>
        <w:r w:rsidR="002A35DB" w:rsidRPr="007522F4">
          <w:rPr>
            <w:rStyle w:val="a3"/>
            <w:color w:val="0000FF"/>
            <w:sz w:val="28"/>
            <w:szCs w:val="28"/>
            <w:u w:val="single"/>
            <w:lang w:eastAsia="ar-SA"/>
          </w:rPr>
          <w:t>://</w:t>
        </w:r>
        <w:r w:rsidR="002A35DB" w:rsidRPr="007522F4">
          <w:rPr>
            <w:rStyle w:val="a3"/>
            <w:color w:val="0000FF"/>
            <w:sz w:val="28"/>
            <w:szCs w:val="28"/>
            <w:u w:val="single"/>
            <w:lang w:val="en-US" w:eastAsia="ar-SA"/>
          </w:rPr>
          <w:t>zakupki</w:t>
        </w:r>
        <w:r w:rsidR="002A35DB" w:rsidRPr="007522F4">
          <w:rPr>
            <w:rStyle w:val="a3"/>
            <w:color w:val="0000FF"/>
            <w:sz w:val="28"/>
            <w:szCs w:val="28"/>
            <w:u w:val="single"/>
            <w:lang w:eastAsia="ar-SA"/>
          </w:rPr>
          <w:t>.</w:t>
        </w:r>
        <w:r w:rsidR="002A35DB" w:rsidRPr="007522F4">
          <w:rPr>
            <w:rStyle w:val="a3"/>
            <w:color w:val="0000FF"/>
            <w:sz w:val="28"/>
            <w:szCs w:val="28"/>
            <w:u w:val="single"/>
            <w:lang w:val="en-US" w:eastAsia="ar-SA"/>
          </w:rPr>
          <w:t>rosatom</w:t>
        </w:r>
        <w:r w:rsidR="002A35DB" w:rsidRPr="007522F4">
          <w:rPr>
            <w:rStyle w:val="a3"/>
            <w:color w:val="0000FF"/>
            <w:sz w:val="28"/>
            <w:szCs w:val="28"/>
            <w:u w:val="single"/>
            <w:lang w:eastAsia="ar-SA"/>
          </w:rPr>
          <w:t>.</w:t>
        </w:r>
        <w:r w:rsidR="002A35DB" w:rsidRPr="007522F4">
          <w:rPr>
            <w:rStyle w:val="a3"/>
            <w:color w:val="0000FF"/>
            <w:sz w:val="28"/>
            <w:szCs w:val="28"/>
            <w:u w:val="single"/>
            <w:lang w:val="en-US" w:eastAsia="ar-SA"/>
          </w:rPr>
          <w:t>ru</w:t>
        </w:r>
      </w:hyperlink>
      <w:r w:rsidR="002A35DB" w:rsidRPr="007522F4">
        <w:rPr>
          <w:rStyle w:val="a3"/>
          <w:color w:val="0000FF"/>
          <w:sz w:val="28"/>
          <w:szCs w:val="28"/>
          <w:u w:val="single"/>
          <w:lang w:eastAsia="ar-SA"/>
        </w:rPr>
        <w:t>/</w:t>
      </w:r>
      <w:r w:rsidR="002A35DB" w:rsidRPr="007522F4">
        <w:rPr>
          <w:color w:val="000000"/>
          <w:sz w:val="28"/>
          <w:szCs w:val="28"/>
          <w:lang w:eastAsia="ar-SA"/>
        </w:rPr>
        <w:t xml:space="preserve"> закупка № </w:t>
      </w:r>
      <w:r w:rsidR="00230593" w:rsidRPr="005478D2">
        <w:rPr>
          <w:color w:val="000000"/>
          <w:sz w:val="28"/>
          <w:szCs w:val="28"/>
          <w:lang w:eastAsia="ar-SA"/>
        </w:rPr>
        <w:t xml:space="preserve">№ </w:t>
      </w:r>
      <w:r w:rsidR="00230593" w:rsidRPr="00361D38">
        <w:rPr>
          <w:color w:val="000000"/>
          <w:sz w:val="28"/>
          <w:szCs w:val="28"/>
          <w:lang w:eastAsia="ar-SA"/>
        </w:rPr>
        <w:t>207925</w:t>
      </w:r>
      <w:r w:rsidR="002A35DB">
        <w:rPr>
          <w:color w:val="000000"/>
          <w:sz w:val="28"/>
          <w:szCs w:val="28"/>
          <w:lang w:eastAsia="ar-SA"/>
        </w:rPr>
        <w:t xml:space="preserve">, </w:t>
      </w:r>
      <w:r w:rsidR="002A35DB" w:rsidRPr="007522F4">
        <w:rPr>
          <w:color w:val="000000"/>
          <w:sz w:val="28"/>
          <w:szCs w:val="28"/>
          <w:lang w:eastAsia="ar-SA"/>
        </w:rPr>
        <w:t xml:space="preserve">на </w:t>
      </w:r>
      <w:r w:rsidR="002A35DB" w:rsidRPr="00A35203">
        <w:rPr>
          <w:color w:val="000000"/>
          <w:sz w:val="28"/>
          <w:szCs w:val="28"/>
          <w:lang w:eastAsia="ar-SA"/>
        </w:rPr>
        <w:t xml:space="preserve">ЭТП </w:t>
      </w:r>
      <w:r w:rsidR="002A35DB" w:rsidRPr="009C12A5">
        <w:rPr>
          <w:color w:val="000000"/>
          <w:sz w:val="28"/>
          <w:szCs w:val="28"/>
          <w:lang w:eastAsia="ar-SA"/>
        </w:rPr>
        <w:t>ЭТС (НЭП)</w:t>
      </w:r>
      <w:r w:rsidR="002A35DB">
        <w:rPr>
          <w:color w:val="000000"/>
          <w:sz w:val="28"/>
          <w:szCs w:val="28"/>
          <w:lang w:eastAsia="ar-SA"/>
        </w:rPr>
        <w:t xml:space="preserve"> </w:t>
      </w:r>
      <w:hyperlink r:id="rId7" w:history="1">
        <w:r w:rsidR="00230593" w:rsidRPr="00230593">
          <w:rPr>
            <w:rStyle w:val="a3"/>
            <w:color w:val="0000FF"/>
            <w:sz w:val="28"/>
            <w:szCs w:val="28"/>
            <w:u w:val="single"/>
            <w:lang w:val="en-US" w:eastAsia="ar-SA"/>
          </w:rPr>
          <w:t>http</w:t>
        </w:r>
        <w:r w:rsidR="00230593" w:rsidRPr="00E94D96">
          <w:rPr>
            <w:rStyle w:val="a3"/>
            <w:color w:val="0000FF"/>
            <w:sz w:val="28"/>
            <w:szCs w:val="28"/>
            <w:u w:val="single"/>
            <w:lang w:eastAsia="ar-SA"/>
          </w:rPr>
          <w:t>://</w:t>
        </w:r>
        <w:r w:rsidR="00230593" w:rsidRPr="00230593">
          <w:rPr>
            <w:rStyle w:val="a3"/>
            <w:color w:val="0000FF"/>
            <w:sz w:val="28"/>
            <w:szCs w:val="28"/>
            <w:u w:val="single"/>
            <w:lang w:val="en-US" w:eastAsia="ar-SA"/>
          </w:rPr>
          <w:t>www</w:t>
        </w:r>
        <w:r w:rsidR="00230593" w:rsidRPr="00E94D96">
          <w:rPr>
            <w:rStyle w:val="a3"/>
            <w:color w:val="0000FF"/>
            <w:sz w:val="28"/>
            <w:szCs w:val="28"/>
            <w:u w:val="single"/>
            <w:lang w:eastAsia="ar-SA"/>
          </w:rPr>
          <w:t>.</w:t>
        </w:r>
        <w:proofErr w:type="spellStart"/>
        <w:r w:rsidR="00230593" w:rsidRPr="00230593">
          <w:rPr>
            <w:rStyle w:val="a3"/>
            <w:color w:val="0000FF"/>
            <w:sz w:val="28"/>
            <w:szCs w:val="28"/>
            <w:u w:val="single"/>
            <w:lang w:val="en-US" w:eastAsia="ar-SA"/>
          </w:rPr>
          <w:t>etp</w:t>
        </w:r>
        <w:proofErr w:type="spellEnd"/>
        <w:r w:rsidR="00230593" w:rsidRPr="00E94D96">
          <w:rPr>
            <w:rStyle w:val="a3"/>
            <w:color w:val="0000FF"/>
            <w:sz w:val="28"/>
            <w:szCs w:val="28"/>
            <w:u w:val="single"/>
            <w:lang w:eastAsia="ar-SA"/>
          </w:rPr>
          <w:t>-</w:t>
        </w:r>
        <w:proofErr w:type="spellStart"/>
        <w:r w:rsidR="00230593" w:rsidRPr="00230593">
          <w:rPr>
            <w:rStyle w:val="a3"/>
            <w:color w:val="0000FF"/>
            <w:sz w:val="28"/>
            <w:szCs w:val="28"/>
            <w:u w:val="single"/>
            <w:lang w:val="en-US" w:eastAsia="ar-SA"/>
          </w:rPr>
          <w:t>ets</w:t>
        </w:r>
        <w:proofErr w:type="spellEnd"/>
        <w:r w:rsidR="00230593" w:rsidRPr="00E94D96">
          <w:rPr>
            <w:rStyle w:val="a3"/>
            <w:color w:val="0000FF"/>
            <w:sz w:val="28"/>
            <w:szCs w:val="28"/>
            <w:u w:val="single"/>
            <w:lang w:eastAsia="ar-SA"/>
          </w:rPr>
          <w:t>.</w:t>
        </w:r>
        <w:proofErr w:type="spellStart"/>
        <w:r w:rsidR="00230593" w:rsidRPr="00230593">
          <w:rPr>
            <w:rStyle w:val="a3"/>
            <w:color w:val="0000FF"/>
            <w:sz w:val="28"/>
            <w:szCs w:val="28"/>
            <w:u w:val="single"/>
            <w:lang w:val="en-US" w:eastAsia="ar-SA"/>
          </w:rPr>
          <w:t>ru</w:t>
        </w:r>
        <w:proofErr w:type="spellEnd"/>
        <w:r w:rsidR="00230593" w:rsidRPr="00E94D96">
          <w:rPr>
            <w:rStyle w:val="a3"/>
            <w:color w:val="0000FF"/>
            <w:sz w:val="28"/>
            <w:szCs w:val="28"/>
            <w:u w:val="single"/>
            <w:lang w:eastAsia="ar-SA"/>
          </w:rPr>
          <w:t>/</w:t>
        </w:r>
      </w:hyperlink>
      <w:r w:rsidR="00230593" w:rsidRPr="005478D2">
        <w:rPr>
          <w:color w:val="000000"/>
          <w:sz w:val="28"/>
          <w:szCs w:val="28"/>
          <w:lang w:eastAsia="ar-SA"/>
        </w:rPr>
        <w:t xml:space="preserve">  закупка № </w:t>
      </w:r>
      <w:r w:rsidR="00230593" w:rsidRPr="00361D38">
        <w:rPr>
          <w:color w:val="000000"/>
          <w:sz w:val="28"/>
          <w:szCs w:val="28"/>
          <w:lang w:eastAsia="ar-SA"/>
        </w:rPr>
        <w:t>32616067189</w:t>
      </w:r>
      <w:r w:rsidR="00ED2DC1" w:rsidRPr="00D353AC">
        <w:rPr>
          <w:sz w:val="28"/>
          <w:szCs w:val="28"/>
        </w:rPr>
        <w:t>.</w:t>
      </w:r>
    </w:p>
    <w:p w:rsidR="00DC5C62" w:rsidRPr="00B3085B" w:rsidRDefault="00ED2DC1" w:rsidP="004D38C6">
      <w:pPr>
        <w:ind w:firstLine="709"/>
        <w:jc w:val="both"/>
        <w:rPr>
          <w:sz w:val="28"/>
          <w:szCs w:val="28"/>
        </w:rPr>
      </w:pPr>
      <w:r w:rsidRPr="0067231D">
        <w:rPr>
          <w:sz w:val="28"/>
        </w:rPr>
        <w:t xml:space="preserve">2. На </w:t>
      </w:r>
      <w:r w:rsidRPr="004D38C6">
        <w:rPr>
          <w:sz w:val="28"/>
          <w:szCs w:val="28"/>
        </w:rPr>
        <w:t>основании протокола з</w:t>
      </w:r>
      <w:r w:rsidRPr="00953632">
        <w:rPr>
          <w:sz w:val="28"/>
          <w:szCs w:val="28"/>
        </w:rPr>
        <w:t xml:space="preserve">аседания закупочной </w:t>
      </w:r>
      <w:r w:rsidRPr="00B56092">
        <w:rPr>
          <w:sz w:val="28"/>
          <w:szCs w:val="28"/>
        </w:rPr>
        <w:t xml:space="preserve">комиссии </w:t>
      </w:r>
      <w:r w:rsidR="00B56092" w:rsidRPr="00B56092">
        <w:rPr>
          <w:bCs/>
          <w:sz w:val="28"/>
        </w:rPr>
        <w:t>по рассмотрению заявок на отборочной стадии</w:t>
      </w:r>
      <w:r w:rsidR="00B56092" w:rsidRPr="00B56092">
        <w:rPr>
          <w:bCs/>
          <w:sz w:val="28"/>
          <w:szCs w:val="20"/>
        </w:rPr>
        <w:t xml:space="preserve"> и подведению итогов по запросу котировок</w:t>
      </w:r>
      <w:r w:rsidR="00B56092" w:rsidRPr="00B56092">
        <w:rPr>
          <w:bCs/>
          <w:sz w:val="28"/>
        </w:rPr>
        <w:t xml:space="preserve"> на право заключения договора </w:t>
      </w:r>
      <w:r w:rsidR="00230593" w:rsidRPr="00230593">
        <w:rPr>
          <w:bCs/>
          <w:sz w:val="28"/>
        </w:rPr>
        <w:t>поставку лакокрасочных материалов и сопутствующих товаров</w:t>
      </w:r>
      <w:r w:rsidR="00230593" w:rsidRPr="00230593">
        <w:rPr>
          <w:sz w:val="28"/>
          <w:szCs w:val="28"/>
        </w:rPr>
        <w:t xml:space="preserve"> </w:t>
      </w:r>
      <w:r w:rsidR="00677E7B" w:rsidRPr="00230593">
        <w:rPr>
          <w:sz w:val="28"/>
          <w:szCs w:val="28"/>
        </w:rPr>
        <w:t>№</w:t>
      </w:r>
      <w:r w:rsidR="00230E80" w:rsidRPr="00230593">
        <w:rPr>
          <w:sz w:val="28"/>
          <w:szCs w:val="28"/>
        </w:rPr>
        <w:t xml:space="preserve"> </w:t>
      </w:r>
      <w:r w:rsidR="00230593" w:rsidRPr="00230593">
        <w:rPr>
          <w:bCs/>
          <w:sz w:val="28"/>
        </w:rPr>
        <w:t>32616067189-1</w:t>
      </w:r>
      <w:r w:rsidR="00F85121" w:rsidRPr="00230593">
        <w:rPr>
          <w:rFonts w:eastAsia="Times New Roman" w:cs="Times New Roman"/>
          <w:bCs/>
          <w:sz w:val="28"/>
          <w:szCs w:val="28"/>
          <w:lang w:eastAsia="ru-RU"/>
        </w:rPr>
        <w:t xml:space="preserve"> </w:t>
      </w:r>
      <w:r w:rsidR="00677E7B" w:rsidRPr="00230593">
        <w:rPr>
          <w:sz w:val="28"/>
          <w:szCs w:val="28"/>
        </w:rPr>
        <w:t>от</w:t>
      </w:r>
      <w:r w:rsidR="00677E7B" w:rsidRPr="004D38C6">
        <w:rPr>
          <w:sz w:val="28"/>
          <w:szCs w:val="28"/>
        </w:rPr>
        <w:t xml:space="preserve"> </w:t>
      </w:r>
      <w:r w:rsidR="00230593">
        <w:rPr>
          <w:sz w:val="28"/>
          <w:szCs w:val="28"/>
        </w:rPr>
        <w:t>11.06</w:t>
      </w:r>
      <w:r w:rsidR="00B56092">
        <w:rPr>
          <w:sz w:val="28"/>
          <w:szCs w:val="28"/>
        </w:rPr>
        <w:t>.2026г</w:t>
      </w:r>
      <w:r w:rsidR="006D66F0" w:rsidRPr="004D38C6">
        <w:rPr>
          <w:sz w:val="28"/>
          <w:szCs w:val="28"/>
        </w:rPr>
        <w:t>.</w:t>
      </w:r>
      <w:r w:rsidR="00677E7B" w:rsidRPr="004D38C6">
        <w:rPr>
          <w:sz w:val="28"/>
          <w:szCs w:val="28"/>
        </w:rPr>
        <w:t xml:space="preserve"> закупочной </w:t>
      </w:r>
      <w:r w:rsidRPr="004D38C6">
        <w:rPr>
          <w:sz w:val="28"/>
          <w:szCs w:val="28"/>
        </w:rPr>
        <w:t xml:space="preserve">комиссией было рекомендовано провести переговоры по снижению цены с </w:t>
      </w:r>
      <w:r w:rsidR="00B3085B" w:rsidRPr="00B3085B">
        <w:rPr>
          <w:sz w:val="28"/>
          <w:szCs w:val="28"/>
        </w:rPr>
        <w:t>Участником.</w:t>
      </w:r>
    </w:p>
    <w:p w:rsidR="00ED2DC1" w:rsidRPr="0067231D" w:rsidRDefault="00ED2DC1" w:rsidP="00B56092">
      <w:pPr>
        <w:ind w:firstLine="709"/>
        <w:jc w:val="both"/>
        <w:rPr>
          <w:sz w:val="28"/>
        </w:rPr>
      </w:pPr>
      <w:r w:rsidRPr="0067231D">
        <w:rPr>
          <w:sz w:val="28"/>
        </w:rPr>
        <w:t xml:space="preserve">Преддоговорные переговоры проводятся в соответствии с </w:t>
      </w:r>
      <w:r w:rsidR="00677E7B">
        <w:rPr>
          <w:sz w:val="28"/>
        </w:rPr>
        <w:t>п. а) ч. 2 ст</w:t>
      </w:r>
      <w:r w:rsidR="00677E7B">
        <w:rPr>
          <w:sz w:val="28"/>
          <w:szCs w:val="28"/>
        </w:rPr>
        <w:t>.</w:t>
      </w:r>
      <w:r w:rsidR="00677E7B" w:rsidRPr="00191ED1">
        <w:rPr>
          <w:sz w:val="28"/>
          <w:szCs w:val="28"/>
        </w:rPr>
        <w:t xml:space="preserve"> 9.3</w:t>
      </w:r>
      <w:r w:rsidR="00677E7B" w:rsidRPr="0067231D">
        <w:rPr>
          <w:sz w:val="28"/>
        </w:rPr>
        <w:t xml:space="preserve"> </w:t>
      </w:r>
      <w:r w:rsidR="00677E7B" w:rsidRPr="00191ED1">
        <w:rPr>
          <w:sz w:val="28"/>
        </w:rPr>
        <w:t>ЕОСЗ.</w:t>
      </w:r>
    </w:p>
    <w:p w:rsidR="00677E7B" w:rsidRPr="0067231D" w:rsidRDefault="00677E7B" w:rsidP="00944CD7">
      <w:pPr>
        <w:ind w:firstLine="709"/>
        <w:jc w:val="both"/>
        <w:rPr>
          <w:sz w:val="28"/>
        </w:rPr>
      </w:pPr>
      <w:r w:rsidRPr="0067231D">
        <w:rPr>
          <w:sz w:val="28"/>
        </w:rPr>
        <w:t xml:space="preserve">Переговоры проводились в </w:t>
      </w:r>
      <w:r w:rsidRPr="003F306F">
        <w:rPr>
          <w:sz w:val="28"/>
        </w:rPr>
        <w:t>режиме аудио-конференции</w:t>
      </w:r>
      <w:r w:rsidRPr="0067231D">
        <w:rPr>
          <w:sz w:val="28"/>
        </w:rPr>
        <w:t xml:space="preserve"> «</w:t>
      </w:r>
      <w:r w:rsidR="00E11BB6">
        <w:rPr>
          <w:sz w:val="28"/>
        </w:rPr>
        <w:t>16</w:t>
      </w:r>
      <w:r w:rsidRPr="0067231D">
        <w:rPr>
          <w:sz w:val="28"/>
        </w:rPr>
        <w:t>»</w:t>
      </w:r>
      <w:r w:rsidR="00E11BB6">
        <w:rPr>
          <w:sz w:val="28"/>
        </w:rPr>
        <w:t xml:space="preserve"> июня</w:t>
      </w:r>
      <w:r w:rsidR="00B56092">
        <w:rPr>
          <w:sz w:val="28"/>
        </w:rPr>
        <w:t xml:space="preserve"> 2026</w:t>
      </w:r>
      <w:r>
        <w:rPr>
          <w:sz w:val="28"/>
        </w:rPr>
        <w:t xml:space="preserve"> </w:t>
      </w:r>
      <w:r w:rsidRPr="0067231D">
        <w:rPr>
          <w:sz w:val="28"/>
        </w:rPr>
        <w:t>г. в период с</w:t>
      </w:r>
      <w:r w:rsidR="00E87FB7">
        <w:rPr>
          <w:sz w:val="28"/>
        </w:rPr>
        <w:t xml:space="preserve"> 10-00</w:t>
      </w:r>
      <w:r w:rsidRPr="00D153D9">
        <w:rPr>
          <w:sz w:val="28"/>
        </w:rPr>
        <w:t xml:space="preserve"> до</w:t>
      </w:r>
      <w:r w:rsidR="00E87FB7">
        <w:rPr>
          <w:sz w:val="28"/>
        </w:rPr>
        <w:t xml:space="preserve"> 10-30</w:t>
      </w:r>
      <w:r w:rsidRPr="0067231D">
        <w:rPr>
          <w:sz w:val="28"/>
        </w:rPr>
        <w:t xml:space="preserve"> (время московское).</w:t>
      </w:r>
    </w:p>
    <w:p w:rsidR="00677E7B" w:rsidRPr="0067231D" w:rsidRDefault="00677E7B" w:rsidP="00E33244">
      <w:pPr>
        <w:ind w:firstLine="709"/>
        <w:jc w:val="both"/>
        <w:rPr>
          <w:sz w:val="28"/>
        </w:rPr>
      </w:pPr>
      <w:r w:rsidRPr="0067231D">
        <w:rPr>
          <w:sz w:val="28"/>
        </w:rPr>
        <w:t>Лица, принимавшие участие в переговорах:</w:t>
      </w:r>
    </w:p>
    <w:p w:rsidR="00677E7B" w:rsidRDefault="00677E7B" w:rsidP="00B3085B">
      <w:pPr>
        <w:ind w:firstLine="709"/>
        <w:jc w:val="both"/>
        <w:rPr>
          <w:sz w:val="28"/>
        </w:rPr>
      </w:pPr>
      <w:r w:rsidRPr="00D63267">
        <w:rPr>
          <w:sz w:val="28"/>
          <w:szCs w:val="28"/>
        </w:rPr>
        <w:t>АО «</w:t>
      </w:r>
      <w:proofErr w:type="spellStart"/>
      <w:r w:rsidR="00885268">
        <w:rPr>
          <w:sz w:val="28"/>
          <w:szCs w:val="28"/>
        </w:rPr>
        <w:t>Росатом</w:t>
      </w:r>
      <w:proofErr w:type="spellEnd"/>
      <w:r w:rsidR="00885268">
        <w:rPr>
          <w:sz w:val="28"/>
          <w:szCs w:val="28"/>
        </w:rPr>
        <w:t xml:space="preserve"> Возобновляемая энергия</w:t>
      </w:r>
      <w:r w:rsidRPr="00D63267">
        <w:rPr>
          <w:sz w:val="28"/>
          <w:szCs w:val="28"/>
        </w:rPr>
        <w:t>»</w:t>
      </w:r>
      <w:r w:rsidR="00B3085B">
        <w:rPr>
          <w:sz w:val="28"/>
        </w:rPr>
        <w:t xml:space="preserve"> </w:t>
      </w:r>
    </w:p>
    <w:p w:rsidR="00B3085B" w:rsidRDefault="00B3085B" w:rsidP="00B3085B">
      <w:pPr>
        <w:ind w:firstLine="709"/>
        <w:jc w:val="both"/>
        <w:rPr>
          <w:sz w:val="28"/>
          <w:szCs w:val="28"/>
        </w:rPr>
      </w:pPr>
      <w:r>
        <w:rPr>
          <w:sz w:val="28"/>
        </w:rPr>
        <w:t>Участник закупки</w:t>
      </w:r>
    </w:p>
    <w:p w:rsidR="00703E47" w:rsidRDefault="00677E7B" w:rsidP="00F2578A">
      <w:pPr>
        <w:ind w:firstLine="709"/>
        <w:jc w:val="both"/>
        <w:rPr>
          <w:color w:val="000000" w:themeColor="text1"/>
          <w:spacing w:val="-2"/>
          <w:sz w:val="28"/>
          <w:szCs w:val="28"/>
        </w:rPr>
      </w:pPr>
      <w:r w:rsidRPr="00226960">
        <w:rPr>
          <w:sz w:val="28"/>
          <w:szCs w:val="28"/>
        </w:rPr>
        <w:t>В ходе провед</w:t>
      </w:r>
      <w:r w:rsidR="00B3085B">
        <w:rPr>
          <w:sz w:val="28"/>
          <w:szCs w:val="28"/>
        </w:rPr>
        <w:t>ения преддоговорных переговоров:</w:t>
      </w:r>
    </w:p>
    <w:p w:rsidR="00F2578A" w:rsidRDefault="000F267B" w:rsidP="00531F80">
      <w:pPr>
        <w:pStyle w:val="a6"/>
        <w:numPr>
          <w:ilvl w:val="0"/>
          <w:numId w:val="1"/>
        </w:numPr>
        <w:jc w:val="both"/>
        <w:rPr>
          <w:sz w:val="28"/>
          <w:szCs w:val="28"/>
        </w:rPr>
      </w:pPr>
      <w:r w:rsidRPr="00F2578A">
        <w:rPr>
          <w:sz w:val="28"/>
          <w:szCs w:val="28"/>
        </w:rPr>
        <w:t>В связи с разночтениями</w:t>
      </w:r>
      <w:r w:rsidR="00F2578A" w:rsidRPr="00F2578A">
        <w:rPr>
          <w:sz w:val="28"/>
          <w:szCs w:val="28"/>
        </w:rPr>
        <w:t xml:space="preserve"> ценового</w:t>
      </w:r>
      <w:r w:rsidR="00F2578A">
        <w:rPr>
          <w:sz w:val="28"/>
          <w:szCs w:val="28"/>
        </w:rPr>
        <w:t xml:space="preserve"> предложения</w:t>
      </w:r>
      <w:r w:rsidR="00F2578A" w:rsidRPr="00F2578A">
        <w:rPr>
          <w:sz w:val="28"/>
          <w:szCs w:val="28"/>
        </w:rPr>
        <w:t xml:space="preserve"> и технического предложени</w:t>
      </w:r>
      <w:r w:rsidR="00F2578A">
        <w:rPr>
          <w:sz w:val="28"/>
          <w:szCs w:val="28"/>
        </w:rPr>
        <w:t>я</w:t>
      </w:r>
      <w:r w:rsidR="00F2578A" w:rsidRPr="00F2578A">
        <w:rPr>
          <w:sz w:val="28"/>
          <w:szCs w:val="28"/>
        </w:rPr>
        <w:t xml:space="preserve"> </w:t>
      </w:r>
      <w:r w:rsidRPr="00F2578A">
        <w:rPr>
          <w:sz w:val="28"/>
          <w:szCs w:val="28"/>
        </w:rPr>
        <w:t>п</w:t>
      </w:r>
      <w:r w:rsidR="00F2578A" w:rsidRPr="00F2578A">
        <w:rPr>
          <w:sz w:val="28"/>
          <w:szCs w:val="28"/>
        </w:rPr>
        <w:t>о позициям</w:t>
      </w:r>
      <w:r w:rsidR="00703E47" w:rsidRPr="00F2578A">
        <w:rPr>
          <w:sz w:val="28"/>
          <w:szCs w:val="28"/>
        </w:rPr>
        <w:t xml:space="preserve"> № 27</w:t>
      </w:r>
      <w:r w:rsidR="00F2578A" w:rsidRPr="00F2578A">
        <w:rPr>
          <w:sz w:val="28"/>
          <w:szCs w:val="28"/>
        </w:rPr>
        <w:t xml:space="preserve"> и № 30</w:t>
      </w:r>
      <w:r w:rsidR="00703E47" w:rsidRPr="00F2578A">
        <w:rPr>
          <w:sz w:val="28"/>
          <w:szCs w:val="28"/>
        </w:rPr>
        <w:t xml:space="preserve"> </w:t>
      </w:r>
      <w:r w:rsidR="00F2578A">
        <w:rPr>
          <w:sz w:val="28"/>
          <w:szCs w:val="28"/>
        </w:rPr>
        <w:t xml:space="preserve">принять </w:t>
      </w:r>
      <w:r w:rsidR="00703E47" w:rsidRPr="00F2578A">
        <w:rPr>
          <w:sz w:val="28"/>
          <w:szCs w:val="28"/>
        </w:rPr>
        <w:t>ед. измерения</w:t>
      </w:r>
      <w:r w:rsidR="00F2578A">
        <w:rPr>
          <w:sz w:val="28"/>
          <w:szCs w:val="28"/>
        </w:rPr>
        <w:t xml:space="preserve"> в</w:t>
      </w:r>
      <w:r w:rsidR="00703E47" w:rsidRPr="00F2578A">
        <w:rPr>
          <w:sz w:val="28"/>
          <w:szCs w:val="28"/>
        </w:rPr>
        <w:t xml:space="preserve"> л. </w:t>
      </w:r>
      <w:r w:rsidR="00F2578A">
        <w:rPr>
          <w:sz w:val="28"/>
          <w:szCs w:val="28"/>
        </w:rPr>
        <w:t>без изменения стоимости.</w:t>
      </w:r>
    </w:p>
    <w:p w:rsidR="00226960" w:rsidRPr="00F2578A" w:rsidRDefault="00F2578A" w:rsidP="00531F80">
      <w:pPr>
        <w:pStyle w:val="a6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653588" w:rsidRPr="00F2578A">
        <w:rPr>
          <w:sz w:val="28"/>
          <w:szCs w:val="28"/>
        </w:rPr>
        <w:t>тказалось от снижения цены договора, указанной в заявке на участие в закупке ссылаясь на то, что в первоначальной заявке была указана минимально возможная для поставщика стоимость и дополнительное снижение стоимости невозможно.</w:t>
      </w:r>
    </w:p>
    <w:p w:rsidR="00677E7B" w:rsidRPr="002A35DB" w:rsidRDefault="00677E7B" w:rsidP="00E33244">
      <w:pPr>
        <w:ind w:firstLine="709"/>
        <w:jc w:val="both"/>
        <w:rPr>
          <w:sz w:val="28"/>
          <w:szCs w:val="28"/>
        </w:rPr>
      </w:pPr>
      <w:r w:rsidRPr="002A35DB">
        <w:rPr>
          <w:sz w:val="28"/>
          <w:szCs w:val="28"/>
        </w:rPr>
        <w:t>По результатам переговоров достигнуты следующие договоренности:</w:t>
      </w:r>
    </w:p>
    <w:p w:rsidR="00D33871" w:rsidRDefault="00677E7B" w:rsidP="000A4FB7">
      <w:pPr>
        <w:jc w:val="both"/>
        <w:rPr>
          <w:rFonts w:eastAsia="Times New Roman" w:cs="Times New Roman"/>
          <w:sz w:val="28"/>
          <w:szCs w:val="28"/>
          <w:lang w:eastAsia="ru-RU"/>
        </w:rPr>
      </w:pPr>
      <w:r w:rsidRPr="002A35DB">
        <w:rPr>
          <w:sz w:val="28"/>
          <w:szCs w:val="28"/>
        </w:rPr>
        <w:t xml:space="preserve">- </w:t>
      </w:r>
      <w:bookmarkStart w:id="0" w:name="_Ref444522624"/>
      <w:r w:rsidR="00230E80" w:rsidRPr="002A35DB">
        <w:rPr>
          <w:rFonts w:eastAsia="Times New Roman" w:cs="Times New Roman"/>
          <w:sz w:val="28"/>
          <w:szCs w:val="28"/>
          <w:lang w:eastAsia="ru-RU"/>
        </w:rPr>
        <w:t>Общая цена Товара, пос</w:t>
      </w:r>
      <w:r w:rsidR="00230E80" w:rsidRPr="002A35DB">
        <w:rPr>
          <w:sz w:val="28"/>
          <w:szCs w:val="28"/>
        </w:rPr>
        <w:t xml:space="preserve">тавляемого по Договору (цена Договора), составляет </w:t>
      </w:r>
      <w:bookmarkEnd w:id="0"/>
      <w:r w:rsidR="002A35DB" w:rsidRPr="002A35DB">
        <w:rPr>
          <w:rFonts w:eastAsia="Times New Roman" w:cs="Times New Roman"/>
          <w:sz w:val="28"/>
          <w:szCs w:val="28"/>
          <w:lang w:eastAsia="ru-RU"/>
        </w:rPr>
        <w:t>2</w:t>
      </w:r>
      <w:r w:rsidR="00E11BB6">
        <w:rPr>
          <w:rFonts w:eastAsia="Times New Roman" w:cs="Times New Roman"/>
          <w:sz w:val="28"/>
          <w:szCs w:val="28"/>
          <w:lang w:eastAsia="ru-RU"/>
        </w:rPr>
        <w:t> 929 000</w:t>
      </w:r>
      <w:r w:rsidR="002A35DB" w:rsidRPr="002A35DB">
        <w:rPr>
          <w:rFonts w:eastAsia="Times New Roman" w:cs="Times New Roman"/>
          <w:sz w:val="28"/>
          <w:szCs w:val="28"/>
          <w:lang w:eastAsia="ru-RU"/>
        </w:rPr>
        <w:t xml:space="preserve"> (два миллиона </w:t>
      </w:r>
      <w:r w:rsidR="00E11BB6">
        <w:rPr>
          <w:rFonts w:eastAsia="Times New Roman" w:cs="Times New Roman"/>
          <w:sz w:val="28"/>
          <w:szCs w:val="28"/>
          <w:lang w:eastAsia="ru-RU"/>
        </w:rPr>
        <w:t>девятьсот двадцать девять</w:t>
      </w:r>
      <w:r w:rsidR="002A35DB" w:rsidRPr="002A35DB">
        <w:rPr>
          <w:rFonts w:eastAsia="Times New Roman" w:cs="Times New Roman"/>
          <w:sz w:val="28"/>
          <w:szCs w:val="28"/>
          <w:lang w:eastAsia="ru-RU"/>
        </w:rPr>
        <w:t>) рублей</w:t>
      </w:r>
      <w:r w:rsidR="002672C4">
        <w:rPr>
          <w:rFonts w:eastAsia="Times New Roman" w:cs="Times New Roman"/>
          <w:sz w:val="28"/>
          <w:szCs w:val="28"/>
          <w:lang w:eastAsia="ru-RU"/>
        </w:rPr>
        <w:t xml:space="preserve"> 34</w:t>
      </w:r>
      <w:r w:rsidR="002A35DB" w:rsidRPr="002A35DB">
        <w:rPr>
          <w:rFonts w:eastAsia="Times New Roman" w:cs="Times New Roman"/>
          <w:sz w:val="28"/>
          <w:szCs w:val="28"/>
          <w:lang w:eastAsia="ru-RU"/>
        </w:rPr>
        <w:t xml:space="preserve"> копе</w:t>
      </w:r>
      <w:r w:rsidR="00E11BB6">
        <w:rPr>
          <w:rFonts w:eastAsia="Times New Roman" w:cs="Times New Roman"/>
          <w:sz w:val="28"/>
          <w:szCs w:val="28"/>
          <w:lang w:eastAsia="ru-RU"/>
        </w:rPr>
        <w:t>йки</w:t>
      </w:r>
      <w:r w:rsidR="002A35DB" w:rsidRPr="002A35DB">
        <w:rPr>
          <w:rFonts w:eastAsia="Times New Roman" w:cs="Times New Roman"/>
          <w:sz w:val="28"/>
          <w:szCs w:val="28"/>
          <w:lang w:eastAsia="ru-RU"/>
        </w:rPr>
        <w:t xml:space="preserve">, в том числе НДС 22% - </w:t>
      </w:r>
      <w:r w:rsidR="00E11BB6">
        <w:rPr>
          <w:rFonts w:eastAsia="Times New Roman" w:cs="Times New Roman"/>
          <w:sz w:val="28"/>
          <w:szCs w:val="28"/>
          <w:lang w:eastAsia="ru-RU"/>
        </w:rPr>
        <w:t>528 180</w:t>
      </w:r>
      <w:r w:rsidR="002A35DB" w:rsidRPr="002A35DB">
        <w:rPr>
          <w:rFonts w:eastAsia="Times New Roman" w:cs="Times New Roman"/>
          <w:sz w:val="28"/>
          <w:szCs w:val="28"/>
          <w:lang w:eastAsia="ru-RU"/>
        </w:rPr>
        <w:t xml:space="preserve"> (</w:t>
      </w:r>
      <w:r w:rsidR="00226960">
        <w:rPr>
          <w:rFonts w:eastAsia="Times New Roman" w:cs="Times New Roman"/>
          <w:sz w:val="28"/>
          <w:szCs w:val="28"/>
          <w:lang w:eastAsia="ru-RU"/>
        </w:rPr>
        <w:t>пятьсот двадцать восемь тысяч сто восемьдесят</w:t>
      </w:r>
      <w:r w:rsidR="002A35DB" w:rsidRPr="002A35DB">
        <w:rPr>
          <w:rFonts w:eastAsia="Times New Roman" w:cs="Times New Roman"/>
          <w:sz w:val="28"/>
          <w:szCs w:val="28"/>
          <w:lang w:eastAsia="ru-RU"/>
        </w:rPr>
        <w:t xml:space="preserve">) рублей </w:t>
      </w:r>
      <w:r w:rsidR="00E11BB6">
        <w:rPr>
          <w:rFonts w:eastAsia="Times New Roman" w:cs="Times New Roman"/>
          <w:sz w:val="28"/>
          <w:szCs w:val="28"/>
          <w:lang w:eastAsia="ru-RU"/>
        </w:rPr>
        <w:t>3</w:t>
      </w:r>
      <w:r w:rsidR="002672C4">
        <w:rPr>
          <w:rFonts w:eastAsia="Times New Roman" w:cs="Times New Roman"/>
          <w:sz w:val="28"/>
          <w:szCs w:val="28"/>
          <w:lang w:eastAsia="ru-RU"/>
        </w:rPr>
        <w:t>9</w:t>
      </w:r>
      <w:r w:rsidR="002A35DB" w:rsidRPr="002A35DB">
        <w:rPr>
          <w:rFonts w:eastAsia="Times New Roman" w:cs="Times New Roman"/>
          <w:sz w:val="28"/>
          <w:szCs w:val="28"/>
          <w:lang w:eastAsia="ru-RU"/>
        </w:rPr>
        <w:t xml:space="preserve"> копеек</w:t>
      </w:r>
      <w:r w:rsidR="00226960">
        <w:rPr>
          <w:rFonts w:eastAsia="Times New Roman" w:cs="Times New Roman"/>
          <w:sz w:val="28"/>
          <w:szCs w:val="28"/>
          <w:lang w:eastAsia="ru-RU"/>
        </w:rPr>
        <w:t>.</w:t>
      </w:r>
    </w:p>
    <w:p w:rsidR="00703E47" w:rsidRPr="00226960" w:rsidRDefault="00703E47" w:rsidP="000A4FB7">
      <w:pPr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  <w:lang w:eastAsia="ru-RU"/>
        </w:rPr>
        <w:t>Т</w:t>
      </w:r>
    </w:p>
    <w:p w:rsidR="00677E7B" w:rsidRPr="006B5D2E" w:rsidRDefault="00677E7B" w:rsidP="00E33244">
      <w:pPr>
        <w:ind w:firstLine="709"/>
        <w:jc w:val="both"/>
        <w:rPr>
          <w:sz w:val="28"/>
        </w:rPr>
      </w:pPr>
      <w:r w:rsidRPr="0067231D">
        <w:rPr>
          <w:sz w:val="28"/>
        </w:rPr>
        <w:t xml:space="preserve">Настоящий протокол преддоговорных переговоров составлен в двух </w:t>
      </w:r>
      <w:r w:rsidRPr="0067231D">
        <w:rPr>
          <w:sz w:val="28"/>
        </w:rPr>
        <w:lastRenderedPageBreak/>
        <w:t xml:space="preserve">оригинальных экземплярах, имеющих равную юридическую силу по одному экземпляру для </w:t>
      </w:r>
      <w:r w:rsidRPr="00191ED1">
        <w:rPr>
          <w:sz w:val="28"/>
          <w:szCs w:val="28"/>
        </w:rPr>
        <w:t>АО «</w:t>
      </w:r>
      <w:proofErr w:type="spellStart"/>
      <w:r w:rsidR="00885268">
        <w:rPr>
          <w:sz w:val="28"/>
          <w:szCs w:val="28"/>
        </w:rPr>
        <w:t>Росатом</w:t>
      </w:r>
      <w:proofErr w:type="spellEnd"/>
      <w:r w:rsidR="00885268">
        <w:rPr>
          <w:sz w:val="28"/>
          <w:szCs w:val="28"/>
        </w:rPr>
        <w:t xml:space="preserve"> Возобновляемая энергия</w:t>
      </w:r>
      <w:r w:rsidRPr="00191ED1">
        <w:rPr>
          <w:sz w:val="28"/>
          <w:szCs w:val="28"/>
        </w:rPr>
        <w:t>» и</w:t>
      </w:r>
      <w:r w:rsidRPr="00191ED1">
        <w:rPr>
          <w:bCs/>
          <w:sz w:val="28"/>
          <w:szCs w:val="28"/>
        </w:rPr>
        <w:t xml:space="preserve"> </w:t>
      </w:r>
      <w:r w:rsidR="00AF6498" w:rsidRPr="00653588">
        <w:rPr>
          <w:sz w:val="28"/>
          <w:szCs w:val="28"/>
        </w:rPr>
        <w:t>ООО «</w:t>
      </w:r>
      <w:r w:rsidR="00226960">
        <w:rPr>
          <w:sz w:val="28"/>
          <w:szCs w:val="28"/>
        </w:rPr>
        <w:t>Юпитер</w:t>
      </w:r>
      <w:r w:rsidR="00AF6498" w:rsidRPr="00653588">
        <w:rPr>
          <w:sz w:val="28"/>
          <w:szCs w:val="28"/>
        </w:rPr>
        <w:t>»</w:t>
      </w:r>
      <w:r w:rsidR="00AF6498">
        <w:rPr>
          <w:sz w:val="28"/>
          <w:szCs w:val="28"/>
        </w:rPr>
        <w:t>.</w:t>
      </w:r>
    </w:p>
    <w:p w:rsidR="00677E7B" w:rsidRPr="0067231D" w:rsidRDefault="00677E7B" w:rsidP="00677E7B">
      <w:pPr>
        <w:jc w:val="both"/>
        <w:rPr>
          <w:sz w:val="28"/>
        </w:rPr>
      </w:pPr>
    </w:p>
    <w:tbl>
      <w:tblPr>
        <w:tblW w:w="9535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8"/>
        <w:gridCol w:w="4887"/>
      </w:tblGrid>
      <w:tr w:rsidR="00677E7B" w:rsidRPr="0067231D" w:rsidTr="00B21431">
        <w:trPr>
          <w:trHeight w:val="77"/>
        </w:trPr>
        <w:tc>
          <w:tcPr>
            <w:tcW w:w="464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77E7B" w:rsidRPr="0067231D" w:rsidRDefault="00677E7B" w:rsidP="00A3655A">
            <w:pPr>
              <w:jc w:val="both"/>
              <w:rPr>
                <w:sz w:val="28"/>
              </w:rPr>
            </w:pPr>
            <w:r w:rsidRPr="0067231D">
              <w:rPr>
                <w:sz w:val="28"/>
              </w:rPr>
              <w:t>Настоящий протокол подписан:</w:t>
            </w:r>
          </w:p>
          <w:p w:rsidR="00677E7B" w:rsidRPr="0067231D" w:rsidRDefault="00677E7B" w:rsidP="00A3655A">
            <w:pPr>
              <w:jc w:val="both"/>
              <w:rPr>
                <w:sz w:val="28"/>
              </w:rPr>
            </w:pPr>
          </w:p>
          <w:p w:rsidR="00677E7B" w:rsidRPr="0067231D" w:rsidRDefault="00677E7B" w:rsidP="00A3655A">
            <w:pPr>
              <w:jc w:val="both"/>
              <w:rPr>
                <w:sz w:val="28"/>
              </w:rPr>
            </w:pPr>
            <w:r w:rsidRPr="0067231D">
              <w:rPr>
                <w:sz w:val="28"/>
              </w:rPr>
              <w:t xml:space="preserve">Со стороны </w:t>
            </w:r>
            <w:r w:rsidRPr="00D63267">
              <w:rPr>
                <w:sz w:val="28"/>
                <w:szCs w:val="28"/>
              </w:rPr>
              <w:t>АО «</w:t>
            </w:r>
            <w:proofErr w:type="spellStart"/>
            <w:r w:rsidR="00B21431">
              <w:rPr>
                <w:sz w:val="28"/>
                <w:szCs w:val="28"/>
              </w:rPr>
              <w:t>Росатом</w:t>
            </w:r>
            <w:proofErr w:type="spellEnd"/>
            <w:r w:rsidR="00B21431">
              <w:rPr>
                <w:sz w:val="28"/>
                <w:szCs w:val="28"/>
              </w:rPr>
              <w:t xml:space="preserve"> Возобновляемая энергия</w:t>
            </w:r>
            <w:r w:rsidRPr="00D63267">
              <w:rPr>
                <w:sz w:val="28"/>
                <w:szCs w:val="28"/>
              </w:rPr>
              <w:t>»</w:t>
            </w:r>
            <w:r w:rsidRPr="0067231D">
              <w:rPr>
                <w:sz w:val="28"/>
              </w:rPr>
              <w:t xml:space="preserve">: </w:t>
            </w:r>
          </w:p>
          <w:p w:rsidR="00677E7B" w:rsidRPr="0067231D" w:rsidRDefault="00677E7B" w:rsidP="00A3655A">
            <w:pPr>
              <w:jc w:val="both"/>
              <w:rPr>
                <w:sz w:val="28"/>
              </w:rPr>
            </w:pPr>
          </w:p>
          <w:p w:rsidR="00677E7B" w:rsidRPr="0067231D" w:rsidRDefault="00677E7B" w:rsidP="00A3655A">
            <w:pPr>
              <w:jc w:val="both"/>
              <w:rPr>
                <w:sz w:val="28"/>
              </w:rPr>
            </w:pPr>
          </w:p>
          <w:p w:rsidR="00677E7B" w:rsidRPr="0067231D" w:rsidRDefault="00677E7B" w:rsidP="00A3655A">
            <w:pPr>
              <w:jc w:val="both"/>
              <w:rPr>
                <w:sz w:val="28"/>
              </w:rPr>
            </w:pPr>
          </w:p>
          <w:p w:rsidR="00677E7B" w:rsidRPr="0067231D" w:rsidRDefault="00677E7B" w:rsidP="00A3655A">
            <w:pPr>
              <w:jc w:val="both"/>
              <w:rPr>
                <w:sz w:val="28"/>
              </w:rPr>
            </w:pPr>
            <w:r w:rsidRPr="0067231D">
              <w:rPr>
                <w:sz w:val="28"/>
              </w:rPr>
              <w:t>______________/</w:t>
            </w:r>
            <w:r w:rsidR="00B20B40">
              <w:rPr>
                <w:sz w:val="28"/>
              </w:rPr>
              <w:t xml:space="preserve"> </w:t>
            </w:r>
            <w:bookmarkStart w:id="1" w:name="_GoBack"/>
            <w:bookmarkEnd w:id="1"/>
            <w:r w:rsidRPr="0067231D">
              <w:rPr>
                <w:sz w:val="28"/>
              </w:rPr>
              <w:t xml:space="preserve">/ </w:t>
            </w:r>
          </w:p>
          <w:p w:rsidR="00677E7B" w:rsidRPr="0067231D" w:rsidRDefault="00677E7B" w:rsidP="00A3655A">
            <w:pPr>
              <w:jc w:val="both"/>
              <w:rPr>
                <w:sz w:val="28"/>
              </w:rPr>
            </w:pPr>
            <w:r w:rsidRPr="0067231D">
              <w:rPr>
                <w:sz w:val="28"/>
              </w:rPr>
              <w:t>М.П.</w:t>
            </w:r>
          </w:p>
        </w:tc>
        <w:tc>
          <w:tcPr>
            <w:tcW w:w="488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77E7B" w:rsidRPr="0067231D" w:rsidRDefault="00677E7B" w:rsidP="00A3655A">
            <w:pPr>
              <w:jc w:val="both"/>
              <w:rPr>
                <w:sz w:val="28"/>
              </w:rPr>
            </w:pPr>
          </w:p>
          <w:p w:rsidR="00677E7B" w:rsidRPr="0067231D" w:rsidRDefault="00677E7B" w:rsidP="00A3655A">
            <w:pPr>
              <w:jc w:val="both"/>
              <w:rPr>
                <w:sz w:val="28"/>
              </w:rPr>
            </w:pPr>
          </w:p>
          <w:p w:rsidR="00677E7B" w:rsidRPr="0067231D" w:rsidRDefault="00677E7B" w:rsidP="00A3655A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Со стороны </w:t>
            </w:r>
            <w:r w:rsidR="00B20B40">
              <w:rPr>
                <w:sz w:val="28"/>
                <w:szCs w:val="28"/>
              </w:rPr>
              <w:t>Участника</w:t>
            </w:r>
          </w:p>
          <w:p w:rsidR="00677E7B" w:rsidRPr="0067231D" w:rsidRDefault="00677E7B" w:rsidP="00A3655A">
            <w:pPr>
              <w:jc w:val="both"/>
              <w:rPr>
                <w:sz w:val="28"/>
              </w:rPr>
            </w:pPr>
          </w:p>
          <w:p w:rsidR="00677E7B" w:rsidRDefault="00677E7B" w:rsidP="00A3655A">
            <w:pPr>
              <w:jc w:val="both"/>
              <w:rPr>
                <w:sz w:val="28"/>
              </w:rPr>
            </w:pPr>
          </w:p>
          <w:p w:rsidR="004D38C6" w:rsidRPr="0067231D" w:rsidRDefault="004D38C6" w:rsidP="00A3655A">
            <w:pPr>
              <w:jc w:val="both"/>
              <w:rPr>
                <w:sz w:val="28"/>
              </w:rPr>
            </w:pPr>
          </w:p>
          <w:p w:rsidR="00B21431" w:rsidRPr="0067231D" w:rsidRDefault="00B21431" w:rsidP="00A3655A">
            <w:pPr>
              <w:jc w:val="both"/>
              <w:rPr>
                <w:sz w:val="28"/>
              </w:rPr>
            </w:pPr>
          </w:p>
          <w:p w:rsidR="00677E7B" w:rsidRPr="00C26D99" w:rsidRDefault="00230E80" w:rsidP="00A3655A">
            <w:pPr>
              <w:tabs>
                <w:tab w:val="left" w:pos="0"/>
              </w:tabs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>_________________</w:t>
            </w:r>
            <w:r w:rsidR="00677E7B" w:rsidRPr="00C26D99">
              <w:rPr>
                <w:color w:val="000000" w:themeColor="text1"/>
              </w:rPr>
              <w:t>/</w:t>
            </w:r>
            <w:r w:rsidR="00677E7B" w:rsidRPr="00B21431">
              <w:rPr>
                <w:sz w:val="28"/>
                <w:szCs w:val="28"/>
              </w:rPr>
              <w:t xml:space="preserve"> </w:t>
            </w:r>
            <w:r w:rsidR="00B20B40">
              <w:rPr>
                <w:sz w:val="28"/>
                <w:szCs w:val="28"/>
              </w:rPr>
              <w:t xml:space="preserve"> </w:t>
            </w:r>
            <w:r w:rsidR="006B49EF">
              <w:rPr>
                <w:sz w:val="28"/>
                <w:szCs w:val="28"/>
              </w:rPr>
              <w:t>.</w:t>
            </w:r>
            <w:r w:rsidRPr="00230E80">
              <w:rPr>
                <w:rFonts w:cs="Times New Roman"/>
                <w:sz w:val="28"/>
                <w:szCs w:val="28"/>
              </w:rPr>
              <w:t xml:space="preserve"> </w:t>
            </w:r>
            <w:r w:rsidR="00591BCE" w:rsidRPr="00591BCE">
              <w:rPr>
                <w:rFonts w:cs="Times New Roman"/>
                <w:sz w:val="28"/>
                <w:szCs w:val="28"/>
              </w:rPr>
              <w:t>/</w:t>
            </w:r>
          </w:p>
          <w:p w:rsidR="00677E7B" w:rsidRPr="0067231D" w:rsidRDefault="00677E7B" w:rsidP="00A3655A">
            <w:pPr>
              <w:jc w:val="both"/>
              <w:rPr>
                <w:sz w:val="28"/>
              </w:rPr>
            </w:pPr>
            <w:r w:rsidRPr="0067231D">
              <w:rPr>
                <w:sz w:val="28"/>
              </w:rPr>
              <w:t>М.П.</w:t>
            </w:r>
          </w:p>
        </w:tc>
      </w:tr>
    </w:tbl>
    <w:p w:rsidR="0066190F" w:rsidRPr="00ED2DC1" w:rsidRDefault="00B20B40" w:rsidP="00ED2DC1"/>
    <w:sectPr w:rsidR="0066190F" w:rsidRPr="00ED2D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092830"/>
    <w:multiLevelType w:val="hybridMultilevel"/>
    <w:tmpl w:val="05BC4B48"/>
    <w:lvl w:ilvl="0" w:tplc="99E8C214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479"/>
    <w:rsid w:val="000922FB"/>
    <w:rsid w:val="000A4FB7"/>
    <w:rsid w:val="000C2CC4"/>
    <w:rsid w:val="000F267B"/>
    <w:rsid w:val="00132006"/>
    <w:rsid w:val="00160061"/>
    <w:rsid w:val="00194F41"/>
    <w:rsid w:val="00194FAE"/>
    <w:rsid w:val="001A0971"/>
    <w:rsid w:val="001B15EC"/>
    <w:rsid w:val="001F0851"/>
    <w:rsid w:val="001F1CE9"/>
    <w:rsid w:val="002173D3"/>
    <w:rsid w:val="00226960"/>
    <w:rsid w:val="00230593"/>
    <w:rsid w:val="00230900"/>
    <w:rsid w:val="00230E80"/>
    <w:rsid w:val="002672C4"/>
    <w:rsid w:val="002A35DB"/>
    <w:rsid w:val="002B5BA8"/>
    <w:rsid w:val="002D0BC9"/>
    <w:rsid w:val="002E2800"/>
    <w:rsid w:val="003E2386"/>
    <w:rsid w:val="004232E9"/>
    <w:rsid w:val="004C1FCB"/>
    <w:rsid w:val="004C304B"/>
    <w:rsid w:val="004D38C6"/>
    <w:rsid w:val="005877D3"/>
    <w:rsid w:val="00591BCE"/>
    <w:rsid w:val="00653588"/>
    <w:rsid w:val="00662422"/>
    <w:rsid w:val="00677E7B"/>
    <w:rsid w:val="00686B27"/>
    <w:rsid w:val="006B1CE0"/>
    <w:rsid w:val="006B49EF"/>
    <w:rsid w:val="006B5D2E"/>
    <w:rsid w:val="006D66F0"/>
    <w:rsid w:val="00703E47"/>
    <w:rsid w:val="007E34DB"/>
    <w:rsid w:val="00885268"/>
    <w:rsid w:val="008F50C2"/>
    <w:rsid w:val="00914C35"/>
    <w:rsid w:val="00944CD7"/>
    <w:rsid w:val="00953632"/>
    <w:rsid w:val="00966479"/>
    <w:rsid w:val="009C3A5E"/>
    <w:rsid w:val="00A50B93"/>
    <w:rsid w:val="00AA3A97"/>
    <w:rsid w:val="00AF6498"/>
    <w:rsid w:val="00B20B40"/>
    <w:rsid w:val="00B21431"/>
    <w:rsid w:val="00B3085B"/>
    <w:rsid w:val="00B555D6"/>
    <w:rsid w:val="00B56092"/>
    <w:rsid w:val="00B753F0"/>
    <w:rsid w:val="00C15EB8"/>
    <w:rsid w:val="00C65D66"/>
    <w:rsid w:val="00C9698C"/>
    <w:rsid w:val="00D153D9"/>
    <w:rsid w:val="00D33871"/>
    <w:rsid w:val="00D353AC"/>
    <w:rsid w:val="00DC5C62"/>
    <w:rsid w:val="00E11BB6"/>
    <w:rsid w:val="00E33244"/>
    <w:rsid w:val="00E85195"/>
    <w:rsid w:val="00E87FB7"/>
    <w:rsid w:val="00E94D96"/>
    <w:rsid w:val="00EC3BFC"/>
    <w:rsid w:val="00ED2DC1"/>
    <w:rsid w:val="00F2578A"/>
    <w:rsid w:val="00F85121"/>
    <w:rsid w:val="00F9729F"/>
    <w:rsid w:val="00FA4609"/>
    <w:rsid w:val="00FD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977F8"/>
  <w15:chartTrackingRefBased/>
  <w15:docId w15:val="{5D150C82-FD82-47AB-ACA8-2EBBEFBDF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647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1"/>
    <w:qFormat/>
    <w:rsid w:val="00D33871"/>
    <w:pPr>
      <w:keepNext/>
      <w:widowControl/>
      <w:suppressAutoHyphens w:val="0"/>
      <w:autoSpaceDN/>
      <w:jc w:val="right"/>
      <w:textAlignment w:val="auto"/>
      <w:outlineLvl w:val="0"/>
    </w:pPr>
    <w:rPr>
      <w:rFonts w:eastAsiaTheme="minorEastAsia" w:cs="Times New Roman"/>
      <w:iCs/>
      <w:kern w:val="0"/>
      <w:sz w:val="20"/>
      <w:szCs w:val="20"/>
      <w:lang w:val="x-none" w:eastAsia="x-none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">
    <w:name w:val="Стиль8"/>
    <w:basedOn w:val="a"/>
    <w:link w:val="80"/>
    <w:qFormat/>
    <w:rsid w:val="00ED2DC1"/>
    <w:pPr>
      <w:keepNext/>
      <w:widowControl/>
      <w:suppressAutoHyphens w:val="0"/>
      <w:autoSpaceDN/>
      <w:ind w:left="360"/>
      <w:jc w:val="right"/>
      <w:textAlignment w:val="auto"/>
      <w:outlineLvl w:val="0"/>
    </w:pPr>
    <w:rPr>
      <w:rFonts w:eastAsiaTheme="majorEastAsia" w:cs="Times New Roman"/>
      <w:b/>
      <w:bCs/>
      <w:kern w:val="0"/>
      <w:szCs w:val="28"/>
      <w:lang w:eastAsia="ru-RU" w:bidi="ar-SA"/>
    </w:rPr>
  </w:style>
  <w:style w:type="character" w:customStyle="1" w:styleId="80">
    <w:name w:val="Стиль8 Знак"/>
    <w:basedOn w:val="a0"/>
    <w:link w:val="8"/>
    <w:rsid w:val="00ED2DC1"/>
    <w:rPr>
      <w:rFonts w:ascii="Times New Roman" w:eastAsiaTheme="majorEastAsia" w:hAnsi="Times New Roman" w:cs="Times New Roman"/>
      <w:b/>
      <w:bCs/>
      <w:sz w:val="24"/>
      <w:szCs w:val="28"/>
      <w:lang w:eastAsia="ru-RU"/>
    </w:rPr>
  </w:style>
  <w:style w:type="character" w:styleId="a3">
    <w:name w:val="Hyperlink"/>
    <w:uiPriority w:val="99"/>
    <w:unhideWhenUsed/>
    <w:rsid w:val="00160061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4D38C6"/>
    <w:pPr>
      <w:keepLines/>
      <w:widowControl/>
      <w:suppressAutoHyphens w:val="0"/>
      <w:autoSpaceDN/>
      <w:spacing w:after="160"/>
      <w:jc w:val="both"/>
      <w:textAlignment w:val="auto"/>
    </w:pPr>
    <w:rPr>
      <w:rFonts w:ascii="Arial" w:eastAsia="Times New Roman" w:hAnsi="Arial" w:cs="Times New Roman"/>
      <w:kern w:val="0"/>
      <w:lang w:eastAsia="ru-RU" w:bidi="ar-SA"/>
    </w:rPr>
  </w:style>
  <w:style w:type="character" w:customStyle="1" w:styleId="a5">
    <w:name w:val="Основной текст Знак"/>
    <w:basedOn w:val="a0"/>
    <w:link w:val="a4"/>
    <w:uiPriority w:val="99"/>
    <w:rsid w:val="004D38C6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uiPriority w:val="9"/>
    <w:rsid w:val="00D33871"/>
    <w:rPr>
      <w:rFonts w:asciiTheme="majorHAnsi" w:eastAsiaTheme="majorEastAsia" w:hAnsiTheme="majorHAnsi" w:cs="Mangal"/>
      <w:color w:val="2E74B5" w:themeColor="accent1" w:themeShade="BF"/>
      <w:kern w:val="3"/>
      <w:sz w:val="32"/>
      <w:szCs w:val="29"/>
      <w:lang w:eastAsia="zh-CN" w:bidi="hi-IN"/>
    </w:rPr>
  </w:style>
  <w:style w:type="character" w:customStyle="1" w:styleId="11">
    <w:name w:val="Заголовок 1 Знак1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locked/>
    <w:rsid w:val="00D33871"/>
    <w:rPr>
      <w:rFonts w:ascii="Times New Roman" w:eastAsiaTheme="minorEastAsia" w:hAnsi="Times New Roman" w:cs="Times New Roman"/>
      <w:iCs/>
      <w:sz w:val="20"/>
      <w:szCs w:val="20"/>
      <w:lang w:val="x-none" w:eastAsia="x-none"/>
    </w:rPr>
  </w:style>
  <w:style w:type="paragraph" w:styleId="a6">
    <w:name w:val="List Paragraph"/>
    <w:basedOn w:val="a"/>
    <w:uiPriority w:val="34"/>
    <w:qFormat/>
    <w:rsid w:val="00703E47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etp-ets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2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Артемьева Наталия Геннадьевна</dc:creator>
  <cp:keywords/>
  <dc:description/>
  <cp:lastModifiedBy>Толстикова Диана Рустемовна</cp:lastModifiedBy>
  <cp:revision>35</cp:revision>
  <dcterms:created xsi:type="dcterms:W3CDTF">2025-03-03T09:28:00Z</dcterms:created>
  <dcterms:modified xsi:type="dcterms:W3CDTF">2026-06-25T05:57:00Z</dcterms:modified>
</cp:coreProperties>
</file>