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7E234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E234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E234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E2349">
        <w:rPr>
          <w:rFonts w:ascii="Times New Roman" w:eastAsia="Times New Roman" w:hAnsi="Times New Roman" w:cs="Times New Roman"/>
          <w:b/>
          <w:sz w:val="24"/>
          <w:szCs w:val="24"/>
        </w:rPr>
        <w:t>1809</w:t>
      </w:r>
    </w:p>
    <w:p w:rsidR="00051943" w:rsidRPr="007E2349" w:rsidRDefault="00051943" w:rsidP="00051943">
      <w:pPr>
        <w:pStyle w:val="ConsPlusNormal"/>
        <w:jc w:val="center"/>
      </w:pPr>
      <w:r w:rsidRPr="007E2349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7E234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349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7E2349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хозяйственного инвентаря и хозяйственно-бытовых принадлежностей для нужд Уральского филиала</w:t>
      </w:r>
      <w:r w:rsidR="007E2349">
        <w:rPr>
          <w:rFonts w:ascii="Times New Roman" w:eastAsia="Times New Roman" w:hAnsi="Times New Roman" w:cs="Times New Roman"/>
          <w:b/>
          <w:sz w:val="24"/>
          <w:szCs w:val="24"/>
        </w:rPr>
        <w:t xml:space="preserve"> АО "Атомспецтранс"              в г. Лесной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7E2349" w:rsidTr="007E2349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E2349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E234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«01» июля 2026 г. </w:t>
            </w:r>
          </w:p>
          <w:p w:rsidR="00051943" w:rsidRPr="007E2349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7E23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E23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7E23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7E2349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E2349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E234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хозяйственного инвентаря и хозяйственно-бытовых принадлежностей для нужд Уральского филиала АО "Атомспецтранс" в г. Лесной.</w:t>
      </w:r>
    </w:p>
    <w:p w:rsidR="00051943" w:rsidRPr="007E23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E2349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1 049 908,52 (Один миллион сорок девять тысяч девятьсот восемь) рублей 52 копейки, включая НДС</w:t>
      </w:r>
    </w:p>
    <w:p w:rsidR="00051943" w:rsidRPr="007E2349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Скрепер ДС-750 SIB-421838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8 296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отбеливающее Белизна 1л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4 440,31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Тачка строительная Т-22 39950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5 879,09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Метла 63217 140х310х1550мм круглая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17 690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Полотенце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Luscan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Prof Optima 250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20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106 908,6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моющее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Антижир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6 265,19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Мешки 157518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Комус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7 015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Крем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 Solo Active 100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Primaterra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174 183,21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Порошок чистящий Лимон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Gala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5 563,2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Мистер Мускул Профессионал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4 782,4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Мешки S008nn 70х110см 30мкм черный 120л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12 932,93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Чудодей-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Полипром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Химитек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8 820,01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Перчатки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Luscan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833924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р.M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латекс жёлтый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7 808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Лопата 61566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Сибртех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24 595,2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Крем гидрофобный ТОР 137-0125-01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6 100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Паста для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очис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. рук Эко Чистик 6804 1,8л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5 717,6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Аэрозоль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Рефтамид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Максимум 3в1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25 376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чистящее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Help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гель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36 600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Крафт-мешок 3сл.98х51.5 219354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Segezha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33 672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Ветошь х/б 40х60см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33 198,03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Мешок 816686 60х75см 60л 40мкм 20шт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7 686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Ведро для мусора с педалью 19л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4 329,6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Паста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Safe and care super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114 631,2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Губка для посуды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Альпак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 5шт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2 415,6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Крем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защ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. д/рук лица гидрофильн.100мл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36 600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жидкое Антибактериальное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92 628,74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Губка целлюлозная 310289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10 077,2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для подметания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6 222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Ведро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оцинк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. 10л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9 564,8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Крем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защитный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Safe and Care Frost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30 066,9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Бумага туалетная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Professional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254459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83 469,2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жидкое Радуга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20 424,83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моющее Прогресс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39 311,91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Полотно </w:t>
            </w:r>
            <w:proofErr w:type="spellStart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холстопрошивное</w:t>
            </w:r>
            <w:proofErr w:type="spellEnd"/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180г/см2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44 388,97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Освежитель воздуха 297822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11 272,8</w:t>
            </w:r>
          </w:p>
        </w:tc>
      </w:tr>
      <w:tr w:rsidR="00051943" w:rsidRPr="007E2349" w:rsidTr="007E23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Ёрш с подставкой Блеск 601318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976</w:t>
            </w:r>
          </w:p>
        </w:tc>
      </w:tr>
    </w:tbl>
    <w:p w:rsidR="00051943" w:rsidRPr="007E2349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7E2349">
        <w:rPr>
          <w:rFonts w:ascii="Times New Roman" w:hAnsi="Times New Roman"/>
          <w:sz w:val="24"/>
          <w:szCs w:val="24"/>
        </w:rPr>
        <w:t xml:space="preserve">опубликованы  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17» июня 2026, на официальном государственном сайте </w:t>
      </w:r>
      <w:r w:rsidRPr="007E2349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32616119497, на официальном сайте по закупкам атомной отрасли </w:t>
      </w:r>
      <w:r w:rsidRPr="007E2349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, закупка № 214378, на ЭТП ЭТС (НЭП), закупка № 32616119497.</w:t>
      </w:r>
    </w:p>
    <w:p w:rsidR="00051943" w:rsidRPr="007E2349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15:00 (время московское) «01» июля 2026, по адресу: Снежинск.</w:t>
      </w:r>
    </w:p>
    <w:p w:rsidR="00051943" w:rsidRPr="007E2349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E2349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4 из 4 членов закупочной комиссии. Кворум имеется.</w:t>
      </w:r>
      <w:r w:rsidRPr="007E2349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«30» июня 2026 года.</w:t>
      </w: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- 8.</w:t>
      </w: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7E2349" w:rsidRPr="007E2349">
        <w:rPr>
          <w:rFonts w:ascii="Times New Roman" w:eastAsia="Times New Roman" w:hAnsi="Times New Roman" w:cs="Times New Roman"/>
          <w:sz w:val="24"/>
          <w:szCs w:val="24"/>
        </w:rPr>
        <w:t>результата</w:t>
      </w:r>
      <w:r w:rsidR="007E2349">
        <w:rPr>
          <w:rFonts w:ascii="Times New Roman" w:eastAsia="Times New Roman" w:hAnsi="Times New Roman" w:cs="Times New Roman"/>
          <w:sz w:val="24"/>
          <w:szCs w:val="24"/>
        </w:rPr>
        <w:t>м открытия доступа</w:t>
      </w:r>
      <w:proofErr w:type="gramEnd"/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7E234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201"/>
      </w:tblGrid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E234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32616119497-1-8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08:32 (время московское) «23»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32616119497-1-3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15:48 (время московское) «22»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32616119497-1-6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07:55 (время московское) «23»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12:14 (время московское) «22»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32616119497-1-1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13:08 (время московское) «19»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32616119497-1-7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07:21 (время московское) «30»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32616119497-1-5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07:24 (время московское) «23» июня 2026 года</w:t>
            </w:r>
          </w:p>
        </w:tc>
      </w:tr>
      <w:tr w:rsidR="00051943" w:rsidRPr="007E2349" w:rsidTr="009B07A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32616119497-1-4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16:41 (время московское) «22» июня 2026 года</w:t>
            </w:r>
          </w:p>
        </w:tc>
      </w:tr>
    </w:tbl>
    <w:p w:rsidR="001C3132" w:rsidRDefault="001C313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1C313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51943" w:rsidRPr="007E2349">
        <w:rPr>
          <w:rFonts w:ascii="Times New Roman" w:eastAsia="Times New Roman" w:hAnsi="Times New Roman" w:cs="Times New Roman"/>
          <w:sz w:val="24"/>
          <w:szCs w:val="24"/>
        </w:rPr>
        <w:t>. Информация о ценовых предложениях участников</w:t>
      </w:r>
    </w:p>
    <w:tbl>
      <w:tblPr>
        <w:tblW w:w="9423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1696"/>
        <w:gridCol w:w="2693"/>
        <w:gridCol w:w="3049"/>
      </w:tblGrid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E2349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7E2349">
              <w:rPr>
                <w:b/>
                <w:bCs/>
                <w:sz w:val="24"/>
                <w:szCs w:val="24"/>
              </w:rPr>
              <w:t xml:space="preserve">, </w:t>
            </w:r>
            <w:r w:rsidRPr="007E2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32616119497-1-8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873 607 Восемьсот семьдесят три тысячи шестьсот 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семь) рублей 35 копеек, включая НДС.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июня 2026 года 08:32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32616119497-1-3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1 048 682 (Один миллион сорок восемь тысяч шестьсот 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восемьдесят два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рубля 72 копейки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«22» июня 2026 года 15:48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32616119497-1-6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784 564 (Семьсот восемьдесят четыре тысячи пятьсот шестьдесят четыре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92 копейки,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июня 2026 года 07:55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32616119497-1-2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961 272 (Девятьсот шестьдесят одна тысяча двести семьдесят два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16 копеек),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июня 2026 года 12:14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32616119497-1-1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889 149 (Восемьсот восемьдесят девять тысяч сто сорок девять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НДС не облагается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июня 2026 года 13:08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32616119497-1-7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1 038 673 рублей 93 копеек, (Один миллион тридцать восе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мь тысяч шестьсот семьдесят три) 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рубля 93 копейки,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«30» июня 2026 года 07:21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32616119497-1-5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750 990 (Семьсот пятьдесят тысяч девятьсот девяносто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52 копейки),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июня 2026 года 07:24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7E2349" w:rsidTr="007E234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32616119497-1-4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7E23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7E23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985 320 (Девятьсот восемьдесят пять тысяч триста двадцать</w:t>
            </w:r>
            <w:r w:rsid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НДС не облагается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23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июня 2026 года 16:41 </w:t>
            </w:r>
          </w:p>
          <w:p w:rsidR="00051943" w:rsidRPr="007E23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59590B" w:rsidRDefault="008F668C" w:rsidP="00F029BB">
      <w:pPr>
        <w:pStyle w:val="ad"/>
        <w:tabs>
          <w:tab w:val="left" w:pos="5310"/>
        </w:tabs>
        <w:spacing w:before="0" w:beforeAutospacing="0" w:after="0" w:afterAutospacing="0"/>
        <w:jc w:val="both"/>
      </w:pPr>
      <w:r>
        <w:t xml:space="preserve">3. </w:t>
      </w:r>
      <w:r w:rsidR="00F029BB">
        <w:t xml:space="preserve">Количество отклоненных заявок участников: 4 (четыре). </w:t>
      </w:r>
    </w:p>
    <w:p w:rsidR="0059590B" w:rsidRDefault="0059590B" w:rsidP="00F029BB">
      <w:pPr>
        <w:pStyle w:val="ad"/>
        <w:tabs>
          <w:tab w:val="left" w:pos="5310"/>
        </w:tabs>
        <w:spacing w:before="0" w:beforeAutospacing="0" w:after="0" w:afterAutospacing="0"/>
        <w:jc w:val="both"/>
      </w:pPr>
    </w:p>
    <w:p w:rsidR="008F668C" w:rsidRPr="0059590B" w:rsidRDefault="0059590B" w:rsidP="0059590B">
      <w:pPr>
        <w:pStyle w:val="ad"/>
        <w:tabs>
          <w:tab w:val="left" w:pos="5310"/>
        </w:tabs>
        <w:spacing w:before="0" w:beforeAutospacing="0" w:after="0" w:afterAutospacing="0"/>
        <w:jc w:val="both"/>
        <w:rPr>
          <w:bCs/>
        </w:rPr>
      </w:pPr>
      <w:r>
        <w:t xml:space="preserve">3.1. </w:t>
      </w:r>
      <w:r w:rsidR="00F029BB">
        <w:t xml:space="preserve">Принято решение отклонить заявку участника с регистрационным номером </w:t>
      </w:r>
      <w:r w:rsidR="009B07A6" w:rsidRPr="007E2349">
        <w:rPr>
          <w:b/>
          <w:i/>
        </w:rPr>
        <w:t>32616119497-1-1</w:t>
      </w:r>
      <w:r w:rsidR="009B07A6">
        <w:rPr>
          <w:b/>
          <w:i/>
        </w:rPr>
        <w:t xml:space="preserve"> </w:t>
      </w:r>
      <w:r w:rsidR="00F029BB">
        <w:t xml:space="preserve">по основанию, предусмотренному </w:t>
      </w:r>
      <w:proofErr w:type="spellStart"/>
      <w:r w:rsidR="00F029BB">
        <w:t>пп</w:t>
      </w:r>
      <w:proofErr w:type="spellEnd"/>
      <w:r w:rsidR="00F029BB">
        <w:t xml:space="preserve">. в) п. 7.8 Тома 1 Части 2 «Порядка проведения закупки» закупочной документации, а именно: </w:t>
      </w:r>
      <w:r w:rsidR="00F029BB">
        <w:rPr>
          <w:bCs/>
        </w:rPr>
        <w:t>несоответствие продукции, указанной в заявке на участие в за</w:t>
      </w:r>
      <w:r>
        <w:rPr>
          <w:bCs/>
        </w:rPr>
        <w:t>купке, требованиям документации</w:t>
      </w:r>
      <w:r>
        <w:t xml:space="preserve"> на основании нижеследующего.</w:t>
      </w:r>
    </w:p>
    <w:p w:rsidR="0059590B" w:rsidRDefault="0059590B" w:rsidP="00BE733E">
      <w:pPr>
        <w:pStyle w:val="ad"/>
        <w:spacing w:before="0" w:beforeAutospacing="0" w:after="0" w:afterAutospacing="0" w:line="288" w:lineRule="atLeast"/>
        <w:ind w:firstLine="540"/>
        <w:jc w:val="both"/>
        <w:rPr>
          <w:highlight w:val="yellow"/>
        </w:rPr>
      </w:pPr>
      <w:r>
        <w:rPr>
          <w:bCs/>
        </w:rPr>
        <w:tab/>
      </w:r>
      <w:r w:rsidRPr="0059590B">
        <w:rPr>
          <w:bCs/>
        </w:rPr>
        <w:t xml:space="preserve">В </w:t>
      </w:r>
      <w:r w:rsidR="008F668C" w:rsidRPr="0059590B">
        <w:rPr>
          <w:bCs/>
        </w:rPr>
        <w:t>Том</w:t>
      </w:r>
      <w:r w:rsidRPr="0059590B">
        <w:rPr>
          <w:bCs/>
        </w:rPr>
        <w:t>е</w:t>
      </w:r>
      <w:r w:rsidR="008F668C" w:rsidRPr="0059590B">
        <w:rPr>
          <w:bCs/>
        </w:rPr>
        <w:t xml:space="preserve"> 2 «Техническая часть» </w:t>
      </w:r>
      <w:r>
        <w:rPr>
          <w:bCs/>
        </w:rPr>
        <w:t>з</w:t>
      </w:r>
      <w:r w:rsidR="008F668C" w:rsidRPr="0059590B">
        <w:rPr>
          <w:bCs/>
        </w:rPr>
        <w:t xml:space="preserve">акупочной документации установлены требования к </w:t>
      </w:r>
      <w:r w:rsidRPr="0059590B">
        <w:rPr>
          <w:bCs/>
        </w:rPr>
        <w:t>указанию участником закупочной процедуры страны – происхождени</w:t>
      </w:r>
      <w:r>
        <w:rPr>
          <w:bCs/>
        </w:rPr>
        <w:t>я</w:t>
      </w:r>
      <w:r w:rsidRPr="0059590B">
        <w:rPr>
          <w:bCs/>
        </w:rPr>
        <w:t xml:space="preserve"> товара и </w:t>
      </w:r>
      <w:r w:rsidR="00BE733E">
        <w:rPr>
          <w:bCs/>
        </w:rPr>
        <w:t xml:space="preserve">заполнению </w:t>
      </w:r>
      <w:r w:rsidRPr="0059590B">
        <w:rPr>
          <w:bCs/>
        </w:rPr>
        <w:t xml:space="preserve">номера реестровой записи в </w:t>
      </w:r>
      <w:r>
        <w:rPr>
          <w:bCs/>
        </w:rPr>
        <w:t>части</w:t>
      </w:r>
      <w:r w:rsidRPr="0059590B">
        <w:rPr>
          <w:bCs/>
        </w:rPr>
        <w:t xml:space="preserve"> товаров</w:t>
      </w:r>
      <w:r w:rsidR="00BE733E">
        <w:rPr>
          <w:bCs/>
        </w:rPr>
        <w:t xml:space="preserve">, в отношении которых </w:t>
      </w:r>
      <w:r w:rsidR="00BE733E" w:rsidRPr="0059590B">
        <w:rPr>
          <w:bCs/>
        </w:rPr>
        <w:t>Постановлени</w:t>
      </w:r>
      <w:r w:rsidR="00BE733E">
        <w:rPr>
          <w:bCs/>
        </w:rPr>
        <w:t>ем</w:t>
      </w:r>
      <w:r w:rsidR="00BE733E" w:rsidRPr="0059590B">
        <w:rPr>
          <w:bCs/>
        </w:rPr>
        <w:t xml:space="preserve"> Правительства Российской Федерации «</w:t>
      </w:r>
      <w:r w:rsidR="00BE733E">
        <w:rPr>
          <w:bCs/>
        </w:rPr>
        <w:t>О</w:t>
      </w:r>
      <w:r w:rsidR="00BE733E" w:rsidRPr="0059590B">
        <w:rPr>
          <w:bCs/>
        </w:rPr>
        <w:t xml:space="preserve"> мерах</w:t>
      </w:r>
      <w:r w:rsidR="00BE733E">
        <w:rPr>
          <w:bCs/>
        </w:rPr>
        <w:t xml:space="preserve"> </w:t>
      </w:r>
      <w:r w:rsidR="00BE733E" w:rsidRPr="0059590B">
        <w:rPr>
          <w:bCs/>
        </w:rPr>
        <w:t>по предоставлению национального режима при осуществлении</w:t>
      </w:r>
      <w:r w:rsidR="00BE733E">
        <w:rPr>
          <w:bCs/>
        </w:rPr>
        <w:t xml:space="preserve"> </w:t>
      </w:r>
      <w:r w:rsidR="00BE733E" w:rsidRPr="0059590B">
        <w:rPr>
          <w:bCs/>
        </w:rPr>
        <w:t>закупок товаров, работ, услуг для обеспечения</w:t>
      </w:r>
      <w:r w:rsidR="00BE733E">
        <w:rPr>
          <w:bCs/>
        </w:rPr>
        <w:t xml:space="preserve"> </w:t>
      </w:r>
      <w:r w:rsidR="00BE733E" w:rsidRPr="0059590B">
        <w:rPr>
          <w:bCs/>
        </w:rPr>
        <w:t>государственных и муниципальных нужд, закупок</w:t>
      </w:r>
      <w:r w:rsidR="00BE733E">
        <w:rPr>
          <w:bCs/>
        </w:rPr>
        <w:t xml:space="preserve"> </w:t>
      </w:r>
      <w:r w:rsidR="00BE733E" w:rsidRPr="0059590B">
        <w:rPr>
          <w:bCs/>
        </w:rPr>
        <w:t xml:space="preserve">товаров, работ, услуг отдельными </w:t>
      </w:r>
      <w:r w:rsidR="00BE733E" w:rsidRPr="0059590B">
        <w:rPr>
          <w:bCs/>
        </w:rPr>
        <w:lastRenderedPageBreak/>
        <w:t>видами</w:t>
      </w:r>
      <w:r w:rsidR="00BE733E">
        <w:rPr>
          <w:bCs/>
        </w:rPr>
        <w:t xml:space="preserve"> </w:t>
      </w:r>
      <w:r w:rsidR="00BE733E" w:rsidRPr="0059590B">
        <w:t>юридических лиц</w:t>
      </w:r>
      <w:r w:rsidR="00BE733E">
        <w:t xml:space="preserve"> </w:t>
      </w:r>
      <w:r w:rsidR="00BE733E" w:rsidRPr="00BE733E">
        <w:t xml:space="preserve">от 23.12.2024 №1875  установлен национальный режим </w:t>
      </w:r>
      <w:r w:rsidR="00524899">
        <w:t xml:space="preserve">- </w:t>
      </w:r>
      <w:r w:rsidR="009B07A6">
        <w:t>з</w:t>
      </w:r>
      <w:r w:rsidR="00524899">
        <w:t>апрет</w:t>
      </w:r>
      <w:r w:rsidR="00BE733E" w:rsidRPr="00524899">
        <w:t xml:space="preserve"> </w:t>
      </w:r>
      <w:r w:rsidR="00BE733E" w:rsidRPr="00BE733E">
        <w:rPr>
          <w:rFonts w:eastAsiaTheme="minorEastAsia"/>
        </w:rPr>
        <w:t>закупок товаров (в том числе поставляемых при выполнении закупаемых работ, оказании закупаемых услуг), происходящих из иностранных государств.</w:t>
      </w:r>
      <w:r w:rsidR="00BE733E" w:rsidRPr="00BE733E">
        <w:rPr>
          <w:rFonts w:eastAsiaTheme="minorEastAsia"/>
        </w:rPr>
        <w:br/>
        <w:t xml:space="preserve">Так, в отношении товаров по </w:t>
      </w:r>
      <w:r w:rsidRPr="00BE733E">
        <w:rPr>
          <w:rFonts w:eastAsiaTheme="minorEastAsia"/>
        </w:rPr>
        <w:t>поз</w:t>
      </w:r>
      <w:r w:rsidR="00BE733E" w:rsidRPr="00BE733E">
        <w:rPr>
          <w:rFonts w:eastAsiaTheme="minorEastAsia"/>
        </w:rPr>
        <w:t>.</w:t>
      </w:r>
      <w:r w:rsidRPr="00BE733E">
        <w:rPr>
          <w:rFonts w:eastAsiaTheme="minorEastAsia"/>
        </w:rPr>
        <w:t xml:space="preserve"> №3 «Ветошь Махровая» и </w:t>
      </w:r>
      <w:proofErr w:type="gramStart"/>
      <w:r w:rsidR="00BE733E" w:rsidRPr="00BE733E">
        <w:rPr>
          <w:rFonts w:eastAsiaTheme="minorEastAsia"/>
        </w:rPr>
        <w:t xml:space="preserve">по </w:t>
      </w:r>
      <w:r w:rsidRPr="00BE733E">
        <w:rPr>
          <w:rFonts w:eastAsiaTheme="minorEastAsia"/>
        </w:rPr>
        <w:t>поз</w:t>
      </w:r>
      <w:proofErr w:type="gramEnd"/>
      <w:r w:rsidR="00BE733E">
        <w:rPr>
          <w:rFonts w:eastAsiaTheme="minorEastAsia"/>
        </w:rPr>
        <w:t>.</w:t>
      </w:r>
      <w:r w:rsidRPr="00BE733E">
        <w:rPr>
          <w:rFonts w:eastAsiaTheme="minorEastAsia"/>
        </w:rPr>
        <w:t xml:space="preserve"> №15 «Полотно </w:t>
      </w:r>
      <w:proofErr w:type="spellStart"/>
      <w:r w:rsidRPr="00BE733E">
        <w:rPr>
          <w:rFonts w:eastAsiaTheme="minorEastAsia"/>
        </w:rPr>
        <w:t>холстопрошивное</w:t>
      </w:r>
      <w:proofErr w:type="spellEnd"/>
      <w:r w:rsidRPr="00BE733E">
        <w:rPr>
          <w:rFonts w:eastAsiaTheme="minorEastAsia"/>
        </w:rPr>
        <w:t xml:space="preserve"> х/б обтирочное» </w:t>
      </w:r>
      <w:r w:rsidR="00BE733E" w:rsidRPr="00BE733E">
        <w:rPr>
          <w:rFonts w:eastAsiaTheme="minorEastAsia"/>
        </w:rPr>
        <w:t>у</w:t>
      </w:r>
      <w:r w:rsidRPr="00BE733E">
        <w:rPr>
          <w:rFonts w:eastAsiaTheme="minorEastAsia"/>
        </w:rPr>
        <w:t xml:space="preserve">частником процедуры закупки </w:t>
      </w:r>
      <w:r w:rsidR="00BE733E" w:rsidRPr="00BE733E">
        <w:rPr>
          <w:rFonts w:eastAsiaTheme="minorEastAsia"/>
        </w:rPr>
        <w:t xml:space="preserve">в предоставленной им документации на ЭТП </w:t>
      </w:r>
      <w:r w:rsidRPr="00BE733E">
        <w:rPr>
          <w:rFonts w:eastAsiaTheme="minorEastAsia"/>
        </w:rPr>
        <w:t>не указан №</w:t>
      </w:r>
      <w:r w:rsidR="00BE733E" w:rsidRPr="00BE733E">
        <w:rPr>
          <w:rFonts w:eastAsiaTheme="minorEastAsia"/>
        </w:rPr>
        <w:t xml:space="preserve"> реестровой записи, подтверждающий факт отнесения предлагаемого к поставке товара к продукции российского происхождения в соответствии с требованиями Постановления Правительства №1875 от 23.12.2024 №1875.</w:t>
      </w:r>
    </w:p>
    <w:p w:rsidR="0059590B" w:rsidRDefault="0059590B" w:rsidP="008F668C">
      <w:pPr>
        <w:widowControl w:val="0"/>
        <w:tabs>
          <w:tab w:val="left" w:pos="12333"/>
        </w:tabs>
        <w:spacing w:after="0" w:line="240" w:lineRule="auto"/>
        <w:ind w:firstLine="63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B07A6" w:rsidRPr="009B07A6" w:rsidRDefault="009B07A6" w:rsidP="009B07A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7A6">
        <w:rPr>
          <w:rFonts w:ascii="Times New Roman" w:hAnsi="Times New Roman" w:cs="Times New Roman"/>
          <w:sz w:val="24"/>
          <w:szCs w:val="24"/>
        </w:rPr>
        <w:t>3.</w:t>
      </w:r>
      <w:r w:rsidRPr="009B07A6">
        <w:rPr>
          <w:rFonts w:ascii="Times New Roman" w:hAnsi="Times New Roman" w:cs="Times New Roman"/>
          <w:sz w:val="24"/>
          <w:szCs w:val="24"/>
        </w:rPr>
        <w:t>2</w:t>
      </w:r>
      <w:r w:rsidRPr="009B07A6">
        <w:rPr>
          <w:rFonts w:ascii="Times New Roman" w:hAnsi="Times New Roman" w:cs="Times New Roman"/>
          <w:sz w:val="24"/>
          <w:szCs w:val="24"/>
        </w:rPr>
        <w:t xml:space="preserve">. Принято решение отклонить заявку участника с регистрационным номером </w:t>
      </w:r>
      <w:r w:rsidRPr="009B07A6">
        <w:rPr>
          <w:rFonts w:ascii="Times New Roman" w:eastAsia="Times New Roman" w:hAnsi="Times New Roman" w:cs="Times New Roman"/>
          <w:b/>
          <w:i/>
          <w:sz w:val="24"/>
          <w:szCs w:val="24"/>
        </w:rPr>
        <w:t>32616119497-1-3</w:t>
      </w:r>
      <w:r w:rsidRPr="009B07A6">
        <w:rPr>
          <w:rFonts w:ascii="Times New Roman" w:hAnsi="Times New Roman" w:cs="Times New Roman"/>
          <w:sz w:val="24"/>
          <w:szCs w:val="24"/>
        </w:rPr>
        <w:t xml:space="preserve"> по основанию, предусмотренному </w:t>
      </w:r>
      <w:proofErr w:type="spellStart"/>
      <w:r w:rsidRPr="009B07A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9B07A6">
        <w:rPr>
          <w:rFonts w:ascii="Times New Roman" w:hAnsi="Times New Roman" w:cs="Times New Roman"/>
          <w:sz w:val="24"/>
          <w:szCs w:val="24"/>
        </w:rPr>
        <w:t xml:space="preserve">. в) п. 7.8 Тома 1 Части 2 «Порядка проведения закупки» закупочной документации, а именно: </w:t>
      </w:r>
      <w:r w:rsidRPr="009B07A6">
        <w:rPr>
          <w:rFonts w:ascii="Times New Roman" w:hAnsi="Times New Roman" w:cs="Times New Roman"/>
          <w:bCs/>
          <w:sz w:val="24"/>
          <w:szCs w:val="24"/>
        </w:rPr>
        <w:t>несоответствие продукции, указанной в заявке на участие в закупке, требованиям документации</w:t>
      </w:r>
      <w:r w:rsidRPr="009B07A6">
        <w:rPr>
          <w:rFonts w:ascii="Times New Roman" w:hAnsi="Times New Roman" w:cs="Times New Roman"/>
          <w:sz w:val="24"/>
          <w:szCs w:val="24"/>
        </w:rPr>
        <w:t xml:space="preserve"> на основании нижеследующего.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rFonts w:eastAsiaTheme="minorEastAsia"/>
        </w:rPr>
      </w:pPr>
      <w:r>
        <w:rPr>
          <w:bCs/>
        </w:rPr>
        <w:tab/>
      </w:r>
      <w:r w:rsidRPr="0059590B">
        <w:rPr>
          <w:bCs/>
        </w:rPr>
        <w:t xml:space="preserve">В Томе 2 «Техническая часть» </w:t>
      </w:r>
      <w:r>
        <w:rPr>
          <w:bCs/>
        </w:rPr>
        <w:t>з</w:t>
      </w:r>
      <w:r w:rsidRPr="0059590B">
        <w:rPr>
          <w:bCs/>
        </w:rPr>
        <w:t>акупочной документации установлены требования к указанию участником закупочной процедуры страны – происхождени</w:t>
      </w:r>
      <w:r>
        <w:rPr>
          <w:bCs/>
        </w:rPr>
        <w:t>я</w:t>
      </w:r>
      <w:r w:rsidRPr="0059590B">
        <w:rPr>
          <w:bCs/>
        </w:rPr>
        <w:t xml:space="preserve"> товара и </w:t>
      </w:r>
      <w:r>
        <w:rPr>
          <w:bCs/>
        </w:rPr>
        <w:t xml:space="preserve">заполнению </w:t>
      </w:r>
      <w:r w:rsidRPr="0059590B">
        <w:rPr>
          <w:bCs/>
        </w:rPr>
        <w:t xml:space="preserve">номера реестровой записи в </w:t>
      </w:r>
      <w:r>
        <w:rPr>
          <w:bCs/>
        </w:rPr>
        <w:t>части</w:t>
      </w:r>
      <w:r w:rsidRPr="0059590B">
        <w:rPr>
          <w:bCs/>
        </w:rPr>
        <w:t xml:space="preserve"> товаров</w:t>
      </w:r>
      <w:r>
        <w:rPr>
          <w:bCs/>
        </w:rPr>
        <w:t xml:space="preserve">, в отношении которых </w:t>
      </w:r>
      <w:r w:rsidRPr="0059590B">
        <w:rPr>
          <w:bCs/>
        </w:rPr>
        <w:t>Постановлени</w:t>
      </w:r>
      <w:r>
        <w:rPr>
          <w:bCs/>
        </w:rPr>
        <w:t>ем</w:t>
      </w:r>
      <w:r w:rsidRPr="0059590B">
        <w:rPr>
          <w:bCs/>
        </w:rPr>
        <w:t xml:space="preserve"> Правительства Российской Федерации «</w:t>
      </w:r>
      <w:r>
        <w:rPr>
          <w:bCs/>
        </w:rPr>
        <w:t>О</w:t>
      </w:r>
      <w:r w:rsidRPr="0059590B">
        <w:rPr>
          <w:bCs/>
        </w:rPr>
        <w:t xml:space="preserve"> мерах</w:t>
      </w:r>
      <w:r>
        <w:rPr>
          <w:bCs/>
        </w:rPr>
        <w:t xml:space="preserve"> </w:t>
      </w:r>
      <w:r w:rsidRPr="0059590B">
        <w:rPr>
          <w:bCs/>
        </w:rPr>
        <w:t>по предоставлению национального режима при осуществлении</w:t>
      </w:r>
      <w:r>
        <w:rPr>
          <w:bCs/>
        </w:rPr>
        <w:t xml:space="preserve"> </w:t>
      </w:r>
      <w:r w:rsidRPr="0059590B">
        <w:rPr>
          <w:bCs/>
        </w:rPr>
        <w:t>закупок товаров, работ, услуг для обеспечения</w:t>
      </w:r>
      <w:r>
        <w:rPr>
          <w:bCs/>
        </w:rPr>
        <w:t xml:space="preserve"> </w:t>
      </w:r>
      <w:r w:rsidRPr="0059590B">
        <w:rPr>
          <w:bCs/>
        </w:rPr>
        <w:t>государственных и муниципальных нужд, закупок</w:t>
      </w:r>
      <w:r>
        <w:rPr>
          <w:bCs/>
        </w:rPr>
        <w:t xml:space="preserve"> </w:t>
      </w:r>
      <w:r w:rsidRPr="0059590B">
        <w:rPr>
          <w:bCs/>
        </w:rPr>
        <w:t>товаров, работ, услуг отдельными видами</w:t>
      </w:r>
      <w:r>
        <w:rPr>
          <w:bCs/>
        </w:rPr>
        <w:t xml:space="preserve"> </w:t>
      </w:r>
      <w:r w:rsidRPr="0059590B">
        <w:t>юридических лиц</w:t>
      </w:r>
      <w:r>
        <w:t xml:space="preserve"> </w:t>
      </w:r>
      <w:r w:rsidRPr="00BE733E">
        <w:t xml:space="preserve">от 23.12.2024 №1875  установлен национальный режим </w:t>
      </w:r>
      <w:r>
        <w:t>- запрет</w:t>
      </w:r>
      <w:r w:rsidRPr="00524899">
        <w:t xml:space="preserve"> </w:t>
      </w:r>
      <w:r w:rsidRPr="00BE733E">
        <w:rPr>
          <w:rFonts w:eastAsiaTheme="minorEastAsia"/>
        </w:rPr>
        <w:t>закупок товаров (в том числе поставляемых при выполнении закупаемых работ, оказании закупаемых услуг), происходящих из иностранных государств.</w:t>
      </w:r>
      <w:r w:rsidRPr="00BE733E">
        <w:rPr>
          <w:rFonts w:eastAsiaTheme="minorEastAsia"/>
        </w:rPr>
        <w:br/>
        <w:t xml:space="preserve">Так, в отношении товаров по поз. №3 «Ветошь Махровая» и </w:t>
      </w:r>
      <w:proofErr w:type="gramStart"/>
      <w:r w:rsidRPr="00BE733E">
        <w:rPr>
          <w:rFonts w:eastAsiaTheme="minorEastAsia"/>
        </w:rPr>
        <w:t>по поз</w:t>
      </w:r>
      <w:proofErr w:type="gramEnd"/>
      <w:r>
        <w:rPr>
          <w:rFonts w:eastAsiaTheme="minorEastAsia"/>
        </w:rPr>
        <w:t>.</w:t>
      </w:r>
      <w:r w:rsidRPr="00BE733E">
        <w:rPr>
          <w:rFonts w:eastAsiaTheme="minorEastAsia"/>
        </w:rPr>
        <w:t xml:space="preserve"> №15 «Полотно </w:t>
      </w:r>
      <w:proofErr w:type="spellStart"/>
      <w:r w:rsidRPr="00BE733E">
        <w:rPr>
          <w:rFonts w:eastAsiaTheme="minorEastAsia"/>
        </w:rPr>
        <w:t>холстопрошивное</w:t>
      </w:r>
      <w:proofErr w:type="spellEnd"/>
      <w:r w:rsidRPr="00BE733E">
        <w:rPr>
          <w:rFonts w:eastAsiaTheme="minorEastAsia"/>
        </w:rPr>
        <w:t xml:space="preserve"> х/б обтирочное» участником процедуры закупки в предоставленной им документации на ЭТП не указан № реестровой записи, подтверждающий факт отнесения предлагаемого к поставке товара к продукции российского происхождения в соответствии с требованиями Постановления Правительства №1875 от 23.12.2024 №1875.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rFonts w:eastAsiaTheme="minorEastAsia"/>
        </w:rPr>
      </w:pPr>
    </w:p>
    <w:p w:rsidR="009B07A6" w:rsidRPr="009B07A6" w:rsidRDefault="009B07A6" w:rsidP="009B07A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7A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B07A6">
        <w:rPr>
          <w:rFonts w:ascii="Times New Roman" w:hAnsi="Times New Roman" w:cs="Times New Roman"/>
          <w:sz w:val="24"/>
          <w:szCs w:val="24"/>
        </w:rPr>
        <w:t xml:space="preserve">. Принято решение отклонить заявку участника с регистрационным номером </w:t>
      </w:r>
      <w:r w:rsidRPr="009B07A6">
        <w:rPr>
          <w:rFonts w:ascii="Times New Roman" w:eastAsia="Times New Roman" w:hAnsi="Times New Roman" w:cs="Times New Roman"/>
          <w:b/>
          <w:i/>
          <w:sz w:val="24"/>
          <w:szCs w:val="24"/>
        </w:rPr>
        <w:t>32616119497-1-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Pr="009B07A6">
        <w:rPr>
          <w:rFonts w:ascii="Times New Roman" w:hAnsi="Times New Roman" w:cs="Times New Roman"/>
          <w:sz w:val="24"/>
          <w:szCs w:val="24"/>
        </w:rPr>
        <w:t xml:space="preserve"> по основанию, предусмотренному </w:t>
      </w:r>
      <w:proofErr w:type="spellStart"/>
      <w:r w:rsidRPr="009B07A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9B07A6">
        <w:rPr>
          <w:rFonts w:ascii="Times New Roman" w:hAnsi="Times New Roman" w:cs="Times New Roman"/>
          <w:sz w:val="24"/>
          <w:szCs w:val="24"/>
        </w:rPr>
        <w:t xml:space="preserve">. в) п. 7.8 Тома 1 Части 2 «Порядка проведения закупки» закупочной документации, а именно: </w:t>
      </w:r>
      <w:r w:rsidRPr="009B07A6">
        <w:rPr>
          <w:rFonts w:ascii="Times New Roman" w:hAnsi="Times New Roman" w:cs="Times New Roman"/>
          <w:bCs/>
          <w:sz w:val="24"/>
          <w:szCs w:val="24"/>
        </w:rPr>
        <w:t>несоответствие продукции, указанной в заявке на участие в закупке, требованиям документации</w:t>
      </w:r>
      <w:r w:rsidRPr="009B07A6">
        <w:rPr>
          <w:rFonts w:ascii="Times New Roman" w:hAnsi="Times New Roman" w:cs="Times New Roman"/>
          <w:sz w:val="24"/>
          <w:szCs w:val="24"/>
        </w:rPr>
        <w:t xml:space="preserve"> на основании нижеследующего.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rFonts w:eastAsiaTheme="minorEastAsia"/>
        </w:rPr>
      </w:pPr>
      <w:r>
        <w:rPr>
          <w:bCs/>
        </w:rPr>
        <w:tab/>
      </w:r>
      <w:r w:rsidRPr="0059590B">
        <w:rPr>
          <w:bCs/>
        </w:rPr>
        <w:t xml:space="preserve">В Томе 2 «Техническая часть» </w:t>
      </w:r>
      <w:r>
        <w:rPr>
          <w:bCs/>
        </w:rPr>
        <w:t>з</w:t>
      </w:r>
      <w:r w:rsidRPr="0059590B">
        <w:rPr>
          <w:bCs/>
        </w:rPr>
        <w:t>акупочной документации установлены требования к указанию участником закупочной процедуры страны – происхождени</w:t>
      </w:r>
      <w:r>
        <w:rPr>
          <w:bCs/>
        </w:rPr>
        <w:t>я</w:t>
      </w:r>
      <w:r w:rsidRPr="0059590B">
        <w:rPr>
          <w:bCs/>
        </w:rPr>
        <w:t xml:space="preserve"> товара и </w:t>
      </w:r>
      <w:r>
        <w:rPr>
          <w:bCs/>
        </w:rPr>
        <w:t xml:space="preserve">заполнению </w:t>
      </w:r>
      <w:r w:rsidRPr="0059590B">
        <w:rPr>
          <w:bCs/>
        </w:rPr>
        <w:t xml:space="preserve">номера реестровой записи в </w:t>
      </w:r>
      <w:r>
        <w:rPr>
          <w:bCs/>
        </w:rPr>
        <w:t>части</w:t>
      </w:r>
      <w:r w:rsidRPr="0059590B">
        <w:rPr>
          <w:bCs/>
        </w:rPr>
        <w:t xml:space="preserve"> товаров</w:t>
      </w:r>
      <w:r>
        <w:rPr>
          <w:bCs/>
        </w:rPr>
        <w:t xml:space="preserve">, в отношении которых </w:t>
      </w:r>
      <w:r w:rsidRPr="0059590B">
        <w:rPr>
          <w:bCs/>
        </w:rPr>
        <w:t>Постановлени</w:t>
      </w:r>
      <w:r>
        <w:rPr>
          <w:bCs/>
        </w:rPr>
        <w:t>ем</w:t>
      </w:r>
      <w:r w:rsidRPr="0059590B">
        <w:rPr>
          <w:bCs/>
        </w:rPr>
        <w:t xml:space="preserve"> Правительства Российской Федерации «</w:t>
      </w:r>
      <w:r>
        <w:rPr>
          <w:bCs/>
        </w:rPr>
        <w:t>О</w:t>
      </w:r>
      <w:r w:rsidRPr="0059590B">
        <w:rPr>
          <w:bCs/>
        </w:rPr>
        <w:t xml:space="preserve"> мерах</w:t>
      </w:r>
      <w:r>
        <w:rPr>
          <w:bCs/>
        </w:rPr>
        <w:t xml:space="preserve"> </w:t>
      </w:r>
      <w:r w:rsidRPr="0059590B">
        <w:rPr>
          <w:bCs/>
        </w:rPr>
        <w:t>по предоставлению национального режима при осуществлении</w:t>
      </w:r>
      <w:r>
        <w:rPr>
          <w:bCs/>
        </w:rPr>
        <w:t xml:space="preserve"> </w:t>
      </w:r>
      <w:r w:rsidRPr="0059590B">
        <w:rPr>
          <w:bCs/>
        </w:rPr>
        <w:t>закупок товаров, работ, услуг для обеспечения</w:t>
      </w:r>
      <w:r>
        <w:rPr>
          <w:bCs/>
        </w:rPr>
        <w:t xml:space="preserve"> </w:t>
      </w:r>
      <w:r w:rsidRPr="0059590B">
        <w:rPr>
          <w:bCs/>
        </w:rPr>
        <w:t>государственных и муниципальных нужд, закупок</w:t>
      </w:r>
      <w:r>
        <w:rPr>
          <w:bCs/>
        </w:rPr>
        <w:t xml:space="preserve"> </w:t>
      </w:r>
      <w:r w:rsidRPr="0059590B">
        <w:rPr>
          <w:bCs/>
        </w:rPr>
        <w:t>товаров, работ, услуг отдельными видами</w:t>
      </w:r>
      <w:r>
        <w:rPr>
          <w:bCs/>
        </w:rPr>
        <w:t xml:space="preserve"> </w:t>
      </w:r>
      <w:r w:rsidRPr="0059590B">
        <w:t>юридических лиц</w:t>
      </w:r>
      <w:r>
        <w:t xml:space="preserve"> </w:t>
      </w:r>
      <w:r w:rsidRPr="00BE733E">
        <w:t xml:space="preserve">от 23.12.2024 №1875  установлен национальный режим </w:t>
      </w:r>
      <w:r>
        <w:t>- запрет</w:t>
      </w:r>
      <w:r w:rsidRPr="00524899">
        <w:t xml:space="preserve"> </w:t>
      </w:r>
      <w:r w:rsidRPr="00BE733E">
        <w:rPr>
          <w:rFonts w:eastAsiaTheme="minorEastAsia"/>
        </w:rPr>
        <w:t>закупок товаров (в том числе поставляемых при выполнении закупаемых работ, оказании закупаемых услуг), происходящих из иностранных государств.</w:t>
      </w:r>
      <w:r w:rsidRPr="00BE733E">
        <w:rPr>
          <w:rFonts w:eastAsiaTheme="minorEastAsia"/>
        </w:rPr>
        <w:br/>
        <w:t xml:space="preserve">Так, в отношении товаров по поз. №3 «Ветошь Махровая» и </w:t>
      </w:r>
      <w:proofErr w:type="gramStart"/>
      <w:r w:rsidRPr="00BE733E">
        <w:rPr>
          <w:rFonts w:eastAsiaTheme="minorEastAsia"/>
        </w:rPr>
        <w:t>по поз</w:t>
      </w:r>
      <w:proofErr w:type="gramEnd"/>
      <w:r>
        <w:rPr>
          <w:rFonts w:eastAsiaTheme="minorEastAsia"/>
        </w:rPr>
        <w:t>.</w:t>
      </w:r>
      <w:r w:rsidRPr="00BE733E">
        <w:rPr>
          <w:rFonts w:eastAsiaTheme="minorEastAsia"/>
        </w:rPr>
        <w:t xml:space="preserve"> №15 «Полотно </w:t>
      </w:r>
      <w:proofErr w:type="spellStart"/>
      <w:r w:rsidRPr="00BE733E">
        <w:rPr>
          <w:rFonts w:eastAsiaTheme="minorEastAsia"/>
        </w:rPr>
        <w:t>холстопрошивное</w:t>
      </w:r>
      <w:proofErr w:type="spellEnd"/>
      <w:r w:rsidRPr="00BE733E">
        <w:rPr>
          <w:rFonts w:eastAsiaTheme="minorEastAsia"/>
        </w:rPr>
        <w:t xml:space="preserve"> х/б обтирочное» участником процедуры закупки в предоставленной им документации на ЭТП не указан № реестровой записи, подтверждающий факт отнесения предлагаемого к поставке товара к продукции российского происхождения в соответствии с требованиями Постановления Правительства №1875 от 23.12.2024 №1875.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rFonts w:eastAsiaTheme="minorEastAsia"/>
        </w:rPr>
      </w:pPr>
    </w:p>
    <w:p w:rsidR="009B07A6" w:rsidRPr="009B07A6" w:rsidRDefault="009B07A6" w:rsidP="009B07A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7A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B07A6">
        <w:rPr>
          <w:rFonts w:ascii="Times New Roman" w:hAnsi="Times New Roman" w:cs="Times New Roman"/>
          <w:sz w:val="24"/>
          <w:szCs w:val="24"/>
        </w:rPr>
        <w:t xml:space="preserve">. Принято решение отклонить заявку участника с регистрационным номером </w:t>
      </w:r>
      <w:r w:rsidRPr="009B07A6">
        <w:rPr>
          <w:rFonts w:ascii="Times New Roman" w:eastAsia="Times New Roman" w:hAnsi="Times New Roman" w:cs="Times New Roman"/>
          <w:b/>
          <w:i/>
          <w:sz w:val="24"/>
          <w:szCs w:val="24"/>
        </w:rPr>
        <w:t>32616119497-1-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8</w:t>
      </w:r>
      <w:bookmarkStart w:id="0" w:name="_GoBack"/>
      <w:bookmarkEnd w:id="0"/>
      <w:r w:rsidRPr="009B07A6">
        <w:rPr>
          <w:rFonts w:ascii="Times New Roman" w:hAnsi="Times New Roman" w:cs="Times New Roman"/>
          <w:sz w:val="24"/>
          <w:szCs w:val="24"/>
        </w:rPr>
        <w:t xml:space="preserve"> по основанию, предусмотренному </w:t>
      </w:r>
      <w:proofErr w:type="spellStart"/>
      <w:r w:rsidRPr="009B07A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9B07A6">
        <w:rPr>
          <w:rFonts w:ascii="Times New Roman" w:hAnsi="Times New Roman" w:cs="Times New Roman"/>
          <w:sz w:val="24"/>
          <w:szCs w:val="24"/>
        </w:rPr>
        <w:t xml:space="preserve">. в) п. 7.8 Тома 1 Части 2 «Порядка проведения закупки» закупочной документации, а именно: </w:t>
      </w:r>
      <w:r w:rsidRPr="009B07A6">
        <w:rPr>
          <w:rFonts w:ascii="Times New Roman" w:hAnsi="Times New Roman" w:cs="Times New Roman"/>
          <w:bCs/>
          <w:sz w:val="24"/>
          <w:szCs w:val="24"/>
        </w:rPr>
        <w:t>несоответствие продукции, указанной в заявке на участие в закупке, требованиям документации</w:t>
      </w:r>
      <w:r w:rsidRPr="009B07A6">
        <w:rPr>
          <w:rFonts w:ascii="Times New Roman" w:hAnsi="Times New Roman" w:cs="Times New Roman"/>
          <w:sz w:val="24"/>
          <w:szCs w:val="24"/>
        </w:rPr>
        <w:t xml:space="preserve"> на основании нижеследующего.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highlight w:val="yellow"/>
        </w:rPr>
      </w:pPr>
      <w:r>
        <w:rPr>
          <w:bCs/>
        </w:rPr>
        <w:tab/>
      </w:r>
      <w:r w:rsidRPr="0059590B">
        <w:rPr>
          <w:bCs/>
        </w:rPr>
        <w:t xml:space="preserve">В Томе 2 «Техническая часть» </w:t>
      </w:r>
      <w:r>
        <w:rPr>
          <w:bCs/>
        </w:rPr>
        <w:t>з</w:t>
      </w:r>
      <w:r w:rsidRPr="0059590B">
        <w:rPr>
          <w:bCs/>
        </w:rPr>
        <w:t>акупочной документации установлены требования к указанию участником закупочной процедуры страны – происхождени</w:t>
      </w:r>
      <w:r>
        <w:rPr>
          <w:bCs/>
        </w:rPr>
        <w:t>я</w:t>
      </w:r>
      <w:r w:rsidRPr="0059590B">
        <w:rPr>
          <w:bCs/>
        </w:rPr>
        <w:t xml:space="preserve"> товара и </w:t>
      </w:r>
      <w:r>
        <w:rPr>
          <w:bCs/>
        </w:rPr>
        <w:t xml:space="preserve">заполнению </w:t>
      </w:r>
      <w:r w:rsidRPr="0059590B">
        <w:rPr>
          <w:bCs/>
        </w:rPr>
        <w:t xml:space="preserve">номера реестровой записи в </w:t>
      </w:r>
      <w:r>
        <w:rPr>
          <w:bCs/>
        </w:rPr>
        <w:t>части</w:t>
      </w:r>
      <w:r w:rsidRPr="0059590B">
        <w:rPr>
          <w:bCs/>
        </w:rPr>
        <w:t xml:space="preserve"> товаров</w:t>
      </w:r>
      <w:r>
        <w:rPr>
          <w:bCs/>
        </w:rPr>
        <w:t xml:space="preserve">, в отношении которых </w:t>
      </w:r>
      <w:r w:rsidRPr="0059590B">
        <w:rPr>
          <w:bCs/>
        </w:rPr>
        <w:t>Постановлени</w:t>
      </w:r>
      <w:r>
        <w:rPr>
          <w:bCs/>
        </w:rPr>
        <w:t>ем</w:t>
      </w:r>
      <w:r w:rsidRPr="0059590B">
        <w:rPr>
          <w:bCs/>
        </w:rPr>
        <w:t xml:space="preserve"> Правительства Российской Федерации «</w:t>
      </w:r>
      <w:r>
        <w:rPr>
          <w:bCs/>
        </w:rPr>
        <w:t>О</w:t>
      </w:r>
      <w:r w:rsidRPr="0059590B">
        <w:rPr>
          <w:bCs/>
        </w:rPr>
        <w:t xml:space="preserve"> мерах</w:t>
      </w:r>
      <w:r>
        <w:rPr>
          <w:bCs/>
        </w:rPr>
        <w:t xml:space="preserve"> </w:t>
      </w:r>
      <w:r w:rsidRPr="0059590B">
        <w:rPr>
          <w:bCs/>
        </w:rPr>
        <w:t>по предоставлению национального режима при осуществлении</w:t>
      </w:r>
      <w:r>
        <w:rPr>
          <w:bCs/>
        </w:rPr>
        <w:t xml:space="preserve"> </w:t>
      </w:r>
      <w:r w:rsidRPr="0059590B">
        <w:rPr>
          <w:bCs/>
        </w:rPr>
        <w:t>закупок товаров, работ, услуг для обеспечения</w:t>
      </w:r>
      <w:r>
        <w:rPr>
          <w:bCs/>
        </w:rPr>
        <w:t xml:space="preserve"> </w:t>
      </w:r>
      <w:r w:rsidRPr="0059590B">
        <w:rPr>
          <w:bCs/>
        </w:rPr>
        <w:t>государственных и муниципальных нужд, закупок</w:t>
      </w:r>
      <w:r>
        <w:rPr>
          <w:bCs/>
        </w:rPr>
        <w:t xml:space="preserve"> </w:t>
      </w:r>
      <w:r w:rsidRPr="0059590B">
        <w:rPr>
          <w:bCs/>
        </w:rPr>
        <w:t>товаров, работ, услуг отдельными видами</w:t>
      </w:r>
      <w:r>
        <w:rPr>
          <w:bCs/>
        </w:rPr>
        <w:t xml:space="preserve"> </w:t>
      </w:r>
      <w:r w:rsidRPr="0059590B">
        <w:t>юридических лиц</w:t>
      </w:r>
      <w:r>
        <w:t xml:space="preserve"> </w:t>
      </w:r>
      <w:r w:rsidRPr="00BE733E">
        <w:t xml:space="preserve">от 23.12.2024 №1875  установлен национальный режим </w:t>
      </w:r>
      <w:r>
        <w:t>- запрет</w:t>
      </w:r>
      <w:r w:rsidRPr="00524899">
        <w:t xml:space="preserve"> </w:t>
      </w:r>
      <w:r w:rsidRPr="00BE733E">
        <w:rPr>
          <w:rFonts w:eastAsiaTheme="minorEastAsia"/>
        </w:rPr>
        <w:t>закупок товаров (в том числе поставляемых при выполнении закупаемых работ, оказании закупаемых услуг), происходящих из иностранных государств.</w:t>
      </w:r>
      <w:r w:rsidRPr="00BE733E">
        <w:rPr>
          <w:rFonts w:eastAsiaTheme="minorEastAsia"/>
        </w:rPr>
        <w:br/>
        <w:t xml:space="preserve">Так, в отношении товаров по поз. №3 «Ветошь Махровая» и </w:t>
      </w:r>
      <w:proofErr w:type="gramStart"/>
      <w:r w:rsidRPr="00BE733E">
        <w:rPr>
          <w:rFonts w:eastAsiaTheme="minorEastAsia"/>
        </w:rPr>
        <w:t>по поз</w:t>
      </w:r>
      <w:proofErr w:type="gramEnd"/>
      <w:r>
        <w:rPr>
          <w:rFonts w:eastAsiaTheme="minorEastAsia"/>
        </w:rPr>
        <w:t>.</w:t>
      </w:r>
      <w:r w:rsidRPr="00BE733E">
        <w:rPr>
          <w:rFonts w:eastAsiaTheme="minorEastAsia"/>
        </w:rPr>
        <w:t xml:space="preserve"> №15 «Полотно </w:t>
      </w:r>
      <w:proofErr w:type="spellStart"/>
      <w:r w:rsidRPr="00BE733E">
        <w:rPr>
          <w:rFonts w:eastAsiaTheme="minorEastAsia"/>
        </w:rPr>
        <w:t>холстопрошивное</w:t>
      </w:r>
      <w:proofErr w:type="spellEnd"/>
      <w:r w:rsidRPr="00BE733E">
        <w:rPr>
          <w:rFonts w:eastAsiaTheme="minorEastAsia"/>
        </w:rPr>
        <w:t xml:space="preserve"> х/б обтирочное» участником процедуры закупки в предоставленной им документации на ЭТП не указан № реестровой записи, подтверждающий факт отнесения предлагаемого к поставке товара к продукции российского происхождения в соответствии с требованиями Постановления Правительства №1875 от 23.12.2024 №1875.</w:t>
      </w:r>
    </w:p>
    <w:p w:rsidR="009B07A6" w:rsidRDefault="009B07A6" w:rsidP="009B07A6">
      <w:pPr>
        <w:pStyle w:val="ad"/>
        <w:spacing w:before="0" w:beforeAutospacing="0" w:after="0" w:afterAutospacing="0" w:line="288" w:lineRule="atLeast"/>
        <w:ind w:firstLine="540"/>
        <w:jc w:val="both"/>
        <w:rPr>
          <w:highlight w:val="yellow"/>
        </w:rPr>
      </w:pPr>
    </w:p>
    <w:p w:rsidR="00051943" w:rsidRPr="007E2349" w:rsidRDefault="008F668C" w:rsidP="007E234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943" w:rsidRPr="007E2349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7E2349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8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2154"/>
        <w:gridCol w:w="4083"/>
      </w:tblGrid>
      <w:tr w:rsidR="00051943" w:rsidRPr="007E2349" w:rsidTr="007E23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23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23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7E2349" w:rsidTr="007E23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32616119497-1-5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32616119497-1-5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7E234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Цена заявки: 750 990 (Семьсот пятьдесят тысяч девятьсот девяносто рублей 52 копейки), включая НДС</w:t>
            </w:r>
          </w:p>
        </w:tc>
      </w:tr>
      <w:tr w:rsidR="00051943" w:rsidRPr="007E2349" w:rsidTr="007E23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32616119497-1-6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32616119497-1-6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7E234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Цена заявки: 784 564 (Семьсот восемьдесят четыре тысячи пятьсот шестьдесят четыре рубля 92 копейки), включая НДС</w:t>
            </w:r>
          </w:p>
        </w:tc>
      </w:tr>
      <w:tr w:rsidR="00051943" w:rsidRPr="007E2349" w:rsidTr="007E23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32616119497-1-2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32616119497-1-2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7E234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Цена заявки: 961 272 (Девятьсот шестьдесят одна тысяча двести семьдесят два рубля 16 копеек), включая НДС</w:t>
            </w:r>
          </w:p>
        </w:tc>
      </w:tr>
      <w:tr w:rsidR="00051943" w:rsidRPr="007E2349" w:rsidTr="007E23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32616119497-1-7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32616119497-1-7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2349" w:rsidRDefault="00051943" w:rsidP="007E234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349">
              <w:rPr>
                <w:rFonts w:ascii="Times New Roman" w:hAnsi="Times New Roman" w:cs="Times New Roman"/>
                <w:sz w:val="24"/>
                <w:szCs w:val="24"/>
              </w:rPr>
              <w:t>Цена заявки: 1 038 673 (Один миллион тридцать восемь тысяч шестьсот семьдесят три рубля 93 копейки), включая НДС</w:t>
            </w:r>
          </w:p>
        </w:tc>
      </w:tr>
    </w:tbl>
    <w:p w:rsidR="00051943" w:rsidRPr="007E2349" w:rsidRDefault="008F668C" w:rsidP="007E2349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7E2349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7E2349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32616119497-1-5</w:t>
      </w:r>
      <w:r w:rsidR="00051943" w:rsidRPr="007E2349">
        <w:rPr>
          <w:sz w:val="24"/>
          <w:szCs w:val="24"/>
        </w:rPr>
        <w:t xml:space="preserve"> </w:t>
      </w:r>
      <w:r w:rsidR="00051943" w:rsidRPr="007E2349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 из </w:t>
      </w:r>
      <w:r w:rsidR="007E2349">
        <w:rPr>
          <w:rFonts w:ascii="Times New Roman" w:hAnsi="Times New Roman" w:cs="Times New Roman"/>
          <w:sz w:val="24"/>
          <w:szCs w:val="24"/>
        </w:rPr>
        <w:t>750 990</w:t>
      </w:r>
      <w:r w:rsidR="00051943" w:rsidRPr="007E2349">
        <w:rPr>
          <w:rFonts w:ascii="Times New Roman" w:hAnsi="Times New Roman" w:cs="Times New Roman"/>
          <w:sz w:val="24"/>
          <w:szCs w:val="24"/>
        </w:rPr>
        <w:t xml:space="preserve"> (Семьсот пятьдесят тысяч девятьсот девяносто) рублей 52 копейки, включая НДС</w:t>
      </w:r>
      <w:r w:rsidR="00F029BB">
        <w:rPr>
          <w:rFonts w:ascii="Times New Roman" w:hAnsi="Times New Roman" w:cs="Times New Roman"/>
          <w:sz w:val="24"/>
          <w:szCs w:val="24"/>
        </w:rPr>
        <w:t>.</w:t>
      </w:r>
    </w:p>
    <w:p w:rsidR="00051943" w:rsidRPr="007E2349" w:rsidRDefault="00051943" w:rsidP="007E2349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7E2349" w:rsidRDefault="00051943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Pr="007E2349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7E2349" w:rsidRDefault="00051943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7E2349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Default="00051943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7E2349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7E234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029BB" w:rsidRDefault="00F029BB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9BB" w:rsidRPr="00CD1C4A" w:rsidRDefault="00F029BB" w:rsidP="00F029B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D1C4A">
        <w:rPr>
          <w:rFonts w:ascii="Times New Roman" w:eastAsia="Times New Roman" w:hAnsi="Times New Roman" w:cs="Times New Roman"/>
          <w:sz w:val="24"/>
          <w:szCs w:val="24"/>
        </w:rPr>
        <w:t xml:space="preserve">. На основании пункта (а) части 2 статьи 9.3. Единого отраслевого стандарта </w:t>
      </w:r>
      <w:proofErr w:type="spellStart"/>
      <w:r w:rsidRPr="00CD1C4A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CD1C4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CD1C4A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CD1C4A">
        <w:rPr>
          <w:rFonts w:ascii="Times New Roman" w:eastAsia="Times New Roman" w:hAnsi="Times New Roman" w:cs="Times New Roman"/>
          <w:sz w:val="24"/>
          <w:szCs w:val="24"/>
        </w:rPr>
        <w:t xml:space="preserve">» заказчику необходимо провести с </w:t>
      </w:r>
      <w:r w:rsidRPr="00CD1C4A">
        <w:rPr>
          <w:rFonts w:ascii="Times New Roman" w:hAnsi="Times New Roman" w:cs="Times New Roman"/>
          <w:sz w:val="24"/>
          <w:szCs w:val="24"/>
        </w:rPr>
        <w:t>участник</w:t>
      </w:r>
      <w:r>
        <w:rPr>
          <w:rFonts w:ascii="Times New Roman" w:hAnsi="Times New Roman" w:cs="Times New Roman"/>
          <w:sz w:val="24"/>
          <w:szCs w:val="24"/>
        </w:rPr>
        <w:t>ом закупки</w:t>
      </w:r>
      <w:r w:rsidRPr="00E86DD7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CD1C4A">
        <w:rPr>
          <w:rFonts w:ascii="Times New Roman" w:hAnsi="Times New Roman" w:cs="Times New Roman"/>
          <w:sz w:val="24"/>
          <w:szCs w:val="24"/>
        </w:rPr>
        <w:t>подавш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D1C4A">
        <w:rPr>
          <w:rFonts w:ascii="Times New Roman" w:hAnsi="Times New Roman" w:cs="Times New Roman"/>
          <w:sz w:val="24"/>
          <w:szCs w:val="24"/>
        </w:rPr>
        <w:t xml:space="preserve"> заявку с уникальным идентификационным номером </w:t>
      </w:r>
      <w:r w:rsidRPr="007E2349">
        <w:rPr>
          <w:rFonts w:ascii="Times New Roman" w:hAnsi="Times New Roman" w:cs="Times New Roman"/>
          <w:sz w:val="24"/>
          <w:szCs w:val="24"/>
        </w:rPr>
        <w:t>32616119497-1-5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1C4A">
        <w:rPr>
          <w:rFonts w:ascii="Times New Roman" w:eastAsia="Times New Roman" w:hAnsi="Times New Roman" w:cs="Times New Roman"/>
          <w:sz w:val="24"/>
          <w:szCs w:val="24"/>
        </w:rPr>
        <w:t xml:space="preserve"> преддоговорные переговоры по снижению цены договора без изменения остальных условий договора.</w:t>
      </w:r>
    </w:p>
    <w:p w:rsidR="00F029BB" w:rsidRPr="007E2349" w:rsidRDefault="00F029BB" w:rsidP="007E23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7E2349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7E2349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7E234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7E2349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7E2349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23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349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A33754" w:rsidRPr="007E2349" w:rsidRDefault="00A33754">
      <w:pPr>
        <w:rPr>
          <w:sz w:val="24"/>
          <w:szCs w:val="24"/>
        </w:rPr>
      </w:pPr>
    </w:p>
    <w:sectPr w:rsidR="00A33754" w:rsidRPr="007E2349" w:rsidSect="001C3132">
      <w:foot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="007E2349">
      <w:rPr>
        <w:rFonts w:ascii="Times New Roman" w:eastAsia="Times New Roman" w:hAnsi="Times New Roman" w:cs="Times New Roman"/>
        <w:b/>
        <w:bCs/>
        <w:sz w:val="16"/>
        <w:szCs w:val="16"/>
      </w:rPr>
      <w:t>1809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хозяйственного инвентаря и хозяйственно-бытовых принадлежностей для нужд Уральского филиала АО "Атомспецтранс" в г. Лесной</w:t>
    </w:r>
  </w:p>
  <w:p w:rsidR="00051943" w:rsidRDefault="009B07A6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C3132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4899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9590B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2349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8F668C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07A6"/>
    <w:rsid w:val="009B76D8"/>
    <w:rsid w:val="009C616E"/>
    <w:rsid w:val="009C7712"/>
    <w:rsid w:val="009D78FA"/>
    <w:rsid w:val="00A10A93"/>
    <w:rsid w:val="00A33754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BE733E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1247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29BB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F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4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2155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9</cp:revision>
  <dcterms:created xsi:type="dcterms:W3CDTF">2026-07-02T08:28:00Z</dcterms:created>
  <dcterms:modified xsi:type="dcterms:W3CDTF">2026-07-02T09:25:00Z</dcterms:modified>
</cp:coreProperties>
</file>