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4FC54" w14:textId="4587941E" w:rsidR="00F35CA9" w:rsidRPr="00E61C13" w:rsidRDefault="00691DCE" w:rsidP="00E61C13">
      <w:pPr>
        <w:pStyle w:val="afa"/>
        <w:spacing w:after="30"/>
        <w:ind w:firstLine="426"/>
        <w:contextualSpacing/>
        <w:jc w:val="center"/>
        <w:outlineLvl w:val="0"/>
        <w:rPr>
          <w:rFonts w:ascii="Times New Roman" w:hAnsi="Times New Roman"/>
          <w:b/>
          <w:szCs w:val="24"/>
        </w:rPr>
      </w:pPr>
      <w:r w:rsidRPr="00E61C13">
        <w:rPr>
          <w:rFonts w:ascii="Times New Roman" w:hAnsi="Times New Roman"/>
          <w:b/>
          <w:szCs w:val="24"/>
        </w:rPr>
        <w:t xml:space="preserve">ПРОТОКОЛ </w:t>
      </w:r>
      <w:r w:rsidRPr="00E61C13">
        <w:rPr>
          <w:rFonts w:ascii="Times New Roman" w:hAnsi="Times New Roman"/>
          <w:b/>
          <w:color w:val="auto"/>
          <w:szCs w:val="24"/>
        </w:rPr>
        <w:t xml:space="preserve">№ </w:t>
      </w:r>
      <w:r w:rsidR="008915B5">
        <w:rPr>
          <w:rFonts w:ascii="Times New Roman" w:hAnsi="Times New Roman"/>
          <w:b/>
          <w:color w:val="auto"/>
          <w:szCs w:val="24"/>
        </w:rPr>
        <w:t>43</w:t>
      </w:r>
      <w:r w:rsidR="002658A4">
        <w:rPr>
          <w:rFonts w:ascii="Times New Roman" w:hAnsi="Times New Roman"/>
          <w:b/>
          <w:color w:val="auto"/>
          <w:szCs w:val="24"/>
        </w:rPr>
        <w:t>26</w:t>
      </w:r>
    </w:p>
    <w:p w14:paraId="5E7B7E51" w14:textId="74F356E2" w:rsidR="00D128AA" w:rsidRPr="00EE1025" w:rsidRDefault="00691DCE" w:rsidP="00E61C13">
      <w:pPr>
        <w:pStyle w:val="aff0"/>
        <w:spacing w:after="30"/>
        <w:ind w:firstLine="426"/>
        <w:jc w:val="center"/>
        <w:rPr>
          <w:rFonts w:ascii="Times New Roman" w:hAnsi="Times New Roman"/>
          <w:b/>
          <w:szCs w:val="24"/>
        </w:rPr>
      </w:pPr>
      <w:r w:rsidRPr="00E61C13">
        <w:rPr>
          <w:rFonts w:ascii="Times New Roman" w:hAnsi="Times New Roman"/>
          <w:b/>
          <w:szCs w:val="24"/>
        </w:rPr>
        <w:t xml:space="preserve">заседания закупочной </w:t>
      </w:r>
      <w:r w:rsidRPr="00EE1025">
        <w:rPr>
          <w:rFonts w:ascii="Times New Roman" w:hAnsi="Times New Roman"/>
          <w:b/>
          <w:szCs w:val="24"/>
        </w:rPr>
        <w:t>комиссии по рассмотрению заявок и подведению итогов закупки (итоговый протокол) на право заключения договора</w:t>
      </w:r>
      <w:r w:rsidR="005068AB" w:rsidRPr="00EE1025">
        <w:rPr>
          <w:rFonts w:ascii="Times New Roman" w:hAnsi="Times New Roman"/>
          <w:b/>
          <w:szCs w:val="24"/>
        </w:rPr>
        <w:t xml:space="preserve"> на</w:t>
      </w:r>
      <w:r w:rsidRPr="00EE1025">
        <w:rPr>
          <w:rFonts w:ascii="Times New Roman" w:hAnsi="Times New Roman"/>
          <w:b/>
          <w:szCs w:val="24"/>
        </w:rPr>
        <w:t xml:space="preserve"> </w:t>
      </w:r>
      <w:r w:rsidR="002658A4" w:rsidRPr="00EE1025">
        <w:rPr>
          <w:rFonts w:ascii="Times New Roman" w:hAnsi="Times New Roman"/>
          <w:b/>
        </w:rPr>
        <w:t>поставку</w:t>
      </w:r>
      <w:r w:rsidR="002658A4" w:rsidRPr="00EE1025">
        <w:rPr>
          <w:rFonts w:ascii="Times New Roman" w:hAnsi="Times New Roman"/>
          <w:b/>
          <w:iCs/>
        </w:rPr>
        <w:t xml:space="preserve"> запасных частей и расходных материалов для автомобилей и тракторной техники (Зеленогорск)</w:t>
      </w:r>
    </w:p>
    <w:p w14:paraId="31B173D7" w14:textId="33390B44" w:rsidR="008915B5" w:rsidRPr="00A539F3" w:rsidRDefault="008915B5" w:rsidP="008915B5">
      <w:pPr>
        <w:jc w:val="center"/>
        <w:rPr>
          <w:rFonts w:ascii="Times New Roman" w:hAnsi="Times New Roman"/>
          <w:b/>
          <w:szCs w:val="24"/>
        </w:rPr>
      </w:pPr>
      <w:r w:rsidRPr="00A539F3">
        <w:rPr>
          <w:rFonts w:ascii="Times New Roman" w:hAnsi="Times New Roman"/>
          <w:b/>
          <w:szCs w:val="24"/>
        </w:rPr>
        <w:t xml:space="preserve">п. ГПЗ </w:t>
      </w:r>
      <w:r w:rsidR="002658A4">
        <w:rPr>
          <w:rFonts w:ascii="Times New Roman" w:hAnsi="Times New Roman"/>
          <w:b/>
          <w:szCs w:val="24"/>
        </w:rPr>
        <w:t>966023</w:t>
      </w:r>
    </w:p>
    <w:p w14:paraId="2432112D" w14:textId="16115332" w:rsidR="00F35CA9" w:rsidRPr="00A539F3" w:rsidRDefault="00F35CA9" w:rsidP="00E61C13">
      <w:pPr>
        <w:pStyle w:val="aff0"/>
        <w:spacing w:after="30"/>
        <w:ind w:firstLine="426"/>
        <w:jc w:val="center"/>
        <w:rPr>
          <w:rFonts w:ascii="Times New Roman" w:hAnsi="Times New Roman"/>
          <w:b/>
          <w:bCs/>
          <w:szCs w:val="24"/>
        </w:rPr>
      </w:pPr>
    </w:p>
    <w:p w14:paraId="2FC9A2CC" w14:textId="77777777" w:rsidR="00F35CA9" w:rsidRPr="00A539F3" w:rsidRDefault="00F35CA9" w:rsidP="00E61C13">
      <w:pPr>
        <w:pStyle w:val="afa"/>
        <w:spacing w:after="30"/>
        <w:ind w:firstLine="426"/>
        <w:contextualSpacing/>
        <w:outlineLvl w:val="0"/>
        <w:rPr>
          <w:rFonts w:ascii="Times New Roman" w:hAnsi="Times New Roman"/>
          <w:b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31"/>
        <w:gridCol w:w="5004"/>
      </w:tblGrid>
      <w:tr w:rsidR="00F35CA9" w:rsidRPr="00A539F3" w14:paraId="43E7C878" w14:textId="77777777">
        <w:trPr>
          <w:trHeight w:val="319"/>
        </w:trPr>
        <w:tc>
          <w:tcPr>
            <w:tcW w:w="5031" w:type="dxa"/>
          </w:tcPr>
          <w:p w14:paraId="65772F78" w14:textId="77777777" w:rsidR="00F35CA9" w:rsidRPr="00A539F3" w:rsidRDefault="00691DCE" w:rsidP="00E61C13">
            <w:pPr>
              <w:pStyle w:val="afa"/>
              <w:spacing w:after="30"/>
              <w:ind w:firstLine="426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539F3">
              <w:rPr>
                <w:rFonts w:ascii="Times New Roman" w:hAnsi="Times New Roman"/>
                <w:szCs w:val="24"/>
              </w:rPr>
              <w:t>г. Железногорск</w:t>
            </w:r>
          </w:p>
        </w:tc>
        <w:tc>
          <w:tcPr>
            <w:tcW w:w="5004" w:type="dxa"/>
          </w:tcPr>
          <w:p w14:paraId="2864F3C0" w14:textId="64BA4FA3" w:rsidR="00F35CA9" w:rsidRPr="00A539F3" w:rsidRDefault="00691DCE" w:rsidP="00E61C13">
            <w:pPr>
              <w:pStyle w:val="afa"/>
              <w:spacing w:after="30"/>
              <w:ind w:firstLine="426"/>
              <w:contextualSpacing/>
              <w:jc w:val="right"/>
              <w:rPr>
                <w:rFonts w:ascii="Times New Roman" w:hAnsi="Times New Roman"/>
                <w:szCs w:val="24"/>
                <w:u w:val="single"/>
              </w:rPr>
            </w:pPr>
            <w:r w:rsidRPr="00A539F3">
              <w:rPr>
                <w:rFonts w:ascii="Times New Roman" w:hAnsi="Times New Roman"/>
                <w:szCs w:val="24"/>
              </w:rPr>
              <w:t>«</w:t>
            </w:r>
            <w:r w:rsidR="008915B5" w:rsidRPr="00A539F3">
              <w:rPr>
                <w:rFonts w:ascii="Times New Roman" w:hAnsi="Times New Roman"/>
                <w:szCs w:val="24"/>
              </w:rPr>
              <w:t>0</w:t>
            </w:r>
            <w:r w:rsidR="002658A4">
              <w:rPr>
                <w:rFonts w:ascii="Times New Roman" w:hAnsi="Times New Roman"/>
                <w:szCs w:val="24"/>
              </w:rPr>
              <w:t>2</w:t>
            </w:r>
            <w:r w:rsidRPr="00A539F3">
              <w:rPr>
                <w:rFonts w:ascii="Times New Roman" w:hAnsi="Times New Roman"/>
                <w:szCs w:val="24"/>
              </w:rPr>
              <w:t xml:space="preserve">» </w:t>
            </w:r>
            <w:r w:rsidR="008915B5" w:rsidRPr="00A539F3">
              <w:rPr>
                <w:rFonts w:ascii="Times New Roman" w:hAnsi="Times New Roman"/>
                <w:szCs w:val="24"/>
              </w:rPr>
              <w:t>июля</w:t>
            </w:r>
            <w:r w:rsidRPr="00A539F3">
              <w:rPr>
                <w:rFonts w:ascii="Times New Roman" w:hAnsi="Times New Roman"/>
                <w:szCs w:val="24"/>
              </w:rPr>
              <w:t xml:space="preserve"> 202</w:t>
            </w:r>
            <w:r w:rsidR="008915B5" w:rsidRPr="00A539F3">
              <w:rPr>
                <w:rFonts w:ascii="Times New Roman" w:hAnsi="Times New Roman"/>
                <w:szCs w:val="24"/>
              </w:rPr>
              <w:t>6</w:t>
            </w:r>
            <w:r w:rsidRPr="00A539F3">
              <w:rPr>
                <w:rFonts w:ascii="Times New Roman" w:hAnsi="Times New Roman"/>
                <w:szCs w:val="24"/>
              </w:rPr>
              <w:t xml:space="preserve"> г.</w:t>
            </w:r>
          </w:p>
        </w:tc>
      </w:tr>
    </w:tbl>
    <w:p w14:paraId="2E027485" w14:textId="77777777" w:rsidR="00F35CA9" w:rsidRPr="00A539F3" w:rsidRDefault="00F35CA9" w:rsidP="00E61C13">
      <w:pPr>
        <w:tabs>
          <w:tab w:val="left" w:pos="252"/>
        </w:tabs>
        <w:spacing w:after="30"/>
        <w:ind w:firstLine="426"/>
        <w:contextualSpacing/>
        <w:rPr>
          <w:rFonts w:ascii="Times New Roman" w:hAnsi="Times New Roman"/>
          <w:b/>
          <w:szCs w:val="24"/>
        </w:rPr>
      </w:pPr>
    </w:p>
    <w:p w14:paraId="2F3CCC63" w14:textId="3149AF22" w:rsidR="00F35CA9" w:rsidRPr="00EE1025" w:rsidRDefault="00691DCE" w:rsidP="00E61C13">
      <w:pPr>
        <w:tabs>
          <w:tab w:val="left" w:pos="-2268"/>
          <w:tab w:val="left" w:pos="851"/>
        </w:tabs>
        <w:spacing w:after="30"/>
        <w:ind w:firstLine="567"/>
        <w:contextualSpacing/>
        <w:rPr>
          <w:rFonts w:ascii="Times New Roman" w:hAnsi="Times New Roman"/>
          <w:color w:val="auto"/>
          <w:szCs w:val="24"/>
        </w:rPr>
      </w:pPr>
      <w:r w:rsidRPr="00EE1025">
        <w:rPr>
          <w:rFonts w:ascii="Times New Roman" w:hAnsi="Times New Roman"/>
          <w:color w:val="auto"/>
          <w:szCs w:val="24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bookmarkStart w:id="2" w:name="_Hlk103774086"/>
      <w:r w:rsidR="00DE342A" w:rsidRPr="00EE1025">
        <w:rPr>
          <w:rFonts w:ascii="Times New Roman" w:hAnsi="Times New Roman"/>
          <w:color w:val="auto"/>
          <w:szCs w:val="24"/>
        </w:rPr>
        <w:t xml:space="preserve">(ЭТП) </w:t>
      </w:r>
      <w:bookmarkEnd w:id="0"/>
      <w:bookmarkEnd w:id="1"/>
      <w:bookmarkEnd w:id="2"/>
      <w:r w:rsidR="002658A4" w:rsidRPr="00EE1025">
        <w:rPr>
          <w:rFonts w:ascii="Times New Roman" w:hAnsi="Times New Roman"/>
          <w:szCs w:val="24"/>
        </w:rPr>
        <w:t>ЭТС «НЭП» в сети «Интернет» по адресу</w:t>
      </w:r>
      <w:r w:rsidR="002658A4" w:rsidRPr="00EE1025">
        <w:rPr>
          <w:rFonts w:ascii="Times New Roman" w:hAnsi="Times New Roman"/>
          <w:b/>
          <w:szCs w:val="24"/>
        </w:rPr>
        <w:t xml:space="preserve"> </w:t>
      </w:r>
      <w:hyperlink r:id="rId8" w:history="1">
        <w:r w:rsidR="002658A4" w:rsidRPr="00EE1025">
          <w:rPr>
            <w:rStyle w:val="afff9"/>
            <w:rFonts w:ascii="Times New Roman" w:hAnsi="Times New Roman"/>
            <w:szCs w:val="24"/>
          </w:rPr>
          <w:t>https://www.etp-ets.ru/</w:t>
        </w:r>
      </w:hyperlink>
      <w:r w:rsidR="00D128AA" w:rsidRPr="00EE1025">
        <w:rPr>
          <w:rFonts w:ascii="Times New Roman" w:hAnsi="Times New Roman"/>
          <w:color w:val="auto"/>
          <w:szCs w:val="24"/>
        </w:rPr>
        <w:t xml:space="preserve"> </w:t>
      </w:r>
      <w:r w:rsidRPr="00EE1025">
        <w:rPr>
          <w:rFonts w:ascii="Times New Roman" w:hAnsi="Times New Roman"/>
          <w:color w:val="auto"/>
          <w:szCs w:val="24"/>
        </w:rPr>
        <w:t>согласно регламенту ее работы.</w:t>
      </w:r>
    </w:p>
    <w:p w14:paraId="4A79C309" w14:textId="77777777" w:rsidR="00F35CA9" w:rsidRPr="00EE1025" w:rsidRDefault="00F35CA9" w:rsidP="00E61C13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color w:val="auto"/>
          <w:szCs w:val="24"/>
        </w:rPr>
      </w:pPr>
    </w:p>
    <w:p w14:paraId="3C3C1EA4" w14:textId="77777777" w:rsidR="00F35CA9" w:rsidRPr="00EE1025" w:rsidRDefault="00691DCE" w:rsidP="00E61C13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  <w:b/>
          <w:color w:val="auto"/>
          <w:szCs w:val="24"/>
        </w:rPr>
      </w:pPr>
      <w:r w:rsidRPr="00EE1025">
        <w:rPr>
          <w:rFonts w:ascii="Times New Roman" w:hAnsi="Times New Roman"/>
          <w:b/>
          <w:color w:val="auto"/>
          <w:szCs w:val="24"/>
        </w:rPr>
        <w:t xml:space="preserve">Информация о закупке: </w:t>
      </w:r>
    </w:p>
    <w:p w14:paraId="69704268" w14:textId="77777777" w:rsidR="00F35CA9" w:rsidRPr="00EE1025" w:rsidRDefault="00691DCE" w:rsidP="00E61C13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  <w:color w:val="auto"/>
          <w:szCs w:val="24"/>
        </w:rPr>
      </w:pPr>
      <w:r w:rsidRPr="00EE1025">
        <w:rPr>
          <w:rFonts w:ascii="Times New Roman" w:hAnsi="Times New Roman"/>
          <w:b/>
          <w:color w:val="auto"/>
          <w:szCs w:val="24"/>
        </w:rPr>
        <w:t>Заказчик:</w:t>
      </w:r>
      <w:r w:rsidRPr="00EE1025">
        <w:rPr>
          <w:rFonts w:ascii="Times New Roman" w:hAnsi="Times New Roman"/>
          <w:color w:val="auto"/>
          <w:szCs w:val="24"/>
        </w:rPr>
        <w:t xml:space="preserve"> Красноярский филиал АО «Атомспецтранс».</w:t>
      </w:r>
    </w:p>
    <w:p w14:paraId="12B07EE7" w14:textId="77777777" w:rsidR="00F35CA9" w:rsidRPr="00EE1025" w:rsidRDefault="00691DCE" w:rsidP="00E61C13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color w:val="auto"/>
          <w:szCs w:val="24"/>
        </w:rPr>
      </w:pPr>
      <w:r w:rsidRPr="00EE1025">
        <w:rPr>
          <w:rFonts w:ascii="Times New Roman" w:hAnsi="Times New Roman"/>
          <w:b/>
          <w:color w:val="auto"/>
          <w:szCs w:val="24"/>
        </w:rPr>
        <w:t>Организатор закупки:</w:t>
      </w:r>
      <w:r w:rsidRPr="00EE1025">
        <w:rPr>
          <w:rFonts w:ascii="Times New Roman" w:hAnsi="Times New Roman"/>
          <w:color w:val="auto"/>
          <w:szCs w:val="24"/>
        </w:rPr>
        <w:t xml:space="preserve"> Красноярский филиал АО «Атомспецтранс».</w:t>
      </w:r>
    </w:p>
    <w:p w14:paraId="180125B5" w14:textId="77777777" w:rsidR="00F35CA9" w:rsidRPr="00EE1025" w:rsidRDefault="00691DCE" w:rsidP="00E61C13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color w:val="auto"/>
          <w:szCs w:val="24"/>
        </w:rPr>
      </w:pPr>
      <w:r w:rsidRPr="00EE1025">
        <w:rPr>
          <w:rFonts w:ascii="Times New Roman" w:hAnsi="Times New Roman"/>
          <w:b/>
          <w:color w:val="auto"/>
          <w:szCs w:val="24"/>
        </w:rPr>
        <w:t>Способ закупки:</w:t>
      </w:r>
      <w:r w:rsidRPr="00EE1025">
        <w:rPr>
          <w:rFonts w:ascii="Times New Roman" w:hAnsi="Times New Roman"/>
          <w:color w:val="auto"/>
          <w:szCs w:val="24"/>
        </w:rPr>
        <w:t xml:space="preserve"> Открытый</w:t>
      </w:r>
      <w:r w:rsidRPr="00EE1025">
        <w:rPr>
          <w:rFonts w:ascii="Times New Roman" w:hAnsi="Times New Roman"/>
          <w:b/>
          <w:color w:val="auto"/>
          <w:szCs w:val="24"/>
        </w:rPr>
        <w:t xml:space="preserve"> </w:t>
      </w:r>
      <w:r w:rsidRPr="00EE1025">
        <w:rPr>
          <w:rFonts w:ascii="Times New Roman" w:hAnsi="Times New Roman"/>
          <w:color w:val="auto"/>
          <w:szCs w:val="24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7F1056A9" w14:textId="44539C1F" w:rsidR="00F35CA9" w:rsidRPr="00EE1025" w:rsidRDefault="00691DCE" w:rsidP="00E61C13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color w:val="auto"/>
          <w:szCs w:val="24"/>
        </w:rPr>
      </w:pPr>
      <w:r w:rsidRPr="00EE1025">
        <w:rPr>
          <w:rFonts w:ascii="Times New Roman" w:hAnsi="Times New Roman"/>
          <w:b/>
          <w:color w:val="auto"/>
          <w:szCs w:val="24"/>
        </w:rPr>
        <w:t>Предмет закупки:</w:t>
      </w:r>
      <w:r w:rsidRPr="00EE1025">
        <w:rPr>
          <w:rFonts w:ascii="Times New Roman" w:hAnsi="Times New Roman"/>
          <w:color w:val="auto"/>
          <w:szCs w:val="24"/>
        </w:rPr>
        <w:t xml:space="preserve"> </w:t>
      </w:r>
      <w:r w:rsidR="00925F17" w:rsidRPr="00EE1025">
        <w:rPr>
          <w:rFonts w:ascii="Times New Roman" w:hAnsi="Times New Roman"/>
          <w:color w:val="auto"/>
          <w:szCs w:val="24"/>
          <w:lang w:val="x-none"/>
        </w:rPr>
        <w:t>право заключения договора</w:t>
      </w:r>
      <w:r w:rsidR="00925F17" w:rsidRPr="00EE1025">
        <w:rPr>
          <w:rFonts w:ascii="Times New Roman" w:hAnsi="Times New Roman"/>
          <w:color w:val="auto"/>
          <w:szCs w:val="24"/>
        </w:rPr>
        <w:t xml:space="preserve"> </w:t>
      </w:r>
      <w:r w:rsidR="005068AB" w:rsidRPr="00EE1025">
        <w:rPr>
          <w:rFonts w:ascii="Times New Roman" w:hAnsi="Times New Roman"/>
          <w:color w:val="auto"/>
          <w:spacing w:val="-6"/>
          <w:szCs w:val="24"/>
        </w:rPr>
        <w:t xml:space="preserve">на </w:t>
      </w:r>
      <w:r w:rsidR="00EE1025" w:rsidRPr="00EE1025">
        <w:rPr>
          <w:rFonts w:ascii="Times New Roman" w:hAnsi="Times New Roman"/>
          <w:szCs w:val="24"/>
        </w:rPr>
        <w:t xml:space="preserve">поставку </w:t>
      </w:r>
      <w:r w:rsidR="00EE1025" w:rsidRPr="00EE1025">
        <w:rPr>
          <w:rFonts w:ascii="Times New Roman" w:hAnsi="Times New Roman"/>
          <w:iCs/>
          <w:szCs w:val="24"/>
        </w:rPr>
        <w:t>запасных частей и расходных материалов для автомобилей и тракторной техники (Зеленогорск)</w:t>
      </w:r>
      <w:r w:rsidR="00B911B2" w:rsidRPr="00EE1025">
        <w:rPr>
          <w:rFonts w:ascii="Times New Roman" w:hAnsi="Times New Roman"/>
          <w:bCs/>
          <w:color w:val="auto"/>
          <w:szCs w:val="24"/>
        </w:rPr>
        <w:t>.</w:t>
      </w:r>
    </w:p>
    <w:p w14:paraId="30D97D4B" w14:textId="77777777" w:rsidR="00F35CA9" w:rsidRPr="00EE1025" w:rsidRDefault="00691DCE" w:rsidP="00E61C13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color w:val="auto"/>
          <w:szCs w:val="24"/>
        </w:rPr>
      </w:pPr>
      <w:r w:rsidRPr="00EE1025">
        <w:rPr>
          <w:rFonts w:ascii="Times New Roman" w:hAnsi="Times New Roman"/>
          <w:b/>
          <w:color w:val="auto"/>
          <w:szCs w:val="24"/>
        </w:rPr>
        <w:t xml:space="preserve">Состав и объем товара/работ/услуг: </w:t>
      </w:r>
      <w:r w:rsidRPr="00EE1025">
        <w:rPr>
          <w:rFonts w:ascii="Times New Roman" w:hAnsi="Times New Roman"/>
          <w:color w:val="auto"/>
          <w:szCs w:val="24"/>
        </w:rPr>
        <w:t>все необходимые сведения приведены в Томе 2 закупочной документации.</w:t>
      </w:r>
    </w:p>
    <w:p w14:paraId="765DF40E" w14:textId="6F3BFF77" w:rsidR="00D7163E" w:rsidRPr="00EE1025" w:rsidRDefault="00691DCE" w:rsidP="00E61C13">
      <w:pPr>
        <w:spacing w:after="30"/>
        <w:ind w:firstLine="567"/>
        <w:rPr>
          <w:rFonts w:ascii="Times New Roman" w:hAnsi="Times New Roman"/>
          <w:i/>
          <w:iCs/>
          <w:color w:val="auto"/>
          <w:szCs w:val="24"/>
        </w:rPr>
      </w:pPr>
      <w:r w:rsidRPr="00EE1025">
        <w:rPr>
          <w:rFonts w:ascii="Times New Roman" w:hAnsi="Times New Roman"/>
          <w:b/>
          <w:color w:val="auto"/>
          <w:szCs w:val="24"/>
        </w:rPr>
        <w:t>Срок выполнения поставок/работ/услуг</w:t>
      </w:r>
      <w:r w:rsidR="00D7163E" w:rsidRPr="00EE1025">
        <w:rPr>
          <w:rFonts w:ascii="Times New Roman" w:hAnsi="Times New Roman"/>
          <w:b/>
          <w:color w:val="auto"/>
          <w:szCs w:val="24"/>
        </w:rPr>
        <w:t>:</w:t>
      </w:r>
      <w:r w:rsidRPr="00EE1025">
        <w:rPr>
          <w:rFonts w:ascii="Times New Roman" w:hAnsi="Times New Roman"/>
          <w:color w:val="auto"/>
          <w:szCs w:val="24"/>
        </w:rPr>
        <w:t xml:space="preserve"> </w:t>
      </w:r>
      <w:r w:rsidR="00EE1025" w:rsidRPr="00EE1025">
        <w:rPr>
          <w:rFonts w:ascii="Times New Roman" w:hAnsi="Times New Roman"/>
          <w:szCs w:val="24"/>
        </w:rPr>
        <w:t>Поставка Товара осуществляется с момента подписания договора по 31.12.2026 г. Поставка Товара осуществляется партиями по отдельным заявкам Покупателя. Срок поставки в течение 10 календарных дней с момента направления заявки Покупателем, с разгрузкой Поставщиком с транспортного средства</w:t>
      </w:r>
      <w:r w:rsidR="00D7163E" w:rsidRPr="00EE1025">
        <w:rPr>
          <w:rFonts w:ascii="Times New Roman" w:hAnsi="Times New Roman"/>
          <w:color w:val="auto"/>
          <w:szCs w:val="24"/>
        </w:rPr>
        <w:t>.</w:t>
      </w:r>
    </w:p>
    <w:p w14:paraId="582E9C65" w14:textId="7BA6F905" w:rsidR="00DC7389" w:rsidRPr="00EE1025" w:rsidRDefault="00D128AA" w:rsidP="00EE1025">
      <w:pPr>
        <w:pStyle w:val="afffff1"/>
        <w:shd w:val="clear" w:color="auto" w:fill="FFFFFF"/>
        <w:tabs>
          <w:tab w:val="left" w:pos="567"/>
          <w:tab w:val="left" w:pos="709"/>
          <w:tab w:val="left" w:pos="851"/>
        </w:tabs>
        <w:suppressAutoHyphens/>
        <w:spacing w:after="30"/>
        <w:ind w:left="567"/>
        <w:contextualSpacing/>
        <w:jc w:val="both"/>
        <w:rPr>
          <w:rFonts w:ascii="Times New Roman" w:hAnsi="Times New Roman"/>
          <w:sz w:val="24"/>
          <w:szCs w:val="24"/>
        </w:rPr>
      </w:pPr>
      <w:r w:rsidRPr="00EE1025">
        <w:rPr>
          <w:rFonts w:ascii="Times New Roman" w:hAnsi="Times New Roman"/>
          <w:b/>
          <w:color w:val="auto"/>
          <w:sz w:val="24"/>
          <w:szCs w:val="24"/>
        </w:rPr>
        <w:t>Начальная (максимальная) цена договора с учетом НДС 2</w:t>
      </w:r>
      <w:r w:rsidR="008915B5" w:rsidRPr="00EE1025">
        <w:rPr>
          <w:rFonts w:ascii="Times New Roman" w:hAnsi="Times New Roman"/>
          <w:b/>
          <w:color w:val="auto"/>
          <w:sz w:val="24"/>
          <w:szCs w:val="24"/>
        </w:rPr>
        <w:t>2</w:t>
      </w:r>
      <w:r w:rsidRPr="00EE1025">
        <w:rPr>
          <w:rFonts w:ascii="Times New Roman" w:hAnsi="Times New Roman"/>
          <w:b/>
          <w:color w:val="auto"/>
          <w:sz w:val="24"/>
          <w:szCs w:val="24"/>
        </w:rPr>
        <w:t>%:</w:t>
      </w:r>
      <w:r w:rsidRPr="00EE1025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EE1025" w:rsidRPr="00EE1025">
        <w:rPr>
          <w:rFonts w:ascii="Times New Roman" w:hAnsi="Times New Roman"/>
          <w:sz w:val="24"/>
          <w:szCs w:val="24"/>
        </w:rPr>
        <w:t>548 684 (пятьсот сорок восемь тысяч шестьсот восемьдесят четыре) рубля 38 коп.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804"/>
        <w:gridCol w:w="2268"/>
      </w:tblGrid>
      <w:tr w:rsidR="009423C9" w:rsidRPr="00EE1025" w14:paraId="1EFBDD06" w14:textId="77777777" w:rsidTr="00DD0EAF">
        <w:trPr>
          <w:trHeight w:val="894"/>
          <w:jc w:val="center"/>
        </w:trPr>
        <w:tc>
          <w:tcPr>
            <w:tcW w:w="846" w:type="dxa"/>
            <w:noWrap/>
            <w:vAlign w:val="center"/>
            <w:hideMark/>
          </w:tcPr>
          <w:p w14:paraId="63C4943B" w14:textId="77777777" w:rsidR="009423C9" w:rsidRPr="00EE1025" w:rsidRDefault="009423C9" w:rsidP="00E61C13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E1025">
              <w:rPr>
                <w:rFonts w:ascii="Times New Roman" w:hAnsi="Times New Roman"/>
                <w:b/>
                <w:bCs/>
                <w:sz w:val="22"/>
                <w:szCs w:val="22"/>
              </w:rPr>
              <w:t>№ пп</w:t>
            </w:r>
          </w:p>
        </w:tc>
        <w:tc>
          <w:tcPr>
            <w:tcW w:w="6804" w:type="dxa"/>
            <w:noWrap/>
            <w:vAlign w:val="center"/>
            <w:hideMark/>
          </w:tcPr>
          <w:p w14:paraId="07777EB8" w14:textId="7EF17236" w:rsidR="009423C9" w:rsidRPr="00EE1025" w:rsidRDefault="002658A4" w:rsidP="00E61C13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E1025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Наименование, тип, марка продукции</w:t>
            </w:r>
          </w:p>
        </w:tc>
        <w:tc>
          <w:tcPr>
            <w:tcW w:w="2268" w:type="dxa"/>
            <w:vAlign w:val="center"/>
          </w:tcPr>
          <w:p w14:paraId="5F62AF84" w14:textId="35C78852" w:rsidR="009423C9" w:rsidRPr="00EE1025" w:rsidRDefault="009423C9" w:rsidP="00E61C13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E1025">
              <w:rPr>
                <w:rFonts w:ascii="Times New Roman" w:hAnsi="Times New Roman"/>
                <w:b/>
                <w:bCs/>
                <w:sz w:val="22"/>
                <w:szCs w:val="22"/>
              </w:rPr>
              <w:t>Цена за единицу, с НДС 2</w:t>
            </w:r>
            <w:r w:rsidR="008915B5" w:rsidRPr="00EE1025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Pr="00EE1025">
              <w:rPr>
                <w:rFonts w:ascii="Times New Roman" w:hAnsi="Times New Roman"/>
                <w:b/>
                <w:bCs/>
                <w:sz w:val="22"/>
                <w:szCs w:val="22"/>
              </w:rPr>
              <w:t>% (руб.)</w:t>
            </w:r>
          </w:p>
        </w:tc>
      </w:tr>
      <w:tr w:rsidR="002658A4" w:rsidRPr="00EE1025" w14:paraId="0717A518" w14:textId="77777777" w:rsidTr="003A66F4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F5AEF8B" w14:textId="605B1470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A48276" w14:textId="2EBE5D9E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Аккумулятор (АКБ) Уаз 75ач</w:t>
            </w:r>
          </w:p>
        </w:tc>
        <w:tc>
          <w:tcPr>
            <w:tcW w:w="2268" w:type="dxa"/>
            <w:vAlign w:val="center"/>
          </w:tcPr>
          <w:p w14:paraId="47C9A552" w14:textId="706B5F7A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8060,00</w:t>
            </w:r>
          </w:p>
        </w:tc>
      </w:tr>
      <w:tr w:rsidR="002658A4" w:rsidRPr="00EE1025" w14:paraId="330EEF2A" w14:textId="77777777" w:rsidTr="003A66F4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C596DC2" w14:textId="581A4945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D48FCE" w14:textId="0379B1DD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Амортизатор задний (усиленный) газовый (лифт + 50 мм) Уаз Патриот</w:t>
            </w:r>
          </w:p>
        </w:tc>
        <w:tc>
          <w:tcPr>
            <w:tcW w:w="2268" w:type="dxa"/>
            <w:vAlign w:val="center"/>
          </w:tcPr>
          <w:p w14:paraId="6E9DB3FD" w14:textId="623AC6BA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8 645,00</w:t>
            </w:r>
          </w:p>
        </w:tc>
      </w:tr>
      <w:tr w:rsidR="002658A4" w:rsidRPr="00EE1025" w14:paraId="13A042FC" w14:textId="77777777" w:rsidTr="003A66F4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EF9FAA5" w14:textId="6EA91DEF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11645C" w14:textId="68EE51EF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Амортизатор передний лифт +50 мм (усиленный / газомасляный / шток-ухо / со втулками) Уаз Патриот</w:t>
            </w:r>
          </w:p>
        </w:tc>
        <w:tc>
          <w:tcPr>
            <w:tcW w:w="2268" w:type="dxa"/>
            <w:vAlign w:val="center"/>
          </w:tcPr>
          <w:p w14:paraId="3143DDC9" w14:textId="03E6ADB5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8 715,00</w:t>
            </w:r>
          </w:p>
        </w:tc>
      </w:tr>
      <w:tr w:rsidR="002658A4" w:rsidRPr="00EE1025" w14:paraId="7D9FEA80" w14:textId="77777777" w:rsidTr="003A66F4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D9635EB" w14:textId="19CA1E42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9F4926" w14:textId="79F79B0C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Вал карданный задний Уаз Патриот (механическая РК, с подвесным)</w:t>
            </w:r>
          </w:p>
        </w:tc>
        <w:tc>
          <w:tcPr>
            <w:tcW w:w="2268" w:type="dxa"/>
            <w:vAlign w:val="center"/>
          </w:tcPr>
          <w:p w14:paraId="77C5E2EF" w14:textId="43A2ADF4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18 420,00</w:t>
            </w:r>
          </w:p>
        </w:tc>
      </w:tr>
      <w:tr w:rsidR="002658A4" w:rsidRPr="00EE1025" w14:paraId="53B66698" w14:textId="77777777" w:rsidTr="003A66F4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AF41E1E" w14:textId="2B0409BB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345B37" w14:textId="54F613D6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Генератор 110А Уаз Патриот</w:t>
            </w:r>
          </w:p>
        </w:tc>
        <w:tc>
          <w:tcPr>
            <w:tcW w:w="2268" w:type="dxa"/>
            <w:vAlign w:val="center"/>
          </w:tcPr>
          <w:p w14:paraId="2D9BF944" w14:textId="52F84221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21 226,67</w:t>
            </w:r>
          </w:p>
        </w:tc>
      </w:tr>
      <w:tr w:rsidR="002658A4" w:rsidRPr="00EE1025" w14:paraId="79CF648C" w14:textId="77777777" w:rsidTr="003A66F4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78AAB3D" w14:textId="7F63EED3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D80AB8" w14:textId="37CE1F0C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Диск ведомый Артикул 85-1601130-01</w:t>
            </w:r>
          </w:p>
        </w:tc>
        <w:tc>
          <w:tcPr>
            <w:tcW w:w="2268" w:type="dxa"/>
            <w:vAlign w:val="center"/>
          </w:tcPr>
          <w:p w14:paraId="241FFA3B" w14:textId="190DD9B0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1 835,00</w:t>
            </w:r>
          </w:p>
        </w:tc>
      </w:tr>
      <w:tr w:rsidR="002658A4" w:rsidRPr="00EE1025" w14:paraId="0EB6B790" w14:textId="77777777" w:rsidTr="003A66F4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4515B21" w14:textId="7989D5B7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21B5A9" w14:textId="37D8BCD3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Диск нажимной в сборе Артикул 85-3502030</w:t>
            </w:r>
          </w:p>
        </w:tc>
        <w:tc>
          <w:tcPr>
            <w:tcW w:w="2268" w:type="dxa"/>
            <w:vAlign w:val="center"/>
          </w:tcPr>
          <w:p w14:paraId="084308D6" w14:textId="4364E56B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2 782,00</w:t>
            </w:r>
          </w:p>
        </w:tc>
      </w:tr>
      <w:tr w:rsidR="002658A4" w:rsidRPr="00EE1025" w14:paraId="78D3E262" w14:textId="77777777" w:rsidTr="003A66F4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8DD5A57" w14:textId="10D0C17F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DF82F1" w14:textId="339BEC9F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Диск тормозной Артикул 85-3502040-01</w:t>
            </w:r>
          </w:p>
        </w:tc>
        <w:tc>
          <w:tcPr>
            <w:tcW w:w="2268" w:type="dxa"/>
            <w:vAlign w:val="center"/>
          </w:tcPr>
          <w:p w14:paraId="7FAF0807" w14:textId="10C2015B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830,00</w:t>
            </w:r>
          </w:p>
        </w:tc>
      </w:tr>
      <w:tr w:rsidR="002658A4" w:rsidRPr="00EE1025" w14:paraId="092BC479" w14:textId="77777777" w:rsidTr="003A66F4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3A0D4E4" w14:textId="7FD14E2C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142270" w14:textId="1BB0F9F4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Колодки тормозные задние УАЗ Патриот</w:t>
            </w:r>
          </w:p>
        </w:tc>
        <w:tc>
          <w:tcPr>
            <w:tcW w:w="2268" w:type="dxa"/>
            <w:vAlign w:val="center"/>
          </w:tcPr>
          <w:p w14:paraId="2B7A2D62" w14:textId="7DBABE78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2650,00</w:t>
            </w:r>
          </w:p>
        </w:tc>
      </w:tr>
      <w:tr w:rsidR="002658A4" w:rsidRPr="00EE1025" w14:paraId="0896003A" w14:textId="77777777" w:rsidTr="003A66F4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F1D0E73" w14:textId="6F71C4CD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C05055" w14:textId="7A97F164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Колодки тормозные передние УАЗ Патриот</w:t>
            </w:r>
          </w:p>
        </w:tc>
        <w:tc>
          <w:tcPr>
            <w:tcW w:w="2268" w:type="dxa"/>
            <w:vAlign w:val="center"/>
          </w:tcPr>
          <w:p w14:paraId="14D69EC7" w14:textId="002A0D90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2580,00</w:t>
            </w:r>
          </w:p>
        </w:tc>
      </w:tr>
      <w:tr w:rsidR="002658A4" w:rsidRPr="00EE1025" w14:paraId="59417901" w14:textId="77777777" w:rsidTr="00A65E92">
        <w:trPr>
          <w:trHeight w:val="451"/>
          <w:jc w:val="center"/>
        </w:trPr>
        <w:tc>
          <w:tcPr>
            <w:tcW w:w="846" w:type="dxa"/>
            <w:noWrap/>
          </w:tcPr>
          <w:p w14:paraId="7D9372EE" w14:textId="5AB78201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AD07B4" w14:textId="4D035553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Коробка раздаточная Уаз Патриот</w:t>
            </w:r>
          </w:p>
        </w:tc>
        <w:tc>
          <w:tcPr>
            <w:tcW w:w="2268" w:type="dxa"/>
            <w:vAlign w:val="center"/>
          </w:tcPr>
          <w:p w14:paraId="350D45F4" w14:textId="31E27C08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269 143,33</w:t>
            </w:r>
          </w:p>
        </w:tc>
      </w:tr>
      <w:tr w:rsidR="002658A4" w:rsidRPr="00EE1025" w14:paraId="3B1FACC2" w14:textId="77777777" w:rsidTr="00A65E92">
        <w:trPr>
          <w:trHeight w:val="451"/>
          <w:jc w:val="center"/>
        </w:trPr>
        <w:tc>
          <w:tcPr>
            <w:tcW w:w="846" w:type="dxa"/>
            <w:noWrap/>
          </w:tcPr>
          <w:p w14:paraId="07A7C092" w14:textId="13ED3FC0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lastRenderedPageBreak/>
              <w:t>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3636D" w14:textId="0FB36020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Крестовина карданного вала Артикул 72-2203030-01</w:t>
            </w:r>
          </w:p>
        </w:tc>
        <w:tc>
          <w:tcPr>
            <w:tcW w:w="2268" w:type="dxa"/>
            <w:vAlign w:val="center"/>
          </w:tcPr>
          <w:p w14:paraId="365A23E4" w14:textId="58BD15AC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926,67</w:t>
            </w:r>
          </w:p>
        </w:tc>
      </w:tr>
      <w:tr w:rsidR="002658A4" w:rsidRPr="00EE1025" w14:paraId="5596E7DF" w14:textId="77777777" w:rsidTr="00A65E92">
        <w:trPr>
          <w:trHeight w:val="451"/>
          <w:jc w:val="center"/>
        </w:trPr>
        <w:tc>
          <w:tcPr>
            <w:tcW w:w="846" w:type="dxa"/>
            <w:noWrap/>
          </w:tcPr>
          <w:p w14:paraId="49335A87" w14:textId="6F7B6804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24D4E5" w14:textId="6C524ABA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Лобовое стекло УАЗ</w:t>
            </w:r>
          </w:p>
        </w:tc>
        <w:tc>
          <w:tcPr>
            <w:tcW w:w="2268" w:type="dxa"/>
            <w:vAlign w:val="center"/>
          </w:tcPr>
          <w:p w14:paraId="6A082596" w14:textId="68F54E5C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31000,00</w:t>
            </w:r>
          </w:p>
        </w:tc>
      </w:tr>
      <w:tr w:rsidR="002658A4" w:rsidRPr="00EE1025" w14:paraId="66947133" w14:textId="77777777" w:rsidTr="00A65E92">
        <w:trPr>
          <w:trHeight w:val="451"/>
          <w:jc w:val="center"/>
        </w:trPr>
        <w:tc>
          <w:tcPr>
            <w:tcW w:w="846" w:type="dxa"/>
            <w:noWrap/>
          </w:tcPr>
          <w:p w14:paraId="194A43EF" w14:textId="2C09A35A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1CED35" w14:textId="08CC8F30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Наконечник рулевой тяги левый (усиленный) Уаз Патриот</w:t>
            </w:r>
          </w:p>
        </w:tc>
        <w:tc>
          <w:tcPr>
            <w:tcW w:w="2268" w:type="dxa"/>
            <w:vAlign w:val="center"/>
          </w:tcPr>
          <w:p w14:paraId="5DC4EBBC" w14:textId="25CC0853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1 000,00</w:t>
            </w:r>
          </w:p>
        </w:tc>
      </w:tr>
      <w:tr w:rsidR="002658A4" w:rsidRPr="00EE1025" w14:paraId="3D3367C1" w14:textId="77777777" w:rsidTr="00A65E92">
        <w:trPr>
          <w:trHeight w:val="451"/>
          <w:jc w:val="center"/>
        </w:trPr>
        <w:tc>
          <w:tcPr>
            <w:tcW w:w="846" w:type="dxa"/>
            <w:noWrap/>
          </w:tcPr>
          <w:p w14:paraId="67C78C90" w14:textId="2A9DCF99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6864C0" w14:textId="0331EC0A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Наконечник рулевой тяги правый (усиленный) Уаз Патриот</w:t>
            </w:r>
          </w:p>
        </w:tc>
        <w:tc>
          <w:tcPr>
            <w:tcW w:w="2268" w:type="dxa"/>
            <w:vAlign w:val="center"/>
          </w:tcPr>
          <w:p w14:paraId="58EDFDEE" w14:textId="1F681705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1500,00</w:t>
            </w:r>
          </w:p>
        </w:tc>
      </w:tr>
      <w:tr w:rsidR="002658A4" w:rsidRPr="00EE1025" w14:paraId="65EF2420" w14:textId="77777777" w:rsidTr="00A65E92">
        <w:trPr>
          <w:trHeight w:val="451"/>
          <w:jc w:val="center"/>
        </w:trPr>
        <w:tc>
          <w:tcPr>
            <w:tcW w:w="846" w:type="dxa"/>
            <w:noWrap/>
          </w:tcPr>
          <w:p w14:paraId="78203E36" w14:textId="2D38EBBD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FF9B6D" w14:textId="7BB87CAA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Насос гидроусилителя 3163-3407008</w:t>
            </w:r>
          </w:p>
        </w:tc>
        <w:tc>
          <w:tcPr>
            <w:tcW w:w="2268" w:type="dxa"/>
            <w:vAlign w:val="center"/>
          </w:tcPr>
          <w:p w14:paraId="73FA572C" w14:textId="7747DD80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7 705,00</w:t>
            </w:r>
          </w:p>
        </w:tc>
      </w:tr>
      <w:tr w:rsidR="002658A4" w:rsidRPr="00EE1025" w14:paraId="6684F01F" w14:textId="77777777" w:rsidTr="00A65E92">
        <w:trPr>
          <w:trHeight w:val="451"/>
          <w:jc w:val="center"/>
        </w:trPr>
        <w:tc>
          <w:tcPr>
            <w:tcW w:w="846" w:type="dxa"/>
            <w:noWrap/>
          </w:tcPr>
          <w:p w14:paraId="2249C441" w14:textId="6F936FC7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FAC949" w14:textId="06342666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Патрубок верхний Артикул 70-1303001</w:t>
            </w:r>
          </w:p>
        </w:tc>
        <w:tc>
          <w:tcPr>
            <w:tcW w:w="2268" w:type="dxa"/>
            <w:vAlign w:val="center"/>
          </w:tcPr>
          <w:p w14:paraId="6A089690" w14:textId="1B096AAB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430,01</w:t>
            </w:r>
          </w:p>
        </w:tc>
      </w:tr>
      <w:tr w:rsidR="002658A4" w:rsidRPr="00EE1025" w14:paraId="620D9058" w14:textId="77777777" w:rsidTr="00A65E92">
        <w:trPr>
          <w:trHeight w:val="451"/>
          <w:jc w:val="center"/>
        </w:trPr>
        <w:tc>
          <w:tcPr>
            <w:tcW w:w="846" w:type="dxa"/>
            <w:noWrap/>
          </w:tcPr>
          <w:p w14:paraId="14FCD5FE" w14:textId="19B1C956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AA26FF" w14:textId="54859725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Патрубок нижний Артикул 50-1303062-Б2</w:t>
            </w:r>
          </w:p>
        </w:tc>
        <w:tc>
          <w:tcPr>
            <w:tcW w:w="2268" w:type="dxa"/>
            <w:vAlign w:val="center"/>
          </w:tcPr>
          <w:p w14:paraId="14A6E78C" w14:textId="534DDCA4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285,00</w:t>
            </w:r>
          </w:p>
        </w:tc>
      </w:tr>
      <w:tr w:rsidR="002658A4" w:rsidRPr="00EE1025" w14:paraId="707B23A0" w14:textId="77777777" w:rsidTr="00A65E92">
        <w:trPr>
          <w:trHeight w:val="451"/>
          <w:jc w:val="center"/>
        </w:trPr>
        <w:tc>
          <w:tcPr>
            <w:tcW w:w="846" w:type="dxa"/>
            <w:noWrap/>
          </w:tcPr>
          <w:p w14:paraId="3D67596F" w14:textId="24045B68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DECC85" w14:textId="56336D03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Радиатор охлаждения алюминиевый Уаз Патриот</w:t>
            </w:r>
          </w:p>
        </w:tc>
        <w:tc>
          <w:tcPr>
            <w:tcW w:w="2268" w:type="dxa"/>
            <w:vAlign w:val="center"/>
          </w:tcPr>
          <w:p w14:paraId="3E58D1F3" w14:textId="6D165418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12 005,00</w:t>
            </w:r>
          </w:p>
        </w:tc>
      </w:tr>
      <w:tr w:rsidR="002658A4" w:rsidRPr="00EE1025" w14:paraId="3BDFDF8D" w14:textId="77777777" w:rsidTr="00A65E92">
        <w:trPr>
          <w:trHeight w:val="451"/>
          <w:jc w:val="center"/>
        </w:trPr>
        <w:tc>
          <w:tcPr>
            <w:tcW w:w="846" w:type="dxa"/>
            <w:noWrap/>
          </w:tcPr>
          <w:p w14:paraId="3F12B4D9" w14:textId="0DE9E9D4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B0CF42" w14:textId="61BC2668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Распределитель Артикул Р80-3/4-222-3Гг</w:t>
            </w:r>
          </w:p>
        </w:tc>
        <w:tc>
          <w:tcPr>
            <w:tcW w:w="2268" w:type="dxa"/>
            <w:vAlign w:val="center"/>
          </w:tcPr>
          <w:p w14:paraId="590BFC6E" w14:textId="0CA518BB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32 586,66</w:t>
            </w:r>
          </w:p>
        </w:tc>
      </w:tr>
      <w:tr w:rsidR="002658A4" w:rsidRPr="00EE1025" w14:paraId="273BE4FE" w14:textId="77777777" w:rsidTr="00F73ADB">
        <w:trPr>
          <w:trHeight w:val="451"/>
          <w:jc w:val="center"/>
        </w:trPr>
        <w:tc>
          <w:tcPr>
            <w:tcW w:w="846" w:type="dxa"/>
            <w:noWrap/>
          </w:tcPr>
          <w:p w14:paraId="16900B07" w14:textId="10A98E54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03C71D" w14:textId="53C5F439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Ремень 2кл. 1-11-10-1250</w:t>
            </w:r>
          </w:p>
        </w:tc>
        <w:tc>
          <w:tcPr>
            <w:tcW w:w="2268" w:type="dxa"/>
            <w:vAlign w:val="center"/>
          </w:tcPr>
          <w:p w14:paraId="3EFA6685" w14:textId="0E57ABB4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566,67</w:t>
            </w:r>
          </w:p>
        </w:tc>
      </w:tr>
      <w:tr w:rsidR="002658A4" w:rsidRPr="00EE1025" w14:paraId="74BED06A" w14:textId="77777777" w:rsidTr="00F73ADB">
        <w:trPr>
          <w:trHeight w:val="451"/>
          <w:jc w:val="center"/>
        </w:trPr>
        <w:tc>
          <w:tcPr>
            <w:tcW w:w="846" w:type="dxa"/>
            <w:noWrap/>
          </w:tcPr>
          <w:p w14:paraId="3FCCB499" w14:textId="6C370206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3920A2" w14:textId="15559FC9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Рукав Артикул 12х1250-24</w:t>
            </w:r>
          </w:p>
        </w:tc>
        <w:tc>
          <w:tcPr>
            <w:tcW w:w="2268" w:type="dxa"/>
            <w:vAlign w:val="center"/>
          </w:tcPr>
          <w:p w14:paraId="49A5B287" w14:textId="5462DC33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8 799,98</w:t>
            </w:r>
          </w:p>
        </w:tc>
      </w:tr>
      <w:tr w:rsidR="002658A4" w:rsidRPr="00EE1025" w14:paraId="3B1FEFB3" w14:textId="77777777" w:rsidTr="00F73ADB">
        <w:trPr>
          <w:trHeight w:val="451"/>
          <w:jc w:val="center"/>
        </w:trPr>
        <w:tc>
          <w:tcPr>
            <w:tcW w:w="846" w:type="dxa"/>
            <w:noWrap/>
          </w:tcPr>
          <w:p w14:paraId="574E5783" w14:textId="10DFA263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8010BB" w14:textId="6E656490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Рычаг стеклоочистителя МТЗ с щеткой</w:t>
            </w:r>
          </w:p>
        </w:tc>
        <w:tc>
          <w:tcPr>
            <w:tcW w:w="2268" w:type="dxa"/>
            <w:vAlign w:val="center"/>
          </w:tcPr>
          <w:p w14:paraId="130ED577" w14:textId="6FA67920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1 354,68</w:t>
            </w:r>
          </w:p>
        </w:tc>
      </w:tr>
      <w:tr w:rsidR="002658A4" w:rsidRPr="00EE1025" w14:paraId="59133E2D" w14:textId="77777777" w:rsidTr="00F73ADB">
        <w:trPr>
          <w:trHeight w:val="451"/>
          <w:jc w:val="center"/>
        </w:trPr>
        <w:tc>
          <w:tcPr>
            <w:tcW w:w="846" w:type="dxa"/>
            <w:noWrap/>
          </w:tcPr>
          <w:p w14:paraId="57CD3BFC" w14:textId="42CFD5C8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832615" w14:textId="3A494208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Свеча зажигания УАЗ Патриот</w:t>
            </w:r>
          </w:p>
        </w:tc>
        <w:tc>
          <w:tcPr>
            <w:tcW w:w="2268" w:type="dxa"/>
            <w:vAlign w:val="center"/>
          </w:tcPr>
          <w:p w14:paraId="7D58F746" w14:textId="6081B057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240,00</w:t>
            </w:r>
          </w:p>
        </w:tc>
      </w:tr>
      <w:tr w:rsidR="002658A4" w:rsidRPr="00EE1025" w14:paraId="17D94A78" w14:textId="77777777" w:rsidTr="00F73ADB">
        <w:trPr>
          <w:trHeight w:val="451"/>
          <w:jc w:val="center"/>
        </w:trPr>
        <w:tc>
          <w:tcPr>
            <w:tcW w:w="846" w:type="dxa"/>
            <w:noWrap/>
          </w:tcPr>
          <w:p w14:paraId="52452707" w14:textId="277707B9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F719D9" w14:textId="1C6FFD61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Спидометр прим. для а/м КАМАЗ,МАЗ,УРАЛ,КРАЗ (электро 24 В)</w:t>
            </w:r>
          </w:p>
        </w:tc>
        <w:tc>
          <w:tcPr>
            <w:tcW w:w="2268" w:type="dxa"/>
            <w:vAlign w:val="center"/>
          </w:tcPr>
          <w:p w14:paraId="3FA77FA9" w14:textId="6A56F336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9 670,00</w:t>
            </w:r>
          </w:p>
        </w:tc>
      </w:tr>
      <w:tr w:rsidR="002658A4" w:rsidRPr="00EE1025" w14:paraId="4F262C45" w14:textId="77777777" w:rsidTr="00F73ADB">
        <w:trPr>
          <w:trHeight w:val="451"/>
          <w:jc w:val="center"/>
        </w:trPr>
        <w:tc>
          <w:tcPr>
            <w:tcW w:w="846" w:type="dxa"/>
            <w:noWrap/>
          </w:tcPr>
          <w:p w14:paraId="060A896E" w14:textId="0F583C6C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46FE67" w14:textId="4712A7F7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Стартер Уаз Патриот</w:t>
            </w:r>
          </w:p>
        </w:tc>
        <w:tc>
          <w:tcPr>
            <w:tcW w:w="2268" w:type="dxa"/>
            <w:vAlign w:val="center"/>
          </w:tcPr>
          <w:p w14:paraId="079A8D2A" w14:textId="24BD5741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11 605,01</w:t>
            </w:r>
          </w:p>
        </w:tc>
      </w:tr>
      <w:tr w:rsidR="002658A4" w:rsidRPr="00EE1025" w14:paraId="1E53BBBA" w14:textId="77777777" w:rsidTr="00F73ADB">
        <w:trPr>
          <w:trHeight w:val="451"/>
          <w:jc w:val="center"/>
        </w:trPr>
        <w:tc>
          <w:tcPr>
            <w:tcW w:w="846" w:type="dxa"/>
            <w:noWrap/>
          </w:tcPr>
          <w:p w14:paraId="067D2CC2" w14:textId="31C2996E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2AD237" w14:textId="1184DD9E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Ступица колёсная в сборе (усиленная) УАЗ Патриот</w:t>
            </w:r>
          </w:p>
        </w:tc>
        <w:tc>
          <w:tcPr>
            <w:tcW w:w="2268" w:type="dxa"/>
            <w:vAlign w:val="center"/>
          </w:tcPr>
          <w:p w14:paraId="04CF4341" w14:textId="0EC91D07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12 200,00</w:t>
            </w:r>
          </w:p>
        </w:tc>
      </w:tr>
      <w:tr w:rsidR="002658A4" w:rsidRPr="00EE1025" w14:paraId="08F11A98" w14:textId="77777777" w:rsidTr="00F73ADB">
        <w:trPr>
          <w:trHeight w:val="451"/>
          <w:jc w:val="center"/>
        </w:trPr>
        <w:tc>
          <w:tcPr>
            <w:tcW w:w="846" w:type="dxa"/>
            <w:noWrap/>
          </w:tcPr>
          <w:p w14:paraId="0D55A15F" w14:textId="3136A2E8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1C61FA" w14:textId="18147414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Сцепление (с демпфером холостого хода)</w:t>
            </w:r>
          </w:p>
        </w:tc>
        <w:tc>
          <w:tcPr>
            <w:tcW w:w="2268" w:type="dxa"/>
            <w:vAlign w:val="center"/>
          </w:tcPr>
          <w:p w14:paraId="40E76A98" w14:textId="546B42CC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4 130,01</w:t>
            </w:r>
          </w:p>
        </w:tc>
      </w:tr>
      <w:tr w:rsidR="002658A4" w:rsidRPr="00EE1025" w14:paraId="56ADE63F" w14:textId="77777777" w:rsidTr="00F73ADB">
        <w:trPr>
          <w:trHeight w:val="451"/>
          <w:jc w:val="center"/>
        </w:trPr>
        <w:tc>
          <w:tcPr>
            <w:tcW w:w="846" w:type="dxa"/>
            <w:noWrap/>
          </w:tcPr>
          <w:p w14:paraId="2495F6BD" w14:textId="63B5D5EA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276902" w14:textId="51DC6A1E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Термостат Артикул ТС 107-1306100-04</w:t>
            </w:r>
          </w:p>
        </w:tc>
        <w:tc>
          <w:tcPr>
            <w:tcW w:w="2268" w:type="dxa"/>
            <w:vAlign w:val="center"/>
          </w:tcPr>
          <w:p w14:paraId="0AF43BFC" w14:textId="31EE8139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616,67</w:t>
            </w:r>
          </w:p>
        </w:tc>
      </w:tr>
      <w:tr w:rsidR="002658A4" w:rsidRPr="00EE1025" w14:paraId="437C09B4" w14:textId="77777777" w:rsidTr="00F73ADB">
        <w:trPr>
          <w:trHeight w:val="451"/>
          <w:jc w:val="center"/>
        </w:trPr>
        <w:tc>
          <w:tcPr>
            <w:tcW w:w="846" w:type="dxa"/>
            <w:noWrap/>
          </w:tcPr>
          <w:p w14:paraId="6866E576" w14:textId="0FDFE142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7DD342" w14:textId="1AD16B15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Тормозной диск (передний) УАЗ Патриот</w:t>
            </w:r>
          </w:p>
        </w:tc>
        <w:tc>
          <w:tcPr>
            <w:tcW w:w="2268" w:type="dxa"/>
            <w:vAlign w:val="center"/>
          </w:tcPr>
          <w:p w14:paraId="4C1E5A53" w14:textId="25E03DE0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6 866,65</w:t>
            </w:r>
          </w:p>
        </w:tc>
      </w:tr>
      <w:tr w:rsidR="002658A4" w:rsidRPr="00EE1025" w14:paraId="26AA2F98" w14:textId="77777777" w:rsidTr="00166B1D">
        <w:trPr>
          <w:trHeight w:val="451"/>
          <w:jc w:val="center"/>
        </w:trPr>
        <w:tc>
          <w:tcPr>
            <w:tcW w:w="846" w:type="dxa"/>
            <w:noWrap/>
          </w:tcPr>
          <w:p w14:paraId="088D1948" w14:textId="79D7A7F9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0F9F4C" w14:textId="6153F42A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Труба гидрораспределителя Артикул 80-4607075А</w:t>
            </w:r>
          </w:p>
        </w:tc>
        <w:tc>
          <w:tcPr>
            <w:tcW w:w="2268" w:type="dxa"/>
            <w:vAlign w:val="center"/>
          </w:tcPr>
          <w:p w14:paraId="7A5EECAA" w14:textId="16EB4E46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4 005,00</w:t>
            </w:r>
          </w:p>
        </w:tc>
      </w:tr>
      <w:tr w:rsidR="002658A4" w:rsidRPr="00EE1025" w14:paraId="49F17493" w14:textId="77777777" w:rsidTr="00166B1D">
        <w:trPr>
          <w:trHeight w:val="451"/>
          <w:jc w:val="center"/>
        </w:trPr>
        <w:tc>
          <w:tcPr>
            <w:tcW w:w="846" w:type="dxa"/>
            <w:noWrap/>
          </w:tcPr>
          <w:p w14:paraId="69F09B2E" w14:textId="6CCAE112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7E200F" w14:textId="3E296C5F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Фара Уаз Патриот правая/левая в сборе</w:t>
            </w:r>
          </w:p>
        </w:tc>
        <w:tc>
          <w:tcPr>
            <w:tcW w:w="2268" w:type="dxa"/>
            <w:vAlign w:val="center"/>
          </w:tcPr>
          <w:p w14:paraId="57A0ABF3" w14:textId="5C26A327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10525,00</w:t>
            </w:r>
          </w:p>
        </w:tc>
      </w:tr>
      <w:tr w:rsidR="002658A4" w:rsidRPr="00EE1025" w14:paraId="686B512B" w14:textId="77777777" w:rsidTr="00166B1D">
        <w:trPr>
          <w:trHeight w:val="451"/>
          <w:jc w:val="center"/>
        </w:trPr>
        <w:tc>
          <w:tcPr>
            <w:tcW w:w="846" w:type="dxa"/>
            <w:noWrap/>
          </w:tcPr>
          <w:p w14:paraId="4F120970" w14:textId="562F43AA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00E5F5" w14:textId="6E43B1B6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Фильтр воздушный (фильтрующий элемент) УАЗ Патриот</w:t>
            </w:r>
          </w:p>
        </w:tc>
        <w:tc>
          <w:tcPr>
            <w:tcW w:w="2268" w:type="dxa"/>
            <w:vAlign w:val="center"/>
          </w:tcPr>
          <w:p w14:paraId="77829A6D" w14:textId="514DF332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1 853,33</w:t>
            </w:r>
          </w:p>
        </w:tc>
      </w:tr>
      <w:tr w:rsidR="002658A4" w:rsidRPr="00EE1025" w14:paraId="564CCF74" w14:textId="77777777" w:rsidTr="00166B1D">
        <w:trPr>
          <w:trHeight w:val="451"/>
          <w:jc w:val="center"/>
        </w:trPr>
        <w:tc>
          <w:tcPr>
            <w:tcW w:w="846" w:type="dxa"/>
            <w:noWrap/>
          </w:tcPr>
          <w:p w14:paraId="7815BC0E" w14:textId="360594F8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DC5254" w14:textId="0F30BFB2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Фильтр воздушный салона УАЗ Патриот</w:t>
            </w:r>
          </w:p>
        </w:tc>
        <w:tc>
          <w:tcPr>
            <w:tcW w:w="2268" w:type="dxa"/>
            <w:vAlign w:val="center"/>
          </w:tcPr>
          <w:p w14:paraId="434F5A6D" w14:textId="3677B1D0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391,00</w:t>
            </w:r>
          </w:p>
        </w:tc>
      </w:tr>
      <w:tr w:rsidR="002658A4" w:rsidRPr="00EE1025" w14:paraId="33028294" w14:textId="77777777" w:rsidTr="00166B1D">
        <w:trPr>
          <w:trHeight w:val="451"/>
          <w:jc w:val="center"/>
        </w:trPr>
        <w:tc>
          <w:tcPr>
            <w:tcW w:w="846" w:type="dxa"/>
            <w:noWrap/>
          </w:tcPr>
          <w:p w14:paraId="5BBF7665" w14:textId="5C36BBB8" w:rsidR="002658A4" w:rsidRPr="00EE1025" w:rsidRDefault="002658A4" w:rsidP="002658A4">
            <w:pPr>
              <w:spacing w:after="30"/>
              <w:jc w:val="center"/>
              <w:rPr>
                <w:rFonts w:ascii="Times New Roman" w:hAnsi="Times New Roman"/>
                <w:sz w:val="22"/>
                <w:szCs w:val="22"/>
                <w:lang w:val="x-none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2DF80D" w14:textId="3ACC7A8E" w:rsidR="002658A4" w:rsidRPr="00EE1025" w:rsidRDefault="002658A4" w:rsidP="00C43666">
            <w:pPr>
              <w:shd w:val="clear" w:color="auto" w:fill="FFFFFF"/>
              <w:spacing w:after="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Фонарь задний правый/левый Уаз Патриот</w:t>
            </w:r>
          </w:p>
        </w:tc>
        <w:tc>
          <w:tcPr>
            <w:tcW w:w="2268" w:type="dxa"/>
            <w:vAlign w:val="center"/>
          </w:tcPr>
          <w:p w14:paraId="0D91F221" w14:textId="28ED3A93" w:rsidR="002658A4" w:rsidRPr="00EE1025" w:rsidRDefault="002658A4" w:rsidP="002658A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1025">
              <w:rPr>
                <w:rFonts w:ascii="Times New Roman" w:hAnsi="Times New Roman"/>
                <w:sz w:val="22"/>
                <w:szCs w:val="22"/>
              </w:rPr>
              <w:t>5 190,00</w:t>
            </w:r>
          </w:p>
        </w:tc>
      </w:tr>
    </w:tbl>
    <w:p w14:paraId="62EDE580" w14:textId="77777777" w:rsidR="00F35CA9" w:rsidRPr="00E61C13" w:rsidRDefault="00F35CA9" w:rsidP="00E61C13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</w:p>
    <w:p w14:paraId="5B8A5356" w14:textId="6FECD8C5" w:rsidR="00F35CA9" w:rsidRPr="00C43666" w:rsidRDefault="00691DCE" w:rsidP="00E61C13">
      <w:pPr>
        <w:tabs>
          <w:tab w:val="left" w:pos="-2268"/>
          <w:tab w:val="left" w:pos="851"/>
        </w:tabs>
        <w:spacing w:after="30"/>
        <w:ind w:firstLine="283"/>
        <w:contextualSpacing/>
        <w:rPr>
          <w:rFonts w:ascii="Times New Roman" w:hAnsi="Times New Roman"/>
          <w:color w:val="auto"/>
          <w:szCs w:val="24"/>
        </w:rPr>
      </w:pPr>
      <w:r w:rsidRPr="00C43666">
        <w:rPr>
          <w:rFonts w:ascii="Times New Roman" w:hAnsi="Times New Roman"/>
          <w:color w:val="auto"/>
          <w:szCs w:val="24"/>
        </w:rPr>
        <w:t>Извещение о проведении закупки (закупочная документация) опубликовано «</w:t>
      </w:r>
      <w:r w:rsidR="008915B5" w:rsidRPr="00C43666">
        <w:rPr>
          <w:rFonts w:ascii="Times New Roman" w:hAnsi="Times New Roman"/>
          <w:color w:val="auto"/>
          <w:szCs w:val="24"/>
        </w:rPr>
        <w:t>23</w:t>
      </w:r>
      <w:r w:rsidRPr="00C43666">
        <w:rPr>
          <w:rFonts w:ascii="Times New Roman" w:hAnsi="Times New Roman"/>
          <w:color w:val="auto"/>
          <w:szCs w:val="24"/>
        </w:rPr>
        <w:t xml:space="preserve">» </w:t>
      </w:r>
      <w:r w:rsidR="00DD0EAF" w:rsidRPr="00C43666">
        <w:rPr>
          <w:rFonts w:ascii="Times New Roman" w:hAnsi="Times New Roman"/>
          <w:color w:val="auto"/>
          <w:szCs w:val="24"/>
        </w:rPr>
        <w:t>июня</w:t>
      </w:r>
      <w:r w:rsidR="00101329" w:rsidRPr="00C43666">
        <w:rPr>
          <w:rFonts w:ascii="Times New Roman" w:hAnsi="Times New Roman"/>
          <w:color w:val="auto"/>
          <w:szCs w:val="24"/>
        </w:rPr>
        <w:t xml:space="preserve"> </w:t>
      </w:r>
      <w:r w:rsidRPr="00C43666">
        <w:rPr>
          <w:rFonts w:ascii="Times New Roman" w:hAnsi="Times New Roman"/>
          <w:color w:val="auto"/>
          <w:szCs w:val="24"/>
        </w:rPr>
        <w:t>20</w:t>
      </w:r>
      <w:r w:rsidR="008915B5" w:rsidRPr="00C43666">
        <w:rPr>
          <w:rFonts w:ascii="Times New Roman" w:hAnsi="Times New Roman"/>
          <w:color w:val="auto"/>
          <w:szCs w:val="24"/>
        </w:rPr>
        <w:t>26</w:t>
      </w:r>
      <w:r w:rsidRPr="00C43666">
        <w:rPr>
          <w:rFonts w:ascii="Times New Roman" w:hAnsi="Times New Roman"/>
          <w:color w:val="auto"/>
          <w:szCs w:val="24"/>
        </w:rPr>
        <w:t xml:space="preserve"> года на официальном государственном сайте </w:t>
      </w:r>
      <w:hyperlink r:id="rId9" w:history="1">
        <w:r w:rsidRPr="00C43666">
          <w:rPr>
            <w:rStyle w:val="afff9"/>
            <w:rFonts w:ascii="Times New Roman" w:hAnsi="Times New Roman"/>
            <w:color w:val="auto"/>
            <w:szCs w:val="24"/>
          </w:rPr>
          <w:t>http://zakupki.gov.ru</w:t>
        </w:r>
      </w:hyperlink>
      <w:r w:rsidRPr="00C43666">
        <w:rPr>
          <w:rFonts w:ascii="Times New Roman" w:hAnsi="Times New Roman"/>
          <w:color w:val="auto"/>
          <w:szCs w:val="24"/>
        </w:rPr>
        <w:t>/, закупка №</w:t>
      </w:r>
      <w:r w:rsidR="00101329" w:rsidRPr="00C43666">
        <w:rPr>
          <w:rFonts w:ascii="Times New Roman" w:hAnsi="Times New Roman"/>
          <w:color w:val="auto"/>
          <w:szCs w:val="24"/>
        </w:rPr>
        <w:t xml:space="preserve"> 32</w:t>
      </w:r>
      <w:r w:rsidR="008915B5" w:rsidRPr="00C43666">
        <w:rPr>
          <w:rFonts w:ascii="Times New Roman" w:hAnsi="Times New Roman"/>
          <w:color w:val="auto"/>
          <w:szCs w:val="24"/>
        </w:rPr>
        <w:t>61613</w:t>
      </w:r>
      <w:r w:rsidR="00C43666" w:rsidRPr="00C43666">
        <w:rPr>
          <w:rFonts w:ascii="Times New Roman" w:hAnsi="Times New Roman"/>
          <w:color w:val="auto"/>
          <w:szCs w:val="24"/>
        </w:rPr>
        <w:t>7385</w:t>
      </w:r>
      <w:r w:rsidRPr="00C43666">
        <w:rPr>
          <w:rFonts w:ascii="Times New Roman" w:hAnsi="Times New Roman"/>
          <w:color w:val="auto"/>
          <w:szCs w:val="24"/>
        </w:rPr>
        <w:t xml:space="preserve">, на официальном сайте по закупкам атомной отрасли </w:t>
      </w:r>
      <w:hyperlink r:id="rId10" w:history="1">
        <w:r w:rsidRPr="00C43666">
          <w:rPr>
            <w:rFonts w:ascii="Times New Roman" w:hAnsi="Times New Roman"/>
            <w:color w:val="auto"/>
            <w:szCs w:val="24"/>
          </w:rPr>
          <w:t>http://zakupki.rosatom.ru</w:t>
        </w:r>
      </w:hyperlink>
      <w:r w:rsidRPr="00C43666">
        <w:rPr>
          <w:rFonts w:ascii="Times New Roman" w:hAnsi="Times New Roman"/>
          <w:color w:val="auto"/>
          <w:szCs w:val="24"/>
        </w:rPr>
        <w:t>/, закупка №</w:t>
      </w:r>
      <w:r w:rsidR="00101329" w:rsidRPr="00C43666">
        <w:rPr>
          <w:rFonts w:ascii="Times New Roman" w:hAnsi="Times New Roman"/>
          <w:color w:val="auto"/>
          <w:szCs w:val="24"/>
        </w:rPr>
        <w:t xml:space="preserve"> </w:t>
      </w:r>
      <w:r w:rsidR="008915B5" w:rsidRPr="00C43666">
        <w:rPr>
          <w:rFonts w:ascii="Times New Roman" w:hAnsi="Times New Roman"/>
          <w:color w:val="auto"/>
          <w:szCs w:val="24"/>
        </w:rPr>
        <w:t>216</w:t>
      </w:r>
      <w:r w:rsidR="00C43666" w:rsidRPr="00C43666">
        <w:rPr>
          <w:rFonts w:ascii="Times New Roman" w:hAnsi="Times New Roman"/>
          <w:color w:val="auto"/>
          <w:szCs w:val="24"/>
        </w:rPr>
        <w:t>825</w:t>
      </w:r>
      <w:r w:rsidRPr="00C43666">
        <w:rPr>
          <w:rFonts w:ascii="Times New Roman" w:hAnsi="Times New Roman"/>
          <w:color w:val="auto"/>
          <w:szCs w:val="24"/>
        </w:rPr>
        <w:t xml:space="preserve">, на </w:t>
      </w:r>
      <w:r w:rsidR="009423C9" w:rsidRPr="00C43666">
        <w:rPr>
          <w:rFonts w:ascii="Times New Roman" w:hAnsi="Times New Roman"/>
          <w:color w:val="auto"/>
          <w:szCs w:val="24"/>
        </w:rPr>
        <w:t xml:space="preserve">(ЭТП) </w:t>
      </w:r>
      <w:r w:rsidR="002658A4" w:rsidRPr="00C43666">
        <w:rPr>
          <w:rFonts w:ascii="Times New Roman" w:hAnsi="Times New Roman"/>
          <w:color w:val="auto"/>
          <w:szCs w:val="24"/>
        </w:rPr>
        <w:t>ЭТС «НЭП» в сети «Интернет» по адресу</w:t>
      </w:r>
      <w:r w:rsidR="002658A4" w:rsidRPr="00C43666">
        <w:rPr>
          <w:rFonts w:ascii="Times New Roman" w:hAnsi="Times New Roman"/>
          <w:b/>
          <w:color w:val="auto"/>
          <w:szCs w:val="24"/>
        </w:rPr>
        <w:t xml:space="preserve"> </w:t>
      </w:r>
      <w:hyperlink r:id="rId11" w:history="1">
        <w:r w:rsidR="002658A4" w:rsidRPr="00C43666">
          <w:rPr>
            <w:rStyle w:val="afff9"/>
            <w:rFonts w:ascii="Times New Roman" w:hAnsi="Times New Roman"/>
            <w:color w:val="auto"/>
            <w:szCs w:val="24"/>
          </w:rPr>
          <w:t>https://www.etp-ets.ru/</w:t>
        </w:r>
      </w:hyperlink>
      <w:r w:rsidRPr="00C43666">
        <w:rPr>
          <w:rFonts w:ascii="Times New Roman" w:hAnsi="Times New Roman"/>
          <w:color w:val="auto"/>
          <w:szCs w:val="24"/>
        </w:rPr>
        <w:t>, закупка №</w:t>
      </w:r>
      <w:r w:rsidR="00101329" w:rsidRPr="00C43666">
        <w:rPr>
          <w:rFonts w:ascii="Times New Roman" w:hAnsi="Times New Roman"/>
          <w:color w:val="auto"/>
          <w:szCs w:val="24"/>
        </w:rPr>
        <w:t xml:space="preserve"> </w:t>
      </w:r>
      <w:r w:rsidR="00C43666" w:rsidRPr="00C43666">
        <w:rPr>
          <w:rFonts w:ascii="Times New Roman" w:hAnsi="Times New Roman"/>
          <w:color w:val="auto"/>
          <w:szCs w:val="24"/>
        </w:rPr>
        <w:t>32616137385</w:t>
      </w:r>
      <w:r w:rsidRPr="00C43666">
        <w:rPr>
          <w:rFonts w:ascii="Times New Roman" w:hAnsi="Times New Roman"/>
          <w:color w:val="auto"/>
          <w:szCs w:val="24"/>
        </w:rPr>
        <w:t>.</w:t>
      </w:r>
    </w:p>
    <w:p w14:paraId="64AC0366" w14:textId="77777777" w:rsidR="00F35CA9" w:rsidRPr="00C43666" w:rsidRDefault="00F35CA9" w:rsidP="00E61C13">
      <w:pPr>
        <w:pStyle w:val="312"/>
        <w:tabs>
          <w:tab w:val="left" w:pos="0"/>
        </w:tabs>
        <w:spacing w:after="30"/>
        <w:ind w:firstLine="426"/>
        <w:contextualSpacing/>
        <w:rPr>
          <w:b w:val="0"/>
          <w:color w:val="auto"/>
          <w:sz w:val="24"/>
          <w:szCs w:val="24"/>
        </w:rPr>
      </w:pPr>
    </w:p>
    <w:p w14:paraId="360B553E" w14:textId="2D80639F" w:rsidR="00F35CA9" w:rsidRPr="00C43666" w:rsidRDefault="00691DCE" w:rsidP="00E61C13">
      <w:pPr>
        <w:pStyle w:val="312"/>
        <w:tabs>
          <w:tab w:val="left" w:pos="0"/>
        </w:tabs>
        <w:spacing w:after="30"/>
        <w:ind w:firstLine="426"/>
        <w:contextualSpacing/>
        <w:rPr>
          <w:b w:val="0"/>
          <w:color w:val="auto"/>
          <w:sz w:val="24"/>
          <w:szCs w:val="24"/>
        </w:rPr>
      </w:pPr>
      <w:r w:rsidRPr="00C43666">
        <w:rPr>
          <w:b w:val="0"/>
          <w:color w:val="auto"/>
          <w:sz w:val="24"/>
          <w:szCs w:val="24"/>
        </w:rPr>
        <w:t>Заседание закупочной комиссии проводится в очной форме в 0</w:t>
      </w:r>
      <w:r w:rsidR="000A6220" w:rsidRPr="00C43666">
        <w:rPr>
          <w:b w:val="0"/>
          <w:color w:val="auto"/>
          <w:sz w:val="24"/>
          <w:szCs w:val="24"/>
        </w:rPr>
        <w:t>5</w:t>
      </w:r>
      <w:r w:rsidRPr="00C43666">
        <w:rPr>
          <w:b w:val="0"/>
          <w:color w:val="auto"/>
          <w:sz w:val="24"/>
          <w:szCs w:val="24"/>
        </w:rPr>
        <w:t>:00:00 (время московское) «</w:t>
      </w:r>
      <w:r w:rsidR="008915B5" w:rsidRPr="00C43666">
        <w:rPr>
          <w:b w:val="0"/>
          <w:color w:val="auto"/>
          <w:sz w:val="24"/>
          <w:szCs w:val="24"/>
        </w:rPr>
        <w:t>0</w:t>
      </w:r>
      <w:r w:rsidR="00C43666" w:rsidRPr="00C43666">
        <w:rPr>
          <w:b w:val="0"/>
          <w:color w:val="auto"/>
          <w:sz w:val="24"/>
          <w:szCs w:val="24"/>
        </w:rPr>
        <w:t>2</w:t>
      </w:r>
      <w:r w:rsidRPr="00C43666">
        <w:rPr>
          <w:b w:val="0"/>
          <w:color w:val="auto"/>
          <w:sz w:val="24"/>
          <w:szCs w:val="24"/>
        </w:rPr>
        <w:t xml:space="preserve">» </w:t>
      </w:r>
      <w:r w:rsidR="00DD0EAF" w:rsidRPr="00C43666">
        <w:rPr>
          <w:b w:val="0"/>
          <w:color w:val="auto"/>
          <w:sz w:val="24"/>
          <w:szCs w:val="24"/>
        </w:rPr>
        <w:t>ию</w:t>
      </w:r>
      <w:r w:rsidR="008915B5" w:rsidRPr="00C43666">
        <w:rPr>
          <w:b w:val="0"/>
          <w:color w:val="auto"/>
          <w:sz w:val="24"/>
          <w:szCs w:val="24"/>
        </w:rPr>
        <w:t>л</w:t>
      </w:r>
      <w:r w:rsidR="00DD0EAF" w:rsidRPr="00C43666">
        <w:rPr>
          <w:b w:val="0"/>
          <w:color w:val="auto"/>
          <w:sz w:val="24"/>
          <w:szCs w:val="24"/>
        </w:rPr>
        <w:t>я</w:t>
      </w:r>
      <w:r w:rsidRPr="00C43666">
        <w:rPr>
          <w:b w:val="0"/>
          <w:color w:val="auto"/>
          <w:sz w:val="24"/>
          <w:szCs w:val="24"/>
        </w:rPr>
        <w:t xml:space="preserve"> 202</w:t>
      </w:r>
      <w:r w:rsidR="008915B5" w:rsidRPr="00C43666">
        <w:rPr>
          <w:b w:val="0"/>
          <w:color w:val="auto"/>
          <w:sz w:val="24"/>
          <w:szCs w:val="24"/>
        </w:rPr>
        <w:t>6</w:t>
      </w:r>
      <w:r w:rsidRPr="00C43666">
        <w:rPr>
          <w:b w:val="0"/>
          <w:color w:val="auto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6BD208A8" w14:textId="77777777" w:rsidR="00F35CA9" w:rsidRPr="00C43666" w:rsidRDefault="00691DCE" w:rsidP="00E61C13">
      <w:pPr>
        <w:pStyle w:val="afffff1"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C43666">
        <w:rPr>
          <w:rFonts w:ascii="Times New Roman" w:hAnsi="Times New Roman"/>
          <w:b/>
          <w:color w:val="auto"/>
          <w:sz w:val="24"/>
          <w:szCs w:val="24"/>
        </w:rPr>
        <w:t>В заседании принимают участие:</w:t>
      </w:r>
      <w:r w:rsidRPr="00C43666">
        <w:rPr>
          <w:rFonts w:ascii="Times New Roman" w:hAnsi="Times New Roman"/>
          <w:color w:val="auto"/>
          <w:sz w:val="24"/>
          <w:szCs w:val="24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73A30CC4" w14:textId="1265FDEE" w:rsidR="00F35CA9" w:rsidRPr="00C43666" w:rsidRDefault="00691DCE" w:rsidP="00E61C13">
      <w:pPr>
        <w:pStyle w:val="afffff1"/>
        <w:keepLines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C43666">
        <w:rPr>
          <w:rFonts w:ascii="Times New Roman" w:hAnsi="Times New Roman"/>
          <w:color w:val="auto"/>
          <w:sz w:val="24"/>
          <w:szCs w:val="24"/>
        </w:rPr>
        <w:t>Заседание проводится в присутствии</w:t>
      </w:r>
      <w:r w:rsidR="002F146B" w:rsidRPr="00C4366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0368D" w:rsidRPr="00C43666">
        <w:rPr>
          <w:rFonts w:ascii="Times New Roman" w:hAnsi="Times New Roman"/>
          <w:color w:val="auto"/>
          <w:sz w:val="24"/>
          <w:szCs w:val="24"/>
        </w:rPr>
        <w:t>6</w:t>
      </w:r>
      <w:r w:rsidR="002F146B" w:rsidRPr="00C4366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43666">
        <w:rPr>
          <w:rFonts w:ascii="Times New Roman" w:hAnsi="Times New Roman"/>
          <w:color w:val="auto"/>
          <w:sz w:val="24"/>
          <w:szCs w:val="24"/>
        </w:rPr>
        <w:t xml:space="preserve">из </w:t>
      </w:r>
      <w:r w:rsidR="00DC7389" w:rsidRPr="00C43666">
        <w:rPr>
          <w:rFonts w:ascii="Times New Roman" w:hAnsi="Times New Roman"/>
          <w:color w:val="auto"/>
          <w:sz w:val="24"/>
          <w:szCs w:val="24"/>
        </w:rPr>
        <w:t xml:space="preserve">9 </w:t>
      </w:r>
      <w:r w:rsidRPr="00C43666">
        <w:rPr>
          <w:rFonts w:ascii="Times New Roman" w:hAnsi="Times New Roman"/>
          <w:color w:val="auto"/>
          <w:sz w:val="24"/>
          <w:szCs w:val="24"/>
        </w:rPr>
        <w:t xml:space="preserve">членов закупочной комиссии. Кворум имеется. </w:t>
      </w:r>
    </w:p>
    <w:p w14:paraId="512D9F3B" w14:textId="77777777" w:rsidR="00F35CA9" w:rsidRPr="00D0368D" w:rsidRDefault="00F35CA9" w:rsidP="00E61C13">
      <w:pPr>
        <w:keepLines w:val="0"/>
        <w:widowControl w:val="0"/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color w:val="auto"/>
          <w:szCs w:val="24"/>
        </w:rPr>
      </w:pPr>
    </w:p>
    <w:p w14:paraId="5E428727" w14:textId="6F3CBB59" w:rsidR="00F35CA9" w:rsidRPr="00FC119B" w:rsidRDefault="00691DCE" w:rsidP="00E61C13">
      <w:pPr>
        <w:pStyle w:val="afffff1"/>
        <w:widowControl w:val="0"/>
        <w:numPr>
          <w:ilvl w:val="0"/>
          <w:numId w:val="2"/>
        </w:numPr>
        <w:spacing w:after="30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0368D">
        <w:rPr>
          <w:rFonts w:ascii="Times New Roman" w:hAnsi="Times New Roman"/>
          <w:color w:val="auto"/>
          <w:sz w:val="24"/>
          <w:szCs w:val="24"/>
        </w:rPr>
        <w:t xml:space="preserve">Срок </w:t>
      </w:r>
      <w:r w:rsidRPr="00FC119B">
        <w:rPr>
          <w:rFonts w:ascii="Times New Roman" w:hAnsi="Times New Roman"/>
          <w:color w:val="auto"/>
          <w:sz w:val="24"/>
          <w:szCs w:val="24"/>
        </w:rPr>
        <w:t>окончания подачи заявок на участие в закупке 0</w:t>
      </w:r>
      <w:r w:rsidR="00317E20" w:rsidRPr="00FC119B">
        <w:rPr>
          <w:rFonts w:ascii="Times New Roman" w:hAnsi="Times New Roman"/>
          <w:color w:val="auto"/>
          <w:sz w:val="24"/>
          <w:szCs w:val="24"/>
        </w:rPr>
        <w:t>5</w:t>
      </w:r>
      <w:r w:rsidRPr="00FC119B">
        <w:rPr>
          <w:rFonts w:ascii="Times New Roman" w:hAnsi="Times New Roman"/>
          <w:color w:val="auto"/>
          <w:sz w:val="24"/>
          <w:szCs w:val="24"/>
        </w:rPr>
        <w:t>:00:00 (время </w:t>
      </w:r>
      <w:r w:rsidRPr="00FC119B">
        <w:rPr>
          <w:rFonts w:ascii="Times New Roman" w:hAnsi="Times New Roman"/>
          <w:b/>
          <w:i/>
          <w:color w:val="auto"/>
          <w:sz w:val="24"/>
          <w:szCs w:val="24"/>
        </w:rPr>
        <w:t>московское</w:t>
      </w:r>
      <w:r w:rsidRPr="00FC119B">
        <w:rPr>
          <w:rFonts w:ascii="Times New Roman" w:hAnsi="Times New Roman"/>
          <w:color w:val="auto"/>
          <w:sz w:val="24"/>
          <w:szCs w:val="24"/>
        </w:rPr>
        <w:t>) «</w:t>
      </w:r>
      <w:r w:rsidR="00FC119B" w:rsidRPr="00FC119B">
        <w:rPr>
          <w:rFonts w:ascii="Times New Roman" w:hAnsi="Times New Roman"/>
          <w:color w:val="auto"/>
          <w:sz w:val="24"/>
          <w:szCs w:val="24"/>
        </w:rPr>
        <w:t>01</w:t>
      </w:r>
      <w:r w:rsidRPr="00FC119B">
        <w:rPr>
          <w:rFonts w:ascii="Times New Roman" w:hAnsi="Times New Roman"/>
          <w:color w:val="auto"/>
          <w:sz w:val="24"/>
          <w:szCs w:val="24"/>
        </w:rPr>
        <w:t xml:space="preserve">» </w:t>
      </w:r>
      <w:r w:rsidR="00D0368D" w:rsidRPr="00FC119B">
        <w:rPr>
          <w:rFonts w:ascii="Times New Roman" w:hAnsi="Times New Roman"/>
          <w:color w:val="auto"/>
          <w:sz w:val="24"/>
          <w:szCs w:val="24"/>
        </w:rPr>
        <w:t>ию</w:t>
      </w:r>
      <w:r w:rsidR="00FC119B" w:rsidRPr="00FC119B">
        <w:rPr>
          <w:rFonts w:ascii="Times New Roman" w:hAnsi="Times New Roman"/>
          <w:color w:val="auto"/>
          <w:sz w:val="24"/>
          <w:szCs w:val="24"/>
        </w:rPr>
        <w:t>л</w:t>
      </w:r>
      <w:r w:rsidR="00D0368D" w:rsidRPr="00FC119B">
        <w:rPr>
          <w:rFonts w:ascii="Times New Roman" w:hAnsi="Times New Roman"/>
          <w:color w:val="auto"/>
          <w:sz w:val="24"/>
          <w:szCs w:val="24"/>
        </w:rPr>
        <w:t>я</w:t>
      </w:r>
      <w:r w:rsidRPr="00FC119B">
        <w:rPr>
          <w:rFonts w:ascii="Times New Roman" w:hAnsi="Times New Roman"/>
          <w:color w:val="auto"/>
          <w:sz w:val="24"/>
          <w:szCs w:val="24"/>
        </w:rPr>
        <w:t xml:space="preserve"> 202</w:t>
      </w:r>
      <w:r w:rsidR="00C66D40" w:rsidRPr="00FC119B">
        <w:rPr>
          <w:rFonts w:ascii="Times New Roman" w:hAnsi="Times New Roman"/>
          <w:color w:val="auto"/>
          <w:sz w:val="24"/>
          <w:szCs w:val="24"/>
        </w:rPr>
        <w:t>6</w:t>
      </w:r>
      <w:r w:rsidRPr="00FC119B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14:paraId="3947D283" w14:textId="1B79E9BA" w:rsidR="00F35CA9" w:rsidRPr="00FC119B" w:rsidRDefault="00691DCE" w:rsidP="00E61C13">
      <w:pPr>
        <w:keepLines w:val="0"/>
        <w:widowControl w:val="0"/>
        <w:tabs>
          <w:tab w:val="left" w:pos="0"/>
        </w:tabs>
        <w:spacing w:after="30"/>
        <w:contextualSpacing/>
        <w:rPr>
          <w:rFonts w:ascii="Times New Roman" w:hAnsi="Times New Roman"/>
          <w:color w:val="auto"/>
          <w:szCs w:val="24"/>
        </w:rPr>
      </w:pPr>
      <w:r w:rsidRPr="00FC119B">
        <w:rPr>
          <w:rFonts w:ascii="Times New Roman" w:hAnsi="Times New Roman"/>
          <w:color w:val="auto"/>
          <w:szCs w:val="24"/>
        </w:rPr>
        <w:t xml:space="preserve">Количество поданных на </w:t>
      </w:r>
      <w:r w:rsidR="009423C9" w:rsidRPr="00FC119B">
        <w:rPr>
          <w:rFonts w:ascii="Times New Roman" w:hAnsi="Times New Roman"/>
          <w:color w:val="auto"/>
          <w:szCs w:val="24"/>
        </w:rPr>
        <w:t xml:space="preserve">(ЭТП) </w:t>
      </w:r>
      <w:r w:rsidR="002658A4" w:rsidRPr="00FC119B">
        <w:rPr>
          <w:rFonts w:ascii="Times New Roman" w:hAnsi="Times New Roman"/>
          <w:szCs w:val="24"/>
        </w:rPr>
        <w:t>ЭТС «НЭП»</w:t>
      </w:r>
      <w:r w:rsidR="00124B3C" w:rsidRPr="00FC119B">
        <w:rPr>
          <w:rFonts w:ascii="Times New Roman" w:hAnsi="Times New Roman"/>
          <w:color w:val="auto"/>
          <w:szCs w:val="24"/>
        </w:rPr>
        <w:t xml:space="preserve"> </w:t>
      </w:r>
      <w:r w:rsidRPr="00FC119B">
        <w:rPr>
          <w:rFonts w:ascii="Times New Roman" w:hAnsi="Times New Roman"/>
          <w:color w:val="auto"/>
          <w:szCs w:val="24"/>
        </w:rPr>
        <w:t>заявок на участие в закупке –</w:t>
      </w:r>
      <w:r w:rsidR="003D34FF" w:rsidRPr="00FC119B">
        <w:rPr>
          <w:rFonts w:ascii="Times New Roman" w:hAnsi="Times New Roman"/>
          <w:color w:val="auto"/>
          <w:szCs w:val="24"/>
        </w:rPr>
        <w:t xml:space="preserve"> </w:t>
      </w:r>
      <w:r w:rsidR="00C66D40" w:rsidRPr="00FC119B">
        <w:rPr>
          <w:rFonts w:ascii="Times New Roman" w:hAnsi="Times New Roman"/>
          <w:color w:val="auto"/>
          <w:szCs w:val="24"/>
        </w:rPr>
        <w:t>3</w:t>
      </w:r>
      <w:r w:rsidRPr="00FC119B">
        <w:rPr>
          <w:rFonts w:ascii="Times New Roman" w:hAnsi="Times New Roman"/>
          <w:color w:val="auto"/>
          <w:szCs w:val="24"/>
        </w:rPr>
        <w:t xml:space="preserve"> (</w:t>
      </w:r>
      <w:r w:rsidR="00C66D40" w:rsidRPr="00FC119B">
        <w:rPr>
          <w:rFonts w:ascii="Times New Roman" w:hAnsi="Times New Roman"/>
          <w:color w:val="auto"/>
          <w:szCs w:val="24"/>
        </w:rPr>
        <w:t>три</w:t>
      </w:r>
      <w:r w:rsidRPr="00FC119B">
        <w:rPr>
          <w:rFonts w:ascii="Times New Roman" w:hAnsi="Times New Roman"/>
          <w:color w:val="auto"/>
          <w:szCs w:val="24"/>
        </w:rPr>
        <w:t>).</w:t>
      </w:r>
    </w:p>
    <w:p w14:paraId="1363C249" w14:textId="7ABEEE89" w:rsidR="00F35CA9" w:rsidRPr="00FC119B" w:rsidRDefault="00691DCE" w:rsidP="00E61C13">
      <w:pPr>
        <w:widowControl w:val="0"/>
        <w:spacing w:after="30"/>
        <w:rPr>
          <w:rFonts w:ascii="Times New Roman" w:hAnsi="Times New Roman"/>
          <w:color w:val="auto"/>
          <w:szCs w:val="24"/>
        </w:rPr>
      </w:pPr>
      <w:r w:rsidRPr="00FC119B">
        <w:rPr>
          <w:rFonts w:ascii="Times New Roman" w:hAnsi="Times New Roman"/>
          <w:color w:val="auto"/>
          <w:szCs w:val="24"/>
        </w:rPr>
        <w:t xml:space="preserve">Согласно результатам открытия доступа к заявкам на участие в закупке: </w:t>
      </w:r>
    </w:p>
    <w:p w14:paraId="2FBE7F6D" w14:textId="3A2B53A3" w:rsidR="00CD05ED" w:rsidRPr="00CD05ED" w:rsidRDefault="00CD05ED" w:rsidP="00CD05ED">
      <w:pPr>
        <w:tabs>
          <w:tab w:val="left" w:pos="576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tbl>
      <w:tblPr>
        <w:tblW w:w="100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2694"/>
        <w:gridCol w:w="5082"/>
      </w:tblGrid>
      <w:tr w:rsidR="00F35CA9" w:rsidRPr="00E61C13" w14:paraId="379749E0" w14:textId="77777777" w:rsidTr="00B86997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212410" w14:textId="77777777" w:rsidR="00F35CA9" w:rsidRPr="00E61C13" w:rsidRDefault="00691DCE" w:rsidP="00E61C13">
            <w:pPr>
              <w:keepLines w:val="0"/>
              <w:spacing w:after="30"/>
              <w:ind w:left="59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37166D6" w14:textId="77777777" w:rsidR="00F35CA9" w:rsidRPr="00E61C13" w:rsidRDefault="00691DCE" w:rsidP="00E61C13">
            <w:pPr>
              <w:keepLines w:val="0"/>
              <w:spacing w:after="3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82DE50" w14:textId="77777777" w:rsidR="00F35CA9" w:rsidRPr="00E61C13" w:rsidRDefault="00691DCE" w:rsidP="00E61C13">
            <w:pPr>
              <w:keepLines w:val="0"/>
              <w:spacing w:after="3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Сведения заявки на участие в запросе котировок</w:t>
            </w:r>
          </w:p>
        </w:tc>
      </w:tr>
      <w:tr w:rsidR="00F35CA9" w:rsidRPr="00E61C13" w14:paraId="00EA2E9A" w14:textId="77777777" w:rsidTr="00B86997">
        <w:trPr>
          <w:trHeight w:val="364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F9F3A9" w14:textId="77075292" w:rsidR="00F35CA9" w:rsidRPr="00E61C13" w:rsidRDefault="00B86997" w:rsidP="00E61C13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C43666">
              <w:rPr>
                <w:rFonts w:ascii="Times New Roman" w:hAnsi="Times New Roman"/>
                <w:color w:val="auto"/>
                <w:szCs w:val="24"/>
              </w:rPr>
              <w:t>32616137385</w:t>
            </w:r>
            <w:r>
              <w:rPr>
                <w:rFonts w:ascii="Times New Roman" w:hAnsi="Times New Roman"/>
                <w:color w:val="auto"/>
                <w:szCs w:val="24"/>
              </w:rPr>
              <w:t>-1-1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D05852B" w14:textId="34A4FB96" w:rsidR="00F35CA9" w:rsidRPr="00E61C13" w:rsidRDefault="00D7163E" w:rsidP="00E61C13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DA9745" w14:textId="5FAB72AC" w:rsidR="00F35CA9" w:rsidRPr="00E61C13" w:rsidRDefault="009100EA" w:rsidP="00E61C13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</w:t>
            </w:r>
            <w:r w:rsidR="00B86997">
              <w:rPr>
                <w:rFonts w:ascii="Times New Roman" w:eastAsiaTheme="minorHAnsi" w:hAnsi="Times New Roman"/>
                <w:szCs w:val="24"/>
              </w:rPr>
              <w:t>30</w:t>
            </w:r>
            <w:r w:rsidR="009423C9" w:rsidRPr="00E61C13">
              <w:rPr>
                <w:rFonts w:ascii="Times New Roman" w:eastAsiaTheme="minorHAnsi" w:hAnsi="Times New Roman"/>
                <w:szCs w:val="24"/>
              </w:rPr>
              <w:t xml:space="preserve">» </w:t>
            </w:r>
            <w:r w:rsidR="00CD05ED">
              <w:rPr>
                <w:rFonts w:ascii="Times New Roman" w:eastAsiaTheme="minorHAnsi" w:hAnsi="Times New Roman"/>
                <w:szCs w:val="24"/>
              </w:rPr>
              <w:t>июня</w:t>
            </w:r>
            <w:r w:rsidR="009423C9" w:rsidRPr="00E61C13">
              <w:rPr>
                <w:rFonts w:ascii="Times New Roman" w:eastAsiaTheme="minorHAnsi" w:hAnsi="Times New Roman"/>
                <w:szCs w:val="24"/>
              </w:rPr>
              <w:t xml:space="preserve"> 202</w:t>
            </w:r>
            <w:r w:rsidR="00C66D40">
              <w:rPr>
                <w:rFonts w:ascii="Times New Roman" w:eastAsiaTheme="minorHAnsi" w:hAnsi="Times New Roman"/>
                <w:szCs w:val="24"/>
              </w:rPr>
              <w:t>6</w:t>
            </w:r>
            <w:r w:rsidR="009423C9" w:rsidRPr="00E61C13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 w:rsidR="00C66D40">
              <w:rPr>
                <w:rFonts w:ascii="Times New Roman" w:eastAsiaTheme="minorHAnsi" w:hAnsi="Times New Roman"/>
                <w:szCs w:val="24"/>
              </w:rPr>
              <w:t>14:</w:t>
            </w:r>
            <w:r w:rsidR="00B86997">
              <w:rPr>
                <w:rFonts w:ascii="Times New Roman" w:eastAsiaTheme="minorHAnsi" w:hAnsi="Times New Roman"/>
                <w:szCs w:val="24"/>
              </w:rPr>
              <w:t>12</w:t>
            </w:r>
          </w:p>
        </w:tc>
      </w:tr>
      <w:tr w:rsidR="006F29E3" w:rsidRPr="00E61C13" w14:paraId="3CA0ED57" w14:textId="77777777" w:rsidTr="00B86997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30A793A" w14:textId="44CA4C12" w:rsidR="006F29E3" w:rsidRPr="00E61C13" w:rsidRDefault="00B86997" w:rsidP="00E61C13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C43666">
              <w:rPr>
                <w:rFonts w:ascii="Times New Roman" w:hAnsi="Times New Roman"/>
                <w:color w:val="auto"/>
                <w:szCs w:val="24"/>
              </w:rPr>
              <w:t>32616137385</w:t>
            </w:r>
            <w:r>
              <w:rPr>
                <w:rFonts w:ascii="Times New Roman" w:hAnsi="Times New Roman"/>
                <w:color w:val="auto"/>
                <w:szCs w:val="24"/>
              </w:rPr>
              <w:t>-1-2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9BF81" w14:textId="6563A948" w:rsidR="006F29E3" w:rsidRPr="00E61C13" w:rsidRDefault="006F29E3" w:rsidP="00E61C1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77666A" w14:textId="2234B4A5" w:rsidR="006F29E3" w:rsidRPr="00E61C13" w:rsidRDefault="00C66D40" w:rsidP="00E61C1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</w:t>
            </w:r>
            <w:r w:rsidR="00B86997">
              <w:rPr>
                <w:rFonts w:ascii="Times New Roman" w:eastAsiaTheme="minorHAnsi" w:hAnsi="Times New Roman"/>
                <w:szCs w:val="24"/>
              </w:rPr>
              <w:t>30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» </w:t>
            </w:r>
            <w:r>
              <w:rPr>
                <w:rFonts w:ascii="Times New Roman" w:eastAsiaTheme="minorHAnsi" w:hAnsi="Times New Roman"/>
                <w:szCs w:val="24"/>
              </w:rPr>
              <w:t>июня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 202</w:t>
            </w:r>
            <w:r>
              <w:rPr>
                <w:rFonts w:ascii="Times New Roman" w:eastAsiaTheme="minorHAnsi" w:hAnsi="Times New Roman"/>
                <w:szCs w:val="24"/>
              </w:rPr>
              <w:t>6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>
              <w:rPr>
                <w:rFonts w:ascii="Times New Roman" w:eastAsiaTheme="minorHAnsi" w:hAnsi="Times New Roman"/>
                <w:szCs w:val="24"/>
              </w:rPr>
              <w:t>1</w:t>
            </w:r>
            <w:r w:rsidR="00B86997">
              <w:rPr>
                <w:rFonts w:ascii="Times New Roman" w:eastAsiaTheme="minorHAnsi" w:hAnsi="Times New Roman"/>
                <w:szCs w:val="24"/>
              </w:rPr>
              <w:t>9</w:t>
            </w:r>
            <w:r>
              <w:rPr>
                <w:rFonts w:ascii="Times New Roman" w:eastAsiaTheme="minorHAnsi" w:hAnsi="Times New Roman"/>
                <w:szCs w:val="24"/>
              </w:rPr>
              <w:t>:</w:t>
            </w:r>
            <w:r w:rsidR="00B86997">
              <w:rPr>
                <w:rFonts w:ascii="Times New Roman" w:eastAsiaTheme="minorHAnsi" w:hAnsi="Times New Roman"/>
                <w:szCs w:val="24"/>
              </w:rPr>
              <w:t>32</w:t>
            </w:r>
          </w:p>
        </w:tc>
      </w:tr>
      <w:tr w:rsidR="00C66D40" w:rsidRPr="00E61C13" w14:paraId="67BBF053" w14:textId="77777777" w:rsidTr="00B86997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73C0E58" w14:textId="77079E32" w:rsidR="00C66D40" w:rsidRDefault="00B86997" w:rsidP="00E61C13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C43666">
              <w:rPr>
                <w:rFonts w:ascii="Times New Roman" w:hAnsi="Times New Roman"/>
                <w:color w:val="auto"/>
                <w:szCs w:val="24"/>
              </w:rPr>
              <w:t>32616137385</w:t>
            </w:r>
            <w:r>
              <w:rPr>
                <w:rFonts w:ascii="Times New Roman" w:hAnsi="Times New Roman"/>
                <w:color w:val="auto"/>
                <w:szCs w:val="24"/>
              </w:rPr>
              <w:t>-1-3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FF3A68" w14:textId="35729032" w:rsidR="00C66D40" w:rsidRPr="00E61C13" w:rsidRDefault="00C66D40" w:rsidP="00E61C1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B708C1C" w14:textId="35C884F5" w:rsidR="00C66D40" w:rsidRPr="00E61C13" w:rsidRDefault="00C66D40" w:rsidP="00E61C13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</w:t>
            </w:r>
            <w:r w:rsidR="00B86997">
              <w:rPr>
                <w:rFonts w:ascii="Times New Roman" w:eastAsiaTheme="minorHAnsi" w:hAnsi="Times New Roman"/>
                <w:szCs w:val="24"/>
              </w:rPr>
              <w:t>01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» </w:t>
            </w:r>
            <w:r>
              <w:rPr>
                <w:rFonts w:ascii="Times New Roman" w:eastAsiaTheme="minorHAnsi" w:hAnsi="Times New Roman"/>
                <w:szCs w:val="24"/>
              </w:rPr>
              <w:t>ию</w:t>
            </w:r>
            <w:r w:rsidR="00B86997">
              <w:rPr>
                <w:rFonts w:ascii="Times New Roman" w:eastAsiaTheme="minorHAnsi" w:hAnsi="Times New Roman"/>
                <w:szCs w:val="24"/>
              </w:rPr>
              <w:t>л</w:t>
            </w:r>
            <w:r>
              <w:rPr>
                <w:rFonts w:ascii="Times New Roman" w:eastAsiaTheme="minorHAnsi" w:hAnsi="Times New Roman"/>
                <w:szCs w:val="24"/>
              </w:rPr>
              <w:t>я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 202</w:t>
            </w:r>
            <w:r>
              <w:rPr>
                <w:rFonts w:ascii="Times New Roman" w:eastAsiaTheme="minorHAnsi" w:hAnsi="Times New Roman"/>
                <w:szCs w:val="24"/>
              </w:rPr>
              <w:t>6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 w:rsidR="001A08C5">
              <w:rPr>
                <w:rFonts w:ascii="Times New Roman" w:eastAsiaTheme="minorHAnsi" w:hAnsi="Times New Roman"/>
                <w:szCs w:val="24"/>
              </w:rPr>
              <w:t>00</w:t>
            </w:r>
            <w:r>
              <w:rPr>
                <w:rFonts w:ascii="Times New Roman" w:eastAsiaTheme="minorHAnsi" w:hAnsi="Times New Roman"/>
                <w:szCs w:val="24"/>
              </w:rPr>
              <w:t>:</w:t>
            </w:r>
            <w:r w:rsidR="001A08C5">
              <w:rPr>
                <w:rFonts w:ascii="Times New Roman" w:eastAsiaTheme="minorHAnsi" w:hAnsi="Times New Roman"/>
                <w:szCs w:val="24"/>
              </w:rPr>
              <w:t>01</w:t>
            </w:r>
          </w:p>
        </w:tc>
      </w:tr>
    </w:tbl>
    <w:p w14:paraId="5AF9F908" w14:textId="77777777" w:rsidR="00E61C13" w:rsidRDefault="00E61C13" w:rsidP="00E61C13">
      <w:pPr>
        <w:pStyle w:val="aff0"/>
        <w:spacing w:after="30"/>
        <w:ind w:firstLine="426"/>
        <w:rPr>
          <w:rFonts w:ascii="Times New Roman" w:hAnsi="Times New Roman"/>
          <w:b/>
          <w:szCs w:val="24"/>
        </w:rPr>
      </w:pPr>
    </w:p>
    <w:p w14:paraId="4C03DE91" w14:textId="5D1DCACD" w:rsidR="00F35CA9" w:rsidRPr="00E61C13" w:rsidRDefault="00691DCE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b/>
          <w:szCs w:val="24"/>
        </w:rPr>
        <w:t>2.</w:t>
      </w:r>
      <w:r w:rsidRPr="00E61C13">
        <w:rPr>
          <w:rFonts w:ascii="Times New Roman" w:hAnsi="Times New Roman"/>
          <w:szCs w:val="24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4B7E3D23" w14:textId="3D1D6398" w:rsidR="00F35CA9" w:rsidRPr="00E61C13" w:rsidRDefault="00691DCE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b/>
          <w:szCs w:val="24"/>
        </w:rPr>
        <w:t>2.1.</w:t>
      </w:r>
      <w:r w:rsidRPr="00E61C13">
        <w:rPr>
          <w:rFonts w:ascii="Times New Roman" w:hAnsi="Times New Roman"/>
          <w:szCs w:val="24"/>
        </w:rPr>
        <w:t xml:space="preserve"> Признать соответствующими требованиям извещения о проведении закупки (закупочной документации) заявки следующих участников: </w:t>
      </w:r>
    </w:p>
    <w:p w14:paraId="2B8281BB" w14:textId="4ADCAB51" w:rsidR="00A316E9" w:rsidRPr="00E61C13" w:rsidRDefault="00A316E9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6E6F6F">
        <w:rPr>
          <w:rFonts w:ascii="Times New Roman" w:hAnsi="Times New Roman"/>
          <w:b/>
          <w:bCs/>
          <w:szCs w:val="24"/>
        </w:rPr>
        <w:t>2.1.1.</w:t>
      </w:r>
      <w:r w:rsidRPr="00E61C13">
        <w:rPr>
          <w:rFonts w:ascii="Times New Roman" w:hAnsi="Times New Roman"/>
          <w:szCs w:val="24"/>
        </w:rPr>
        <w:t xml:space="preserve"> Заявка № </w:t>
      </w:r>
      <w:r w:rsidR="00B86997" w:rsidRPr="00C43666">
        <w:rPr>
          <w:rFonts w:ascii="Times New Roman" w:hAnsi="Times New Roman"/>
          <w:color w:val="auto"/>
          <w:szCs w:val="24"/>
        </w:rPr>
        <w:t>32616137385</w:t>
      </w:r>
      <w:r w:rsidR="00B86997">
        <w:rPr>
          <w:rFonts w:ascii="Times New Roman" w:hAnsi="Times New Roman"/>
          <w:color w:val="auto"/>
          <w:szCs w:val="24"/>
        </w:rPr>
        <w:t>-1-1</w:t>
      </w:r>
    </w:p>
    <w:p w14:paraId="65242AA4" w14:textId="19B3C332" w:rsidR="00A316E9" w:rsidRPr="00E61C13" w:rsidRDefault="00A316E9" w:rsidP="00E61C13">
      <w:pPr>
        <w:pStyle w:val="affe"/>
        <w:spacing w:before="100" w:after="30" w:afterAutospacing="0"/>
        <w:ind w:left="709"/>
        <w:contextualSpacing/>
        <w:rPr>
          <w:rFonts w:eastAsiaTheme="minorHAnsi"/>
          <w:szCs w:val="24"/>
        </w:rPr>
      </w:pPr>
      <w:r w:rsidRPr="00E61C13">
        <w:rPr>
          <w:rFonts w:eastAsiaTheme="minorHAnsi"/>
          <w:szCs w:val="24"/>
        </w:rPr>
        <w:t xml:space="preserve">Результаты голосования членов закупочной комиссии: </w:t>
      </w:r>
      <w:r w:rsidRPr="00E61C13">
        <w:rPr>
          <w:rFonts w:eastAsiaTheme="minorHAnsi"/>
          <w:szCs w:val="24"/>
        </w:rPr>
        <w:br/>
        <w:t xml:space="preserve">«за» - </w:t>
      </w:r>
      <w:r w:rsidR="00D514AC">
        <w:rPr>
          <w:rFonts w:eastAsiaTheme="minorHAnsi"/>
          <w:szCs w:val="24"/>
        </w:rPr>
        <w:t>6</w:t>
      </w:r>
      <w:r w:rsidRPr="00E61C13">
        <w:rPr>
          <w:rFonts w:eastAsiaTheme="minorHAnsi"/>
          <w:szCs w:val="24"/>
        </w:rPr>
        <w:t xml:space="preserve"> голоса/-ов;</w:t>
      </w:r>
      <w:r w:rsidRPr="00E61C13">
        <w:rPr>
          <w:rFonts w:eastAsiaTheme="minorHAnsi"/>
          <w:szCs w:val="24"/>
        </w:rPr>
        <w:br/>
        <w:t>«против» - 0 голоса/-ов;</w:t>
      </w:r>
      <w:r w:rsidRPr="00E61C13">
        <w:rPr>
          <w:rFonts w:eastAsiaTheme="minorHAnsi"/>
          <w:szCs w:val="24"/>
        </w:rPr>
        <w:br/>
        <w:t xml:space="preserve">«воздержался» - 0 голоса/-ов. </w:t>
      </w:r>
    </w:p>
    <w:p w14:paraId="565DBCE3" w14:textId="77777777" w:rsidR="00A316E9" w:rsidRPr="00E61C13" w:rsidRDefault="00A316E9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</w:p>
    <w:p w14:paraId="648AFED1" w14:textId="77B63916" w:rsidR="00A316E9" w:rsidRPr="00E61C13" w:rsidRDefault="00A316E9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6E6F6F">
        <w:rPr>
          <w:rFonts w:ascii="Times New Roman" w:hAnsi="Times New Roman"/>
          <w:b/>
          <w:bCs/>
          <w:szCs w:val="24"/>
        </w:rPr>
        <w:t>2.1.2.</w:t>
      </w:r>
      <w:r w:rsidRPr="00E61C13">
        <w:rPr>
          <w:rFonts w:ascii="Times New Roman" w:hAnsi="Times New Roman"/>
          <w:szCs w:val="24"/>
        </w:rPr>
        <w:t xml:space="preserve"> Заявка № </w:t>
      </w:r>
      <w:r w:rsidR="00B86997" w:rsidRPr="00C43666">
        <w:rPr>
          <w:rFonts w:ascii="Times New Roman" w:hAnsi="Times New Roman"/>
          <w:color w:val="auto"/>
          <w:szCs w:val="24"/>
        </w:rPr>
        <w:t>32616137385</w:t>
      </w:r>
      <w:r w:rsidR="00B86997">
        <w:rPr>
          <w:rFonts w:ascii="Times New Roman" w:hAnsi="Times New Roman"/>
          <w:color w:val="auto"/>
          <w:szCs w:val="24"/>
        </w:rPr>
        <w:t>-1-2</w:t>
      </w:r>
    </w:p>
    <w:p w14:paraId="205DABDD" w14:textId="1EFE778A" w:rsidR="00A316E9" w:rsidRDefault="00A316E9" w:rsidP="00E61C13">
      <w:pPr>
        <w:pStyle w:val="affe"/>
        <w:spacing w:after="30" w:afterAutospacing="0"/>
        <w:ind w:left="709"/>
        <w:contextualSpacing/>
        <w:rPr>
          <w:rFonts w:eastAsiaTheme="minorHAnsi"/>
          <w:szCs w:val="24"/>
        </w:rPr>
      </w:pPr>
      <w:r w:rsidRPr="00E61C13">
        <w:rPr>
          <w:rFonts w:eastAsiaTheme="minorHAnsi"/>
          <w:szCs w:val="24"/>
        </w:rPr>
        <w:t xml:space="preserve">Результаты голосования членов закупочной комиссии: </w:t>
      </w:r>
      <w:r w:rsidRPr="00E61C13">
        <w:rPr>
          <w:rFonts w:eastAsiaTheme="minorHAnsi"/>
          <w:szCs w:val="24"/>
        </w:rPr>
        <w:br/>
        <w:t xml:space="preserve">«за» - </w:t>
      </w:r>
      <w:r w:rsidR="00D514AC">
        <w:rPr>
          <w:rFonts w:eastAsiaTheme="minorHAnsi"/>
          <w:szCs w:val="24"/>
        </w:rPr>
        <w:t>6</w:t>
      </w:r>
      <w:r w:rsidRPr="00E61C13">
        <w:rPr>
          <w:rFonts w:eastAsiaTheme="minorHAnsi"/>
          <w:szCs w:val="24"/>
        </w:rPr>
        <w:t xml:space="preserve"> голоса/-ов;</w:t>
      </w:r>
      <w:r w:rsidRPr="00E61C13">
        <w:rPr>
          <w:rFonts w:eastAsiaTheme="minorHAnsi"/>
          <w:szCs w:val="24"/>
        </w:rPr>
        <w:br/>
        <w:t>«против» - 0 голоса/-ов;</w:t>
      </w:r>
      <w:r w:rsidRPr="00E61C13">
        <w:rPr>
          <w:rFonts w:eastAsiaTheme="minorHAnsi"/>
          <w:szCs w:val="24"/>
        </w:rPr>
        <w:br/>
        <w:t xml:space="preserve">«воздержался» - 0 голоса/-ов. </w:t>
      </w:r>
    </w:p>
    <w:p w14:paraId="233CBE7A" w14:textId="77777777" w:rsidR="00C66D40" w:rsidRPr="00E61C13" w:rsidRDefault="00C66D40" w:rsidP="00E61C13">
      <w:pPr>
        <w:pStyle w:val="affe"/>
        <w:spacing w:after="30" w:afterAutospacing="0"/>
        <w:ind w:left="709"/>
        <w:contextualSpacing/>
        <w:rPr>
          <w:rFonts w:eastAsiaTheme="minorHAnsi"/>
          <w:szCs w:val="24"/>
        </w:rPr>
      </w:pPr>
    </w:p>
    <w:p w14:paraId="1093064F" w14:textId="695B624E" w:rsidR="00C66D40" w:rsidRPr="00E61C13" w:rsidRDefault="00C66D40" w:rsidP="00C66D40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6E6F6F">
        <w:rPr>
          <w:rFonts w:ascii="Times New Roman" w:hAnsi="Times New Roman"/>
          <w:b/>
          <w:bCs/>
          <w:szCs w:val="24"/>
        </w:rPr>
        <w:t>2.1.3.</w:t>
      </w:r>
      <w:r w:rsidRPr="00E61C13">
        <w:rPr>
          <w:rFonts w:ascii="Times New Roman" w:hAnsi="Times New Roman"/>
          <w:szCs w:val="24"/>
        </w:rPr>
        <w:t xml:space="preserve"> Заявка № </w:t>
      </w:r>
      <w:r w:rsidR="00B86997" w:rsidRPr="00C43666">
        <w:rPr>
          <w:rFonts w:ascii="Times New Roman" w:hAnsi="Times New Roman"/>
          <w:color w:val="auto"/>
          <w:szCs w:val="24"/>
        </w:rPr>
        <w:t>32616137385</w:t>
      </w:r>
      <w:r w:rsidR="00B86997">
        <w:rPr>
          <w:rFonts w:ascii="Times New Roman" w:hAnsi="Times New Roman"/>
          <w:color w:val="auto"/>
          <w:szCs w:val="24"/>
        </w:rPr>
        <w:t>-1-3</w:t>
      </w:r>
    </w:p>
    <w:p w14:paraId="7365AF2E" w14:textId="77777777" w:rsidR="00C66D40" w:rsidRPr="00E61C13" w:rsidRDefault="00C66D40" w:rsidP="00C66D40">
      <w:pPr>
        <w:pStyle w:val="affe"/>
        <w:spacing w:after="30" w:afterAutospacing="0"/>
        <w:ind w:left="709"/>
        <w:contextualSpacing/>
        <w:rPr>
          <w:rFonts w:eastAsiaTheme="minorHAnsi"/>
          <w:szCs w:val="24"/>
        </w:rPr>
      </w:pPr>
      <w:r w:rsidRPr="00E61C13">
        <w:rPr>
          <w:rFonts w:eastAsiaTheme="minorHAnsi"/>
          <w:szCs w:val="24"/>
        </w:rPr>
        <w:t xml:space="preserve">Результаты голосования членов закупочной комиссии: </w:t>
      </w:r>
      <w:r w:rsidRPr="00E61C13">
        <w:rPr>
          <w:rFonts w:eastAsiaTheme="minorHAnsi"/>
          <w:szCs w:val="24"/>
        </w:rPr>
        <w:br/>
        <w:t xml:space="preserve">«за» - </w:t>
      </w:r>
      <w:r>
        <w:rPr>
          <w:rFonts w:eastAsiaTheme="minorHAnsi"/>
          <w:szCs w:val="24"/>
        </w:rPr>
        <w:t>6</w:t>
      </w:r>
      <w:r w:rsidRPr="00E61C13">
        <w:rPr>
          <w:rFonts w:eastAsiaTheme="minorHAnsi"/>
          <w:szCs w:val="24"/>
        </w:rPr>
        <w:t xml:space="preserve"> голоса/-ов;</w:t>
      </w:r>
      <w:r w:rsidRPr="00E61C13">
        <w:rPr>
          <w:rFonts w:eastAsiaTheme="minorHAnsi"/>
          <w:szCs w:val="24"/>
        </w:rPr>
        <w:br/>
        <w:t>«против» - 0 голоса/-ов;</w:t>
      </w:r>
      <w:r w:rsidRPr="00E61C13">
        <w:rPr>
          <w:rFonts w:eastAsiaTheme="minorHAnsi"/>
          <w:szCs w:val="24"/>
        </w:rPr>
        <w:br/>
        <w:t xml:space="preserve">«воздержался» - 0 голоса/-ов. </w:t>
      </w:r>
    </w:p>
    <w:p w14:paraId="24926C9E" w14:textId="77777777" w:rsidR="00A316E9" w:rsidRPr="00E61C13" w:rsidRDefault="00A316E9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</w:p>
    <w:p w14:paraId="0C85A704" w14:textId="77777777" w:rsidR="00A316E9" w:rsidRPr="00E61C13" w:rsidRDefault="00A316E9" w:rsidP="00E61C13">
      <w:pPr>
        <w:keepLines w:val="0"/>
        <w:widowControl w:val="0"/>
        <w:tabs>
          <w:tab w:val="left" w:pos="709"/>
        </w:tabs>
        <w:spacing w:after="30"/>
        <w:ind w:left="360" w:firstLine="66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b/>
          <w:szCs w:val="24"/>
        </w:rPr>
        <w:t xml:space="preserve">3. </w:t>
      </w:r>
      <w:r w:rsidRPr="00E61C13">
        <w:rPr>
          <w:rFonts w:ascii="Times New Roman" w:hAnsi="Times New Roman"/>
          <w:szCs w:val="24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842"/>
        <w:gridCol w:w="2410"/>
        <w:gridCol w:w="3802"/>
      </w:tblGrid>
      <w:tr w:rsidR="00A316E9" w:rsidRPr="00E61C13" w14:paraId="1DFE9935" w14:textId="77777777" w:rsidTr="00B86997">
        <w:trPr>
          <w:trHeight w:val="710"/>
          <w:jc w:val="center"/>
        </w:trPr>
        <w:tc>
          <w:tcPr>
            <w:tcW w:w="2122" w:type="dxa"/>
            <w:vAlign w:val="center"/>
          </w:tcPr>
          <w:p w14:paraId="7E64EC16" w14:textId="77777777" w:rsidR="00A316E9" w:rsidRPr="00E61C13" w:rsidRDefault="00A316E9" w:rsidP="00E61C13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br w:type="page"/>
            </w:r>
            <w:r w:rsidRPr="00E61C13">
              <w:rPr>
                <w:rFonts w:ascii="Times New Roman" w:hAnsi="Times New Roman"/>
                <w:b/>
                <w:bCs/>
                <w:szCs w:val="24"/>
              </w:rPr>
              <w:t>Рег. № заявки на ЭТП</w:t>
            </w:r>
          </w:p>
        </w:tc>
        <w:tc>
          <w:tcPr>
            <w:tcW w:w="1842" w:type="dxa"/>
            <w:vAlign w:val="center"/>
          </w:tcPr>
          <w:p w14:paraId="00C20B92" w14:textId="77777777" w:rsidR="00A316E9" w:rsidRPr="00E61C13" w:rsidRDefault="00A316E9" w:rsidP="00E61C13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eastAsia="Calibri" w:hAnsi="Times New Roman"/>
                <w:b/>
                <w:bCs/>
                <w:szCs w:val="24"/>
              </w:rPr>
              <w:t>Участник закупки</w:t>
            </w:r>
          </w:p>
        </w:tc>
        <w:tc>
          <w:tcPr>
            <w:tcW w:w="2410" w:type="dxa"/>
            <w:vAlign w:val="center"/>
          </w:tcPr>
          <w:p w14:paraId="2F429205" w14:textId="77777777" w:rsidR="00A316E9" w:rsidRPr="00E61C13" w:rsidRDefault="00A316E9" w:rsidP="00E61C13">
            <w:pPr>
              <w:spacing w:after="30"/>
              <w:contextualSpacing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Дата и время регистрации заявки</w:t>
            </w:r>
          </w:p>
        </w:tc>
        <w:tc>
          <w:tcPr>
            <w:tcW w:w="3802" w:type="dxa"/>
            <w:vAlign w:val="center"/>
          </w:tcPr>
          <w:p w14:paraId="27E88337" w14:textId="77777777" w:rsidR="00A316E9" w:rsidRPr="00E61C13" w:rsidRDefault="00A316E9" w:rsidP="00E61C13">
            <w:pPr>
              <w:spacing w:after="30"/>
              <w:contextualSpacing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bCs/>
                <w:szCs w:val="24"/>
              </w:rPr>
              <w:t>Ценовое предложение, сделанное участником закупки</w:t>
            </w:r>
          </w:p>
        </w:tc>
      </w:tr>
      <w:tr w:rsidR="00B86997" w:rsidRPr="00E61C13" w14:paraId="6F26D3DA" w14:textId="77777777" w:rsidTr="00B86997">
        <w:trPr>
          <w:trHeight w:val="305"/>
          <w:jc w:val="center"/>
        </w:trPr>
        <w:tc>
          <w:tcPr>
            <w:tcW w:w="2122" w:type="dxa"/>
            <w:vAlign w:val="center"/>
          </w:tcPr>
          <w:p w14:paraId="4B483545" w14:textId="77AD466F" w:rsidR="00B86997" w:rsidRPr="00E61C13" w:rsidRDefault="00B86997" w:rsidP="00B86997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C43666">
              <w:rPr>
                <w:rFonts w:ascii="Times New Roman" w:hAnsi="Times New Roman"/>
                <w:color w:val="auto"/>
                <w:szCs w:val="24"/>
              </w:rPr>
              <w:t>32616137385</w:t>
            </w:r>
            <w:r>
              <w:rPr>
                <w:rFonts w:ascii="Times New Roman" w:hAnsi="Times New Roman"/>
                <w:color w:val="auto"/>
                <w:szCs w:val="24"/>
              </w:rPr>
              <w:t>-1-1</w:t>
            </w:r>
          </w:p>
        </w:tc>
        <w:tc>
          <w:tcPr>
            <w:tcW w:w="1842" w:type="dxa"/>
            <w:vAlign w:val="center"/>
          </w:tcPr>
          <w:p w14:paraId="2C30844D" w14:textId="76B3D358" w:rsidR="00B86997" w:rsidRPr="00E61C13" w:rsidRDefault="00B86997" w:rsidP="00B86997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2410" w:type="dxa"/>
            <w:vAlign w:val="center"/>
          </w:tcPr>
          <w:p w14:paraId="5C50533D" w14:textId="387532E7" w:rsidR="00B86997" w:rsidRPr="00E61C13" w:rsidRDefault="00B86997" w:rsidP="00B86997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Cs w:val="24"/>
              </w:rPr>
              <w:t>30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» </w:t>
            </w:r>
            <w:r>
              <w:rPr>
                <w:rFonts w:ascii="Times New Roman" w:eastAsiaTheme="minorHAnsi" w:hAnsi="Times New Roman"/>
                <w:szCs w:val="24"/>
              </w:rPr>
              <w:t>июня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 202</w:t>
            </w:r>
            <w:r>
              <w:rPr>
                <w:rFonts w:ascii="Times New Roman" w:eastAsiaTheme="minorHAnsi" w:hAnsi="Times New Roman"/>
                <w:szCs w:val="24"/>
              </w:rPr>
              <w:t>6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>
              <w:rPr>
                <w:rFonts w:ascii="Times New Roman" w:eastAsiaTheme="minorHAnsi" w:hAnsi="Times New Roman"/>
                <w:szCs w:val="24"/>
              </w:rPr>
              <w:t>14:12</w:t>
            </w:r>
          </w:p>
        </w:tc>
        <w:tc>
          <w:tcPr>
            <w:tcW w:w="3802" w:type="dxa"/>
            <w:vAlign w:val="center"/>
          </w:tcPr>
          <w:p w14:paraId="10964020" w14:textId="5526D34C" w:rsidR="00B86997" w:rsidRPr="00E61C13" w:rsidRDefault="00B86997" w:rsidP="00B86997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spacing w:after="30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Theme="minorHAnsi" w:hAnsi="Times New Roman"/>
                <w:szCs w:val="24"/>
              </w:rPr>
              <w:t>544 999 (пятьсот сорок четыре тысячи девятьсот девяносто девять) рублей 62 копейки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, </w:t>
            </w:r>
            <w:r>
              <w:rPr>
                <w:rFonts w:ascii="Times New Roman" w:eastAsiaTheme="minorHAnsi" w:hAnsi="Times New Roman"/>
                <w:szCs w:val="24"/>
              </w:rPr>
              <w:t xml:space="preserve">с учетом </w:t>
            </w:r>
            <w:r w:rsidRPr="00E61C13">
              <w:rPr>
                <w:rFonts w:ascii="Times New Roman" w:eastAsiaTheme="minorHAnsi" w:hAnsi="Times New Roman"/>
                <w:szCs w:val="24"/>
              </w:rPr>
              <w:t>НДС</w:t>
            </w:r>
          </w:p>
        </w:tc>
      </w:tr>
      <w:tr w:rsidR="00B86997" w:rsidRPr="00E61C13" w14:paraId="1030AD5D" w14:textId="77777777" w:rsidTr="00B86997">
        <w:trPr>
          <w:trHeight w:val="305"/>
          <w:jc w:val="center"/>
        </w:trPr>
        <w:tc>
          <w:tcPr>
            <w:tcW w:w="2122" w:type="dxa"/>
            <w:vAlign w:val="center"/>
          </w:tcPr>
          <w:p w14:paraId="3F9A564B" w14:textId="2F5C5D03" w:rsidR="00B86997" w:rsidRPr="00E61C13" w:rsidRDefault="00B86997" w:rsidP="00B86997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bCs/>
                <w:szCs w:val="24"/>
              </w:rPr>
            </w:pPr>
            <w:r w:rsidRPr="00C43666">
              <w:rPr>
                <w:rFonts w:ascii="Times New Roman" w:hAnsi="Times New Roman"/>
                <w:color w:val="auto"/>
                <w:szCs w:val="24"/>
              </w:rPr>
              <w:t>32616137385</w:t>
            </w:r>
            <w:r>
              <w:rPr>
                <w:rFonts w:ascii="Times New Roman" w:hAnsi="Times New Roman"/>
                <w:color w:val="auto"/>
                <w:szCs w:val="24"/>
              </w:rPr>
              <w:t>-1-2</w:t>
            </w:r>
          </w:p>
        </w:tc>
        <w:tc>
          <w:tcPr>
            <w:tcW w:w="1842" w:type="dxa"/>
            <w:vAlign w:val="center"/>
          </w:tcPr>
          <w:p w14:paraId="1EED5E14" w14:textId="28E611E2" w:rsidR="00B86997" w:rsidRPr="00E61C13" w:rsidRDefault="00B86997" w:rsidP="00B86997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2410" w:type="dxa"/>
            <w:vAlign w:val="center"/>
          </w:tcPr>
          <w:p w14:paraId="133EEF26" w14:textId="0D67870D" w:rsidR="00B86997" w:rsidRPr="00E61C13" w:rsidRDefault="00B86997" w:rsidP="00B86997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Cs w:val="24"/>
              </w:rPr>
              <w:t>30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» </w:t>
            </w:r>
            <w:r>
              <w:rPr>
                <w:rFonts w:ascii="Times New Roman" w:eastAsiaTheme="minorHAnsi" w:hAnsi="Times New Roman"/>
                <w:szCs w:val="24"/>
              </w:rPr>
              <w:t>июня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 202</w:t>
            </w:r>
            <w:r>
              <w:rPr>
                <w:rFonts w:ascii="Times New Roman" w:eastAsiaTheme="minorHAnsi" w:hAnsi="Times New Roman"/>
                <w:szCs w:val="24"/>
              </w:rPr>
              <w:t>6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>
              <w:rPr>
                <w:rFonts w:ascii="Times New Roman" w:eastAsiaTheme="minorHAnsi" w:hAnsi="Times New Roman"/>
                <w:szCs w:val="24"/>
              </w:rPr>
              <w:t>19:32</w:t>
            </w:r>
          </w:p>
        </w:tc>
        <w:tc>
          <w:tcPr>
            <w:tcW w:w="3802" w:type="dxa"/>
            <w:vAlign w:val="center"/>
          </w:tcPr>
          <w:p w14:paraId="70693C06" w14:textId="2E0B8424" w:rsidR="00B86997" w:rsidRPr="00B86997" w:rsidRDefault="00B86997" w:rsidP="00B86997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spacing w:after="30"/>
              <w:contextualSpacing/>
              <w:rPr>
                <w:rFonts w:ascii="Times New Roman" w:eastAsiaTheme="minorHAnsi" w:hAnsi="Times New Roman"/>
                <w:szCs w:val="24"/>
              </w:rPr>
            </w:pPr>
            <w:r w:rsidRPr="00B86997">
              <w:rPr>
                <w:rFonts w:ascii="Times New Roman" w:eastAsiaTheme="minorHAnsi" w:hAnsi="Times New Roman"/>
                <w:szCs w:val="24"/>
              </w:rPr>
              <w:t>420 618 (четыреста двадцать тысяч шестьсот восемнадцать) рублей 99 копеек, с учетом НДС</w:t>
            </w:r>
          </w:p>
        </w:tc>
      </w:tr>
      <w:tr w:rsidR="00B86997" w:rsidRPr="00E61C13" w14:paraId="654DC58F" w14:textId="77777777" w:rsidTr="00B86997">
        <w:trPr>
          <w:trHeight w:val="305"/>
          <w:jc w:val="center"/>
        </w:trPr>
        <w:tc>
          <w:tcPr>
            <w:tcW w:w="2122" w:type="dxa"/>
            <w:vAlign w:val="center"/>
          </w:tcPr>
          <w:p w14:paraId="622145E3" w14:textId="48863424" w:rsidR="00B86997" w:rsidRDefault="00B86997" w:rsidP="00B86997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C43666">
              <w:rPr>
                <w:rFonts w:ascii="Times New Roman" w:hAnsi="Times New Roman"/>
                <w:color w:val="auto"/>
                <w:szCs w:val="24"/>
              </w:rPr>
              <w:t>32616137385</w:t>
            </w:r>
            <w:r>
              <w:rPr>
                <w:rFonts w:ascii="Times New Roman" w:hAnsi="Times New Roman"/>
                <w:color w:val="auto"/>
                <w:szCs w:val="24"/>
              </w:rPr>
              <w:t>-1-3</w:t>
            </w:r>
          </w:p>
        </w:tc>
        <w:tc>
          <w:tcPr>
            <w:tcW w:w="1842" w:type="dxa"/>
            <w:vAlign w:val="center"/>
          </w:tcPr>
          <w:p w14:paraId="31830602" w14:textId="78207F08" w:rsidR="00B86997" w:rsidRPr="00E61C13" w:rsidRDefault="00B86997" w:rsidP="00B86997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2410" w:type="dxa"/>
            <w:vAlign w:val="center"/>
          </w:tcPr>
          <w:p w14:paraId="0A8A4DD3" w14:textId="295863FC" w:rsidR="00B86997" w:rsidRPr="00E61C13" w:rsidRDefault="00B86997" w:rsidP="00B86997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Cs w:val="24"/>
              </w:rPr>
              <w:t>01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» </w:t>
            </w:r>
            <w:r>
              <w:rPr>
                <w:rFonts w:ascii="Times New Roman" w:eastAsiaTheme="minorHAnsi" w:hAnsi="Times New Roman"/>
                <w:szCs w:val="24"/>
              </w:rPr>
              <w:t>июля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 202</w:t>
            </w:r>
            <w:r>
              <w:rPr>
                <w:rFonts w:ascii="Times New Roman" w:eastAsiaTheme="minorHAnsi" w:hAnsi="Times New Roman"/>
                <w:szCs w:val="24"/>
              </w:rPr>
              <w:t>6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 w:rsidR="001A08C5">
              <w:rPr>
                <w:rFonts w:ascii="Times New Roman" w:eastAsiaTheme="minorHAnsi" w:hAnsi="Times New Roman"/>
                <w:szCs w:val="24"/>
              </w:rPr>
              <w:t>00:01</w:t>
            </w:r>
          </w:p>
        </w:tc>
        <w:tc>
          <w:tcPr>
            <w:tcW w:w="3802" w:type="dxa"/>
            <w:vAlign w:val="center"/>
          </w:tcPr>
          <w:p w14:paraId="76D85BFC" w14:textId="705C764B" w:rsidR="00B86997" w:rsidRPr="00B86997" w:rsidRDefault="00B86997" w:rsidP="00B86997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spacing w:after="30"/>
              <w:contextualSpacing/>
              <w:rPr>
                <w:rFonts w:ascii="Times New Roman" w:eastAsiaTheme="minorHAnsi" w:hAnsi="Times New Roman"/>
                <w:szCs w:val="24"/>
              </w:rPr>
            </w:pPr>
            <w:r w:rsidRPr="00B86997">
              <w:rPr>
                <w:rFonts w:ascii="Times New Roman" w:eastAsiaTheme="minorHAnsi" w:hAnsi="Times New Roman"/>
                <w:szCs w:val="24"/>
              </w:rPr>
              <w:t>495 208 (четыреста девяносто пять тысяч двести восемь) рублей 00 копеек, НДС не облагается</w:t>
            </w:r>
          </w:p>
        </w:tc>
      </w:tr>
    </w:tbl>
    <w:p w14:paraId="7330A334" w14:textId="7E5D2A97" w:rsidR="00A316E9" w:rsidRPr="00E61C13" w:rsidRDefault="00A316E9" w:rsidP="00E61C13">
      <w:pPr>
        <w:keepLines w:val="0"/>
        <w:widowControl w:val="0"/>
        <w:tabs>
          <w:tab w:val="left" w:pos="284"/>
        </w:tabs>
        <w:spacing w:before="120" w:after="30"/>
        <w:ind w:firstLine="425"/>
        <w:rPr>
          <w:rFonts w:ascii="Times New Roman" w:hAnsi="Times New Roman"/>
          <w:b/>
          <w:szCs w:val="24"/>
        </w:rPr>
      </w:pPr>
      <w:r w:rsidRPr="00E61C13">
        <w:rPr>
          <w:rFonts w:ascii="Times New Roman" w:hAnsi="Times New Roman"/>
          <w:b/>
          <w:szCs w:val="24"/>
        </w:rPr>
        <w:t>4.</w:t>
      </w:r>
      <w:r w:rsidR="006E6F6F">
        <w:rPr>
          <w:rFonts w:ascii="Times New Roman" w:hAnsi="Times New Roman"/>
          <w:b/>
          <w:szCs w:val="24"/>
        </w:rPr>
        <w:t xml:space="preserve"> </w:t>
      </w:r>
      <w:r w:rsidRPr="00E61C13">
        <w:rPr>
          <w:rFonts w:ascii="Times New Roman" w:hAnsi="Times New Roman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10035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2140"/>
        <w:gridCol w:w="1843"/>
        <w:gridCol w:w="5223"/>
      </w:tblGrid>
      <w:tr w:rsidR="00A316E9" w:rsidRPr="00E61C13" w14:paraId="1125ED18" w14:textId="77777777" w:rsidTr="006C02B7">
        <w:trPr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F203E5" w14:textId="77777777" w:rsidR="00A316E9" w:rsidRPr="00E61C13" w:rsidRDefault="00A316E9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 xml:space="preserve">Место 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8C215C" w14:textId="77777777" w:rsidR="00A316E9" w:rsidRPr="00E61C13" w:rsidRDefault="00A316E9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 xml:space="preserve">Рег. № заявки на ЭТП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E8B6F6" w14:textId="77777777" w:rsidR="00A316E9" w:rsidRPr="00E61C13" w:rsidRDefault="00A316E9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BFF4F9" w14:textId="77777777" w:rsidR="00A316E9" w:rsidRPr="00E61C13" w:rsidRDefault="00A316E9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Ценовое предложение</w:t>
            </w:r>
          </w:p>
        </w:tc>
      </w:tr>
      <w:tr w:rsidR="00B86997" w:rsidRPr="00E61C13" w14:paraId="40B12BE9" w14:textId="77777777" w:rsidTr="006C02B7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057620" w14:textId="77777777" w:rsidR="00B86997" w:rsidRPr="00E61C13" w:rsidRDefault="00B86997" w:rsidP="00B86997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91A39C" w14:textId="24468B53" w:rsidR="00B86997" w:rsidRPr="00E61C13" w:rsidRDefault="00B86997" w:rsidP="00B86997">
            <w:pPr>
              <w:keepLines w:val="0"/>
              <w:spacing w:after="30"/>
              <w:jc w:val="center"/>
              <w:rPr>
                <w:rFonts w:ascii="Times New Roman" w:hAnsi="Times New Roman"/>
                <w:bCs/>
                <w:szCs w:val="24"/>
              </w:rPr>
            </w:pPr>
            <w:r w:rsidRPr="00C43666">
              <w:rPr>
                <w:rFonts w:ascii="Times New Roman" w:hAnsi="Times New Roman"/>
                <w:color w:val="auto"/>
                <w:szCs w:val="24"/>
              </w:rPr>
              <w:t>32616137385</w:t>
            </w:r>
            <w:r>
              <w:rPr>
                <w:rFonts w:ascii="Times New Roman" w:hAnsi="Times New Roman"/>
                <w:color w:val="auto"/>
                <w:szCs w:val="24"/>
              </w:rPr>
              <w:t>-1-2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E666D" w14:textId="77777777" w:rsidR="00B86997" w:rsidRPr="00E61C13" w:rsidRDefault="00B86997" w:rsidP="00B86997">
            <w:pPr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Не указывается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EC1368" w14:textId="64AFC549" w:rsidR="00B86997" w:rsidRPr="00E61C13" w:rsidRDefault="00B86997" w:rsidP="00B86997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B86997">
              <w:rPr>
                <w:rFonts w:ascii="Times New Roman" w:eastAsiaTheme="minorHAnsi" w:hAnsi="Times New Roman"/>
                <w:szCs w:val="24"/>
              </w:rPr>
              <w:t>420 618 (четыреста двадцать тысяч шестьсот восемнадцать) рублей 99 копеек, с учетом НДС</w:t>
            </w:r>
          </w:p>
        </w:tc>
      </w:tr>
      <w:tr w:rsidR="00B86997" w:rsidRPr="00E61C13" w14:paraId="0886F189" w14:textId="77777777" w:rsidTr="006C02B7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EE6D26" w14:textId="77777777" w:rsidR="00B86997" w:rsidRPr="00E61C13" w:rsidRDefault="00B86997" w:rsidP="00B86997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2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DE2D09" w14:textId="40B23C3C" w:rsidR="00B86997" w:rsidRPr="00E61C13" w:rsidRDefault="006C02B7" w:rsidP="00B86997">
            <w:pPr>
              <w:keepLines w:val="0"/>
              <w:spacing w:after="30"/>
              <w:jc w:val="center"/>
              <w:rPr>
                <w:rFonts w:ascii="Times New Roman" w:hAnsi="Times New Roman"/>
                <w:bCs/>
                <w:szCs w:val="24"/>
              </w:rPr>
            </w:pPr>
            <w:r w:rsidRPr="00C43666">
              <w:rPr>
                <w:rFonts w:ascii="Times New Roman" w:hAnsi="Times New Roman"/>
                <w:color w:val="auto"/>
                <w:szCs w:val="24"/>
              </w:rPr>
              <w:t>32616137385</w:t>
            </w:r>
            <w:r>
              <w:rPr>
                <w:rFonts w:ascii="Times New Roman" w:hAnsi="Times New Roman"/>
                <w:color w:val="auto"/>
                <w:szCs w:val="24"/>
              </w:rPr>
              <w:t>-1-3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29121" w14:textId="77777777" w:rsidR="00B86997" w:rsidRPr="00E61C13" w:rsidRDefault="00B86997" w:rsidP="00B86997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Не указывается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36772F" w14:textId="1CA4CC3B" w:rsidR="00B86997" w:rsidRPr="00E61C13" w:rsidRDefault="006C02B7" w:rsidP="00B86997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B86997">
              <w:rPr>
                <w:rFonts w:ascii="Times New Roman" w:eastAsiaTheme="minorHAnsi" w:hAnsi="Times New Roman"/>
                <w:szCs w:val="24"/>
              </w:rPr>
              <w:t>495 208 (четыреста девяносто пять тысяч двести восемь) рублей 00 копеек, НДС не облагается</w:t>
            </w:r>
          </w:p>
        </w:tc>
      </w:tr>
      <w:tr w:rsidR="00B86997" w:rsidRPr="00E61C13" w14:paraId="1CAE7D8F" w14:textId="77777777" w:rsidTr="006C02B7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8CC7E8" w14:textId="6458CF9F" w:rsidR="00B86997" w:rsidRPr="00E61C13" w:rsidRDefault="00B86997" w:rsidP="00B86997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3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E1134" w14:textId="1BBC6802" w:rsidR="00B86997" w:rsidRDefault="006C02B7" w:rsidP="00B86997">
            <w:pPr>
              <w:keepLines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C43666">
              <w:rPr>
                <w:rFonts w:ascii="Times New Roman" w:hAnsi="Times New Roman"/>
                <w:color w:val="auto"/>
                <w:szCs w:val="24"/>
              </w:rPr>
              <w:t>32616137385</w:t>
            </w:r>
            <w:r>
              <w:rPr>
                <w:rFonts w:ascii="Times New Roman" w:hAnsi="Times New Roman"/>
                <w:color w:val="auto"/>
                <w:szCs w:val="24"/>
              </w:rPr>
              <w:t>-1-1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6F6BF" w14:textId="2F580457" w:rsidR="00B86997" w:rsidRPr="00E61C13" w:rsidRDefault="00B86997" w:rsidP="00B86997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Не указывается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74C4CB" w14:textId="1F0C52BA" w:rsidR="00B86997" w:rsidRDefault="006C02B7" w:rsidP="00B86997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eastAsiaTheme="minorHAnsi" w:hAnsi="Times New Roman"/>
                <w:szCs w:val="24"/>
              </w:rPr>
              <w:t>544 999 (пятьсот сорок четыре тысячи девятьсот девяносто девять) рублей 62 копейки</w:t>
            </w:r>
            <w:r w:rsidRPr="00E61C13">
              <w:rPr>
                <w:rFonts w:ascii="Times New Roman" w:eastAsiaTheme="minorHAnsi" w:hAnsi="Times New Roman"/>
                <w:szCs w:val="24"/>
              </w:rPr>
              <w:t xml:space="preserve">, </w:t>
            </w:r>
            <w:r>
              <w:rPr>
                <w:rFonts w:ascii="Times New Roman" w:eastAsiaTheme="minorHAnsi" w:hAnsi="Times New Roman"/>
                <w:szCs w:val="24"/>
              </w:rPr>
              <w:t xml:space="preserve">с учетом </w:t>
            </w:r>
            <w:r w:rsidRPr="00E61C13">
              <w:rPr>
                <w:rFonts w:ascii="Times New Roman" w:eastAsiaTheme="minorHAnsi" w:hAnsi="Times New Roman"/>
                <w:szCs w:val="24"/>
              </w:rPr>
              <w:t>НДС</w:t>
            </w:r>
          </w:p>
        </w:tc>
      </w:tr>
    </w:tbl>
    <w:p w14:paraId="37C41D80" w14:textId="2BC69651" w:rsidR="00A316E9" w:rsidRPr="00E61C13" w:rsidRDefault="00A316E9" w:rsidP="00E61C13">
      <w:pPr>
        <w:spacing w:after="30" w:line="276" w:lineRule="auto"/>
        <w:ind w:firstLine="709"/>
        <w:contextualSpacing/>
        <w:rPr>
          <w:rFonts w:ascii="Times New Roman" w:hAnsi="Times New Roman"/>
          <w:b/>
          <w:szCs w:val="24"/>
        </w:rPr>
      </w:pPr>
      <w:r w:rsidRPr="00E61C13">
        <w:rPr>
          <w:rFonts w:ascii="Times New Roman" w:hAnsi="Times New Roman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с заявкой № </w:t>
      </w:r>
      <w:r w:rsidR="006C02B7" w:rsidRPr="00C43666">
        <w:rPr>
          <w:rFonts w:ascii="Times New Roman" w:hAnsi="Times New Roman"/>
          <w:color w:val="auto"/>
          <w:szCs w:val="24"/>
        </w:rPr>
        <w:t>32616137385</w:t>
      </w:r>
      <w:r w:rsidR="006C02B7">
        <w:rPr>
          <w:rFonts w:ascii="Times New Roman" w:hAnsi="Times New Roman"/>
          <w:color w:val="auto"/>
          <w:szCs w:val="24"/>
        </w:rPr>
        <w:t>-1-2</w:t>
      </w:r>
      <w:r w:rsidRPr="00E61C13">
        <w:rPr>
          <w:rFonts w:ascii="Times New Roman" w:hAnsi="Times New Roman"/>
          <w:szCs w:val="24"/>
        </w:rPr>
        <w:t xml:space="preserve"> с наименьшим ценовым предложением: </w:t>
      </w:r>
      <w:r w:rsidR="006C02B7" w:rsidRPr="00B86997">
        <w:rPr>
          <w:rFonts w:ascii="Times New Roman" w:eastAsiaTheme="minorHAnsi" w:hAnsi="Times New Roman"/>
          <w:szCs w:val="24"/>
        </w:rPr>
        <w:t>420 618 (четыреста двадцать тысяч шестьсот восемнадцать) рублей 99 копеек, с учетом НДС</w:t>
      </w:r>
      <w:r w:rsidR="00323CC0" w:rsidRPr="00E61C13">
        <w:rPr>
          <w:rFonts w:ascii="Times New Roman" w:eastAsiaTheme="minorHAnsi" w:hAnsi="Times New Roman"/>
          <w:szCs w:val="24"/>
        </w:rPr>
        <w:t xml:space="preserve">. </w:t>
      </w:r>
      <w:r w:rsidRPr="00E61C13">
        <w:rPr>
          <w:rFonts w:ascii="Times New Roman" w:hAnsi="Times New Roman"/>
          <w:szCs w:val="24"/>
        </w:rPr>
        <w:t xml:space="preserve">На основании п. а) части 2 статьи 9.3 ЕОСЗ заказчику необходимо провести с участником регистрационный номер заявки № </w:t>
      </w:r>
      <w:r w:rsidR="006C02B7" w:rsidRPr="00C43666">
        <w:rPr>
          <w:rFonts w:ascii="Times New Roman" w:hAnsi="Times New Roman"/>
          <w:color w:val="auto"/>
          <w:szCs w:val="24"/>
        </w:rPr>
        <w:t>32616137385</w:t>
      </w:r>
      <w:r w:rsidR="006C02B7">
        <w:rPr>
          <w:rFonts w:ascii="Times New Roman" w:hAnsi="Times New Roman"/>
          <w:color w:val="auto"/>
          <w:szCs w:val="24"/>
        </w:rPr>
        <w:t>-1-2</w:t>
      </w:r>
      <w:r w:rsidR="008E54F7" w:rsidRPr="00E61C13">
        <w:rPr>
          <w:rFonts w:ascii="Times New Roman" w:eastAsiaTheme="minorHAnsi" w:hAnsi="Times New Roman"/>
          <w:szCs w:val="24"/>
        </w:rPr>
        <w:t xml:space="preserve"> </w:t>
      </w:r>
      <w:r w:rsidRPr="00E61C13">
        <w:rPr>
          <w:rFonts w:ascii="Times New Roman" w:hAnsi="Times New Roman"/>
          <w:szCs w:val="24"/>
        </w:rPr>
        <w:t>запроса котировок преддоговорные переговоры по снижению цены договора без изменения остальных условий договора.</w:t>
      </w:r>
    </w:p>
    <w:p w14:paraId="79AC8546" w14:textId="77777777" w:rsidR="00A316E9" w:rsidRPr="00E61C13" w:rsidRDefault="00A316E9" w:rsidP="00E61C13">
      <w:pPr>
        <w:widowControl w:val="0"/>
        <w:spacing w:before="120" w:after="30"/>
        <w:ind w:firstLine="426"/>
        <w:rPr>
          <w:rFonts w:ascii="Times New Roman" w:hAnsi="Times New Roman"/>
          <w:b/>
          <w:szCs w:val="24"/>
        </w:rPr>
      </w:pPr>
    </w:p>
    <w:p w14:paraId="6A81BD19" w14:textId="77777777" w:rsidR="00A316E9" w:rsidRPr="00E61C13" w:rsidRDefault="00A316E9" w:rsidP="00E61C13">
      <w:pPr>
        <w:keepLines w:val="0"/>
        <w:spacing w:after="30"/>
        <w:ind w:left="349"/>
        <w:jc w:val="left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 xml:space="preserve">Результаты голосования членов закупочной комиссии: </w:t>
      </w:r>
    </w:p>
    <w:p w14:paraId="0E404CDD" w14:textId="524DA9EF" w:rsidR="00A316E9" w:rsidRPr="00E61C13" w:rsidRDefault="00A316E9" w:rsidP="00E61C13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 xml:space="preserve">«за» – </w:t>
      </w:r>
      <w:r w:rsidR="006F5277">
        <w:rPr>
          <w:rFonts w:ascii="Times New Roman" w:hAnsi="Times New Roman"/>
          <w:szCs w:val="24"/>
        </w:rPr>
        <w:t>6</w:t>
      </w:r>
      <w:r w:rsidRPr="00E61C13">
        <w:rPr>
          <w:rFonts w:ascii="Times New Roman" w:hAnsi="Times New Roman"/>
          <w:szCs w:val="24"/>
        </w:rPr>
        <w:t xml:space="preserve"> голоса/-ов; </w:t>
      </w:r>
    </w:p>
    <w:p w14:paraId="53D17986" w14:textId="77777777" w:rsidR="00A316E9" w:rsidRPr="00E61C13" w:rsidRDefault="00A316E9" w:rsidP="00E61C13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 xml:space="preserve">«против» – 0 голоса/-ов;  </w:t>
      </w:r>
    </w:p>
    <w:p w14:paraId="262FEF36" w14:textId="77777777" w:rsidR="00A316E9" w:rsidRPr="00E61C13" w:rsidRDefault="00A316E9" w:rsidP="00E61C13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>«воздержался» – 0 голоса/-ов</w:t>
      </w:r>
    </w:p>
    <w:p w14:paraId="5531A546" w14:textId="17F8A2D1" w:rsidR="00DC7389" w:rsidRPr="00E61C13" w:rsidRDefault="00A316E9" w:rsidP="00E61C13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E61C13">
        <w:rPr>
          <w:rFonts w:ascii="Times New Roman" w:eastAsia="Calibri" w:hAnsi="Times New Roman"/>
          <w:b/>
          <w:sz w:val="24"/>
          <w:szCs w:val="24"/>
        </w:rPr>
        <w:br w:type="page"/>
      </w:r>
    </w:p>
    <w:p w14:paraId="79CA693D" w14:textId="53D6095A" w:rsidR="00F35CA9" w:rsidRDefault="00691DCE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Закупочная комиссия: </w:t>
      </w:r>
    </w:p>
    <w:p w14:paraId="6534356E" w14:textId="77777777" w:rsidR="00F35CA9" w:rsidRDefault="00F35CA9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1EF2A8EF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E47A8D9" w14:textId="77777777" w:rsidR="00F35CA9" w:rsidRDefault="00691DCE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 w14:paraId="7E25665E" w14:textId="77777777" w:rsidR="00F35CA9" w:rsidRDefault="00691DCE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7BD526AC" w14:textId="77777777" w:rsidR="00F35CA9" w:rsidRDefault="00691DCE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 w14:paraId="3B397E82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27B71BF7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36B8AB4C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59050E8" w14:textId="77777777" w:rsidR="00F35CA9" w:rsidRDefault="00F35CA9">
      <w:pPr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8E54F7" w14:paraId="33835EA2" w14:textId="77777777" w:rsidTr="008E54F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7CCD5D" w14:textId="068CA3FD" w:rsidR="008E54F7" w:rsidRDefault="008E54F7" w:rsidP="008E54F7">
            <w:pPr>
              <w:pStyle w:val="afffff1"/>
              <w:numPr>
                <w:ilvl w:val="0"/>
                <w:numId w:val="4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 w:rsidRPr="00AF3207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F5702" w14:textId="16FCBB37" w:rsidR="008E54F7" w:rsidRDefault="008E54F7" w:rsidP="008E54F7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19A2B2" w14:textId="36FA8349" w:rsidR="008E54F7" w:rsidRDefault="008E54F7" w:rsidP="008E54F7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Подпись </w:t>
            </w:r>
          </w:p>
        </w:tc>
      </w:tr>
      <w:tr w:rsidR="008E54F7" w14:paraId="069937E5" w14:textId="77777777" w:rsidTr="008E54F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1D229C4" w14:textId="550059A5" w:rsidR="008E54F7" w:rsidRDefault="008E54F7" w:rsidP="008E54F7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Председатель закупочной комиссии: </w:t>
            </w:r>
          </w:p>
        </w:tc>
      </w:tr>
      <w:tr w:rsidR="008E54F7" w14:paraId="337703E9" w14:textId="77777777" w:rsidTr="008E54F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F02110D" w14:textId="73363FF6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4A1845F" w14:textId="77777777" w:rsidR="008E54F7" w:rsidRPr="00AF320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Директор Красноярского филиала </w:t>
            </w:r>
          </w:p>
          <w:p w14:paraId="4F8C7FC5" w14:textId="23602840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АО «Атомспецтранс»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C0E80FB" w14:textId="723983E8" w:rsidR="008E54F7" w:rsidRDefault="008E54F7" w:rsidP="00DD0EAF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E54F7" w14:paraId="156513C8" w14:textId="77777777" w:rsidTr="008E54F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7DDDC9B" w14:textId="6238A235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E54F7" w14:paraId="6E2FD754" w14:textId="77777777" w:rsidTr="008E54F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75AD2A7" w14:textId="77777777" w:rsidR="008E54F7" w:rsidRPr="00AF320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69AAF7EF" w14:textId="52503047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1253C087" w14:textId="77777777" w:rsidR="008E54F7" w:rsidRPr="00AF320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2E81729A" w14:textId="320DBFC1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16510B" w14:textId="23864023" w:rsidR="008E54F7" w:rsidRDefault="00FB0B9C" w:rsidP="00FB0B9C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------------</w:t>
            </w:r>
          </w:p>
        </w:tc>
      </w:tr>
      <w:tr w:rsidR="008E54F7" w14:paraId="7C08C859" w14:textId="77777777" w:rsidTr="008E54F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C64A488" w14:textId="1DE8E728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Члены закупочной комиссии: </w:t>
            </w:r>
          </w:p>
        </w:tc>
      </w:tr>
      <w:tr w:rsidR="008E54F7" w14:paraId="590A27E9" w14:textId="77777777" w:rsidTr="008E54F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7FB0174" w14:textId="7E58CB25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373BA8B" w14:textId="68B2C6C2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5B830C0B" w14:textId="70574512" w:rsidR="008E54F7" w:rsidRDefault="00FB0B9C" w:rsidP="008E54F7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</w:t>
            </w:r>
          </w:p>
          <w:p w14:paraId="39C86CFE" w14:textId="21BCA3EA" w:rsidR="008E54F7" w:rsidRDefault="008E54F7" w:rsidP="008E54F7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E54F7" w14:paraId="2A85F8D3" w14:textId="77777777" w:rsidTr="008E54F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145605B" w14:textId="765C38F5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Никифорова Т.П.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D8E62D1" w14:textId="2A0B2A9F" w:rsidR="008E54F7" w:rsidRPr="00DC7389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b/>
                <w:bCs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Начальник финансово-экономического управления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A71CB02" w14:textId="4A9DCAA1" w:rsidR="008E54F7" w:rsidRDefault="008E54F7" w:rsidP="00E61C13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B0B9C" w14:paraId="102A281A" w14:textId="77777777" w:rsidTr="00613D35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A9F51A" w14:textId="68DDE1FC" w:rsidR="00FB0B9C" w:rsidRDefault="00FB0B9C" w:rsidP="00FB0B9C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Быченко О.А.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7893253" w14:textId="77777777" w:rsidR="00FB0B9C" w:rsidRDefault="00FB0B9C" w:rsidP="00FB0B9C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(Красноярский филиал</w:t>
            </w:r>
          </w:p>
          <w:p w14:paraId="142CD006" w14:textId="355C5A5E" w:rsidR="00FB0B9C" w:rsidRDefault="00FB0B9C" w:rsidP="00FB0B9C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35271C" w14:textId="77777777" w:rsidR="00FB0B9C" w:rsidRDefault="00FB0B9C" w:rsidP="00FB0B9C"/>
        </w:tc>
      </w:tr>
      <w:tr w:rsidR="008E54F7" w14:paraId="51C602B7" w14:textId="77777777" w:rsidTr="008E54F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C513980" w14:textId="2C118667" w:rsidR="008E54F7" w:rsidRDefault="006E6F6F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317A4FE" w14:textId="473B9E6D" w:rsidR="008E54F7" w:rsidRDefault="006E6F6F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>И.о. н</w:t>
            </w:r>
            <w:r w:rsidR="008E54F7" w:rsidRPr="00AF3207">
              <w:rPr>
                <w:rFonts w:ascii="Times New Roman" w:hAnsi="Times New Roman"/>
                <w:szCs w:val="24"/>
              </w:rPr>
              <w:t>ачальник</w:t>
            </w:r>
            <w:r>
              <w:rPr>
                <w:rFonts w:ascii="Times New Roman" w:hAnsi="Times New Roman"/>
                <w:szCs w:val="24"/>
              </w:rPr>
              <w:t>а</w:t>
            </w:r>
            <w:r w:rsidR="008E54F7" w:rsidRPr="00AF3207">
              <w:rPr>
                <w:rFonts w:ascii="Times New Roman" w:hAnsi="Times New Roman"/>
                <w:szCs w:val="24"/>
              </w:rPr>
              <w:t xml:space="preserve">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0D214E50" w14:textId="55399E0D" w:rsidR="008E54F7" w:rsidRDefault="008E54F7" w:rsidP="00DD0EAF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E54F7" w14:paraId="0DEA068A" w14:textId="77777777" w:rsidTr="008E54F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4631467" w14:textId="4379382E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57B131F4" w14:textId="1EC21F83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D6438B" w14:textId="2B7EAEB3" w:rsidR="008E54F7" w:rsidRDefault="00FB0B9C" w:rsidP="00FB0B9C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</w:t>
            </w:r>
          </w:p>
        </w:tc>
      </w:tr>
      <w:tr w:rsidR="008E54F7" w14:paraId="7455B9CF" w14:textId="77777777" w:rsidTr="008E54F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60983D8" w14:textId="5B746D71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Гладких Е.В.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613D9A7" w14:textId="769BD91C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918987" w14:textId="5F01B2E2" w:rsidR="008E54F7" w:rsidRDefault="008E54F7" w:rsidP="00E61C13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E54F7" w14:paraId="2AFD7044" w14:textId="77777777" w:rsidTr="008E54F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C63C21" w14:textId="126D35AA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8E54F7" w14:paraId="18CF35AC" w14:textId="77777777" w:rsidTr="008E54F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7C8B5F8" w14:textId="76A0A83C" w:rsidR="008E54F7" w:rsidRDefault="006E6F6F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>Черкес М.Г.</w:t>
            </w:r>
            <w:r w:rsidR="008E54F7" w:rsidRPr="00AF3207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9F9E00E" w14:textId="46E29AE5" w:rsidR="008E54F7" w:rsidRDefault="006E6F6F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="00DD0EAF">
              <w:rPr>
                <w:rFonts w:ascii="Times New Roman" w:hAnsi="Times New Roman"/>
                <w:szCs w:val="24"/>
              </w:rPr>
              <w:t xml:space="preserve">пециалист </w:t>
            </w:r>
            <w:r>
              <w:rPr>
                <w:rFonts w:ascii="Times New Roman" w:hAnsi="Times New Roman"/>
                <w:szCs w:val="24"/>
              </w:rPr>
              <w:t>по закупкам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4A4DEA8" w14:textId="77777777" w:rsidR="008E54F7" w:rsidRPr="00AF3207" w:rsidRDefault="008E54F7" w:rsidP="008E54F7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  <w:p w14:paraId="5A375BF2" w14:textId="77777777" w:rsidR="008E54F7" w:rsidRDefault="008E54F7" w:rsidP="008E54F7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</w:tbl>
    <w:p w14:paraId="604ACA65" w14:textId="77777777" w:rsidR="00F35CA9" w:rsidRDefault="00F35CA9">
      <w:pPr>
        <w:contextualSpacing/>
        <w:rPr>
          <w:rFonts w:ascii="Times New Roman" w:hAnsi="Times New Roman"/>
        </w:rPr>
      </w:pPr>
    </w:p>
    <w:sectPr w:rsidR="00F35CA9">
      <w:footerReference w:type="default" r:id="rId12"/>
      <w:pgSz w:w="11906" w:h="16838"/>
      <w:pgMar w:top="851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42753" w14:textId="77777777" w:rsidR="007465BD" w:rsidRDefault="007465BD">
      <w:r>
        <w:separator/>
      </w:r>
    </w:p>
  </w:endnote>
  <w:endnote w:type="continuationSeparator" w:id="0">
    <w:p w14:paraId="50FEF046" w14:textId="77777777" w:rsidR="007465BD" w:rsidRDefault="00746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aramondNarrowC">
    <w:altName w:val="Courier New"/>
    <w:panose1 w:val="00000000000000000000"/>
    <w:charset w:val="00"/>
    <w:family w:val="roman"/>
    <w:notTrueType/>
    <w:pitch w:val="default"/>
  </w:font>
  <w:font w:name="XO Thames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3F877" w14:textId="5A68F9BF" w:rsidR="00F35CA9" w:rsidRPr="00B54514" w:rsidRDefault="00691DCE">
    <w:pPr>
      <w:pStyle w:val="afa"/>
      <w:spacing w:after="0"/>
      <w:ind w:firstLine="426"/>
      <w:contextualSpacing/>
      <w:jc w:val="center"/>
      <w:outlineLvl w:val="0"/>
      <w:rPr>
        <w:rFonts w:ascii="Times New Roman" w:hAnsi="Times New Roman"/>
        <w:bCs/>
        <w:sz w:val="16"/>
      </w:rPr>
    </w:pPr>
    <w:r w:rsidRPr="00B54514">
      <w:rPr>
        <w:rFonts w:ascii="Times New Roman" w:hAnsi="Times New Roman"/>
        <w:bCs/>
        <w:sz w:val="16"/>
      </w:rPr>
      <w:t xml:space="preserve">ПРОТОКОЛ № </w:t>
    </w:r>
    <w:r w:rsidR="00C66D40">
      <w:rPr>
        <w:rFonts w:ascii="Times New Roman" w:hAnsi="Times New Roman"/>
        <w:bCs/>
        <w:sz w:val="16"/>
      </w:rPr>
      <w:t>43</w:t>
    </w:r>
    <w:r w:rsidR="00EE1025">
      <w:rPr>
        <w:rFonts w:ascii="Times New Roman" w:hAnsi="Times New Roman"/>
        <w:bCs/>
        <w:sz w:val="16"/>
      </w:rPr>
      <w:t>26</w:t>
    </w:r>
  </w:p>
  <w:p w14:paraId="0E6E0A7D" w14:textId="66DDFBE7" w:rsidR="00F35CA9" w:rsidRPr="00EE1025" w:rsidRDefault="00691DCE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 w:rsidRPr="00DB0D8E">
      <w:rPr>
        <w:rFonts w:ascii="Times New Roman" w:hAnsi="Times New Roman"/>
        <w:bCs/>
        <w:sz w:val="16"/>
        <w:szCs w:val="16"/>
      </w:rPr>
      <w:t xml:space="preserve">заседания закупочной </w:t>
    </w:r>
    <w:r w:rsidRPr="00EE1025">
      <w:rPr>
        <w:rFonts w:ascii="Times New Roman" w:hAnsi="Times New Roman"/>
        <w:bCs/>
        <w:sz w:val="16"/>
        <w:szCs w:val="16"/>
      </w:rPr>
      <w:t xml:space="preserve">комиссии по рассмотрению заявок и подведению итогов закупки (итоговый протокол) на право заключения договора </w:t>
    </w:r>
    <w:r w:rsidR="00CD05ED" w:rsidRPr="00EE1025">
      <w:rPr>
        <w:rFonts w:ascii="Times New Roman" w:hAnsi="Times New Roman"/>
        <w:color w:val="auto"/>
        <w:spacing w:val="-6"/>
        <w:sz w:val="16"/>
        <w:szCs w:val="16"/>
      </w:rPr>
      <w:t xml:space="preserve">на </w:t>
    </w:r>
    <w:r w:rsidR="00EE1025" w:rsidRPr="00EE1025">
      <w:rPr>
        <w:rFonts w:ascii="Times New Roman" w:hAnsi="Times New Roman"/>
        <w:sz w:val="16"/>
        <w:szCs w:val="16"/>
      </w:rPr>
      <w:t xml:space="preserve">поставку </w:t>
    </w:r>
    <w:r w:rsidR="00EE1025" w:rsidRPr="00EE1025">
      <w:rPr>
        <w:rFonts w:ascii="Times New Roman" w:hAnsi="Times New Roman"/>
        <w:iCs/>
        <w:sz w:val="16"/>
        <w:szCs w:val="16"/>
      </w:rPr>
      <w:t>запасных частей и расходных материалов для автомобилей и тракторной техники (Зеленогорск)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2F9C5" w14:textId="77777777" w:rsidR="007465BD" w:rsidRDefault="007465BD">
      <w:r>
        <w:separator/>
      </w:r>
    </w:p>
  </w:footnote>
  <w:footnote w:type="continuationSeparator" w:id="0">
    <w:p w14:paraId="4348FD9E" w14:textId="77777777" w:rsidR="007465BD" w:rsidRDefault="00746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7222A"/>
    <w:multiLevelType w:val="multilevel"/>
    <w:tmpl w:val="DAB634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12190"/>
    <w:multiLevelType w:val="multilevel"/>
    <w:tmpl w:val="9C82BCC2"/>
    <w:lvl w:ilvl="0">
      <w:start w:val="1"/>
      <w:numFmt w:val="decimal"/>
      <w:pStyle w:val="1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abstractNum w:abstractNumId="2" w15:restartNumberingAfterBreak="0">
    <w:nsid w:val="096D3EC9"/>
    <w:multiLevelType w:val="multilevel"/>
    <w:tmpl w:val="C11602B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3" w15:restartNumberingAfterBreak="0">
    <w:nsid w:val="0BB42437"/>
    <w:multiLevelType w:val="multilevel"/>
    <w:tmpl w:val="02023FEC"/>
    <w:lvl w:ilvl="0">
      <w:start w:val="1"/>
      <w:numFmt w:val="decimal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pStyle w:val="4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0CAD6C44"/>
    <w:multiLevelType w:val="multilevel"/>
    <w:tmpl w:val="919C8EE2"/>
    <w:lvl w:ilvl="0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0F3C60"/>
    <w:multiLevelType w:val="multilevel"/>
    <w:tmpl w:val="018A80EE"/>
    <w:lvl w:ilvl="0">
      <w:start w:val="1"/>
      <w:numFmt w:val="decimal"/>
      <w:pStyle w:val="31"/>
      <w:lvlText w:val="%1."/>
      <w:lvlJc w:val="left"/>
      <w:pPr>
        <w:tabs>
          <w:tab w:val="left" w:pos="926"/>
        </w:tabs>
        <w:ind w:left="92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040BAC"/>
    <w:multiLevelType w:val="multilevel"/>
    <w:tmpl w:val="DA301774"/>
    <w:lvl w:ilvl="0">
      <w:start w:val="1"/>
      <w:numFmt w:val="bullet"/>
      <w:pStyle w:val="20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9D0387"/>
    <w:multiLevelType w:val="hybridMultilevel"/>
    <w:tmpl w:val="FBD484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1E817E23"/>
    <w:multiLevelType w:val="multilevel"/>
    <w:tmpl w:val="C9F2CF9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0" w15:restartNumberingAfterBreak="0">
    <w:nsid w:val="1FD44CCE"/>
    <w:multiLevelType w:val="multilevel"/>
    <w:tmpl w:val="7584B44A"/>
    <w:lvl w:ilvl="0">
      <w:start w:val="1"/>
      <w:numFmt w:val="decimal"/>
      <w:lvlText w:val="%1."/>
      <w:lvlJc w:val="left"/>
      <w:pPr>
        <w:tabs>
          <w:tab w:val="left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</w:lvl>
    <w:lvl w:ilvl="2">
      <w:start w:val="1"/>
      <w:numFmt w:val="decimal"/>
      <w:pStyle w:val="32"/>
      <w:lvlText w:val="%1.%2.%3"/>
      <w:lvlJc w:val="left"/>
      <w:pPr>
        <w:tabs>
          <w:tab w:val="left" w:pos="1134"/>
        </w:tabs>
        <w:ind w:left="1134" w:hanging="1134"/>
      </w:pPr>
    </w:lvl>
    <w:lvl w:ilvl="3">
      <w:start w:val="1"/>
      <w:numFmt w:val="decimal"/>
      <w:pStyle w:val="40"/>
      <w:lvlText w:val="%1.%2.%3.%4"/>
      <w:lvlJc w:val="left"/>
      <w:pPr>
        <w:tabs>
          <w:tab w:val="left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1" w15:restartNumberingAfterBreak="0">
    <w:nsid w:val="2B87115E"/>
    <w:multiLevelType w:val="multilevel"/>
    <w:tmpl w:val="0E260902"/>
    <w:lvl w:ilvl="0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/>
        <w:b/>
        <w:i w:val="0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300" w:hanging="360"/>
      </w:pPr>
    </w:lvl>
    <w:lvl w:ilvl="2">
      <w:start w:val="1"/>
      <w:numFmt w:val="lowerRoman"/>
      <w:lvlText w:val="%3."/>
      <w:lvlJc w:val="right"/>
      <w:pPr>
        <w:ind w:left="2020" w:hanging="180"/>
      </w:pPr>
    </w:lvl>
    <w:lvl w:ilvl="3">
      <w:start w:val="1"/>
      <w:numFmt w:val="decimal"/>
      <w:lvlText w:val="%4."/>
      <w:lvlJc w:val="left"/>
      <w:pPr>
        <w:ind w:left="2740" w:hanging="360"/>
      </w:pPr>
    </w:lvl>
    <w:lvl w:ilvl="4">
      <w:start w:val="1"/>
      <w:numFmt w:val="lowerLetter"/>
      <w:lvlText w:val="%5."/>
      <w:lvlJc w:val="left"/>
      <w:pPr>
        <w:ind w:left="3460" w:hanging="360"/>
      </w:pPr>
    </w:lvl>
    <w:lvl w:ilvl="5">
      <w:start w:val="1"/>
      <w:numFmt w:val="lowerRoman"/>
      <w:lvlText w:val="%6."/>
      <w:lvlJc w:val="right"/>
      <w:pPr>
        <w:ind w:left="4180" w:hanging="180"/>
      </w:pPr>
    </w:lvl>
    <w:lvl w:ilvl="6">
      <w:start w:val="1"/>
      <w:numFmt w:val="decimal"/>
      <w:lvlText w:val="%7."/>
      <w:lvlJc w:val="left"/>
      <w:pPr>
        <w:ind w:left="4900" w:hanging="360"/>
      </w:pPr>
    </w:lvl>
    <w:lvl w:ilvl="7">
      <w:start w:val="1"/>
      <w:numFmt w:val="lowerLetter"/>
      <w:lvlText w:val="%8."/>
      <w:lvlJc w:val="left"/>
      <w:pPr>
        <w:ind w:left="5620" w:hanging="360"/>
      </w:pPr>
    </w:lvl>
    <w:lvl w:ilvl="8">
      <w:start w:val="1"/>
      <w:numFmt w:val="lowerRoman"/>
      <w:lvlText w:val="%9."/>
      <w:lvlJc w:val="right"/>
      <w:pPr>
        <w:ind w:left="6340" w:hanging="180"/>
      </w:pPr>
    </w:lvl>
  </w:abstractNum>
  <w:abstractNum w:abstractNumId="12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47C3468A"/>
    <w:multiLevelType w:val="multilevel"/>
    <w:tmpl w:val="D1486308"/>
    <w:lvl w:ilvl="0">
      <w:start w:val="1"/>
      <w:numFmt w:val="decimal"/>
      <w:pStyle w:val="a0"/>
      <w:lvlText w:val="%1."/>
      <w:lvlJc w:val="left"/>
      <w:pPr>
        <w:tabs>
          <w:tab w:val="left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14" w15:restartNumberingAfterBreak="0">
    <w:nsid w:val="4D393869"/>
    <w:multiLevelType w:val="multilevel"/>
    <w:tmpl w:val="C8EC909C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2.%2."/>
      <w:lvlJc w:val="left"/>
      <w:pPr>
        <w:ind w:left="7" w:firstLine="703"/>
      </w:pPr>
      <w:rPr>
        <w:b w:val="0"/>
        <w:i w:val="0"/>
        <w:caps w:val="0"/>
        <w:strike w:val="0"/>
        <w:color w:val="000000"/>
        <w:spacing w:val="0"/>
        <w:sz w:val="24"/>
        <w:u w:val="no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15" w15:restartNumberingAfterBreak="0">
    <w:nsid w:val="5E1928BB"/>
    <w:multiLevelType w:val="multilevel"/>
    <w:tmpl w:val="7DAEF91A"/>
    <w:lvl w:ilvl="0">
      <w:start w:val="1"/>
      <w:numFmt w:val="decimal"/>
      <w:pStyle w:val="a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16" w15:restartNumberingAfterBreak="0">
    <w:nsid w:val="63521666"/>
    <w:multiLevelType w:val="multilevel"/>
    <w:tmpl w:val="143EDB00"/>
    <w:lvl w:ilvl="0">
      <w:start w:val="1"/>
      <w:numFmt w:val="decimal"/>
      <w:pStyle w:val="a2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2"/>
  </w:num>
  <w:num w:numId="5">
    <w:abstractNumId w:val="13"/>
  </w:num>
  <w:num w:numId="6">
    <w:abstractNumId w:val="14"/>
  </w:num>
  <w:num w:numId="7">
    <w:abstractNumId w:val="10"/>
  </w:num>
  <w:num w:numId="8">
    <w:abstractNumId w:val="5"/>
  </w:num>
  <w:num w:numId="9">
    <w:abstractNumId w:val="16"/>
  </w:num>
  <w:num w:numId="10">
    <w:abstractNumId w:val="2"/>
  </w:num>
  <w:num w:numId="11">
    <w:abstractNumId w:val="6"/>
  </w:num>
  <w:num w:numId="12">
    <w:abstractNumId w:val="1"/>
  </w:num>
  <w:num w:numId="13">
    <w:abstractNumId w:val="4"/>
  </w:num>
  <w:num w:numId="14">
    <w:abstractNumId w:val="3"/>
  </w:num>
  <w:num w:numId="15">
    <w:abstractNumId w:val="15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CA9"/>
    <w:rsid w:val="00010437"/>
    <w:rsid w:val="00014368"/>
    <w:rsid w:val="000655CD"/>
    <w:rsid w:val="0006705D"/>
    <w:rsid w:val="00084F4E"/>
    <w:rsid w:val="000A6220"/>
    <w:rsid w:val="000C597E"/>
    <w:rsid w:val="000C70AD"/>
    <w:rsid w:val="000D4BD6"/>
    <w:rsid w:val="00101329"/>
    <w:rsid w:val="0010770E"/>
    <w:rsid w:val="00110E7B"/>
    <w:rsid w:val="00124B3C"/>
    <w:rsid w:val="001268C7"/>
    <w:rsid w:val="00145300"/>
    <w:rsid w:val="0015315C"/>
    <w:rsid w:val="00154244"/>
    <w:rsid w:val="00170FAA"/>
    <w:rsid w:val="00182BE4"/>
    <w:rsid w:val="001A08C5"/>
    <w:rsid w:val="001C1259"/>
    <w:rsid w:val="001E6266"/>
    <w:rsid w:val="00243738"/>
    <w:rsid w:val="002658A4"/>
    <w:rsid w:val="00281A96"/>
    <w:rsid w:val="00286665"/>
    <w:rsid w:val="0029496B"/>
    <w:rsid w:val="002C06D7"/>
    <w:rsid w:val="002E40E2"/>
    <w:rsid w:val="002F146B"/>
    <w:rsid w:val="00311A26"/>
    <w:rsid w:val="00317E20"/>
    <w:rsid w:val="00322DD7"/>
    <w:rsid w:val="00323CC0"/>
    <w:rsid w:val="00354EBC"/>
    <w:rsid w:val="00384A6C"/>
    <w:rsid w:val="003A1090"/>
    <w:rsid w:val="003B4E56"/>
    <w:rsid w:val="003D34FF"/>
    <w:rsid w:val="00421532"/>
    <w:rsid w:val="00437538"/>
    <w:rsid w:val="005068AB"/>
    <w:rsid w:val="00512553"/>
    <w:rsid w:val="00525F74"/>
    <w:rsid w:val="005451C7"/>
    <w:rsid w:val="005D6A37"/>
    <w:rsid w:val="005F2D59"/>
    <w:rsid w:val="005F5084"/>
    <w:rsid w:val="006125B4"/>
    <w:rsid w:val="00613044"/>
    <w:rsid w:val="00643772"/>
    <w:rsid w:val="00691DCE"/>
    <w:rsid w:val="006A4BA5"/>
    <w:rsid w:val="006C02B7"/>
    <w:rsid w:val="006C5319"/>
    <w:rsid w:val="006E60BA"/>
    <w:rsid w:val="006E6F6F"/>
    <w:rsid w:val="006F29E3"/>
    <w:rsid w:val="006F4861"/>
    <w:rsid w:val="006F5277"/>
    <w:rsid w:val="00706795"/>
    <w:rsid w:val="007229DB"/>
    <w:rsid w:val="007248F3"/>
    <w:rsid w:val="007465BD"/>
    <w:rsid w:val="00752ACA"/>
    <w:rsid w:val="007B35EE"/>
    <w:rsid w:val="007C434D"/>
    <w:rsid w:val="00842FE8"/>
    <w:rsid w:val="00845EE9"/>
    <w:rsid w:val="00846856"/>
    <w:rsid w:val="00871843"/>
    <w:rsid w:val="008824ED"/>
    <w:rsid w:val="008842EC"/>
    <w:rsid w:val="00885B5F"/>
    <w:rsid w:val="008915B5"/>
    <w:rsid w:val="008A6D91"/>
    <w:rsid w:val="008B224B"/>
    <w:rsid w:val="008D1D11"/>
    <w:rsid w:val="008E54F7"/>
    <w:rsid w:val="009100EA"/>
    <w:rsid w:val="009169DA"/>
    <w:rsid w:val="00925F17"/>
    <w:rsid w:val="009423C9"/>
    <w:rsid w:val="00951F4A"/>
    <w:rsid w:val="009C057B"/>
    <w:rsid w:val="00A0586F"/>
    <w:rsid w:val="00A17325"/>
    <w:rsid w:val="00A316E9"/>
    <w:rsid w:val="00A45B1E"/>
    <w:rsid w:val="00A539F3"/>
    <w:rsid w:val="00A54F1B"/>
    <w:rsid w:val="00A65E2B"/>
    <w:rsid w:val="00AC31C6"/>
    <w:rsid w:val="00AF60A6"/>
    <w:rsid w:val="00B30BBC"/>
    <w:rsid w:val="00B54514"/>
    <w:rsid w:val="00B804E4"/>
    <w:rsid w:val="00B86997"/>
    <w:rsid w:val="00B911B2"/>
    <w:rsid w:val="00B95343"/>
    <w:rsid w:val="00BB0D87"/>
    <w:rsid w:val="00BB29F6"/>
    <w:rsid w:val="00BB3BF7"/>
    <w:rsid w:val="00BD13D4"/>
    <w:rsid w:val="00BF08C8"/>
    <w:rsid w:val="00C13C2F"/>
    <w:rsid w:val="00C27FA4"/>
    <w:rsid w:val="00C3407A"/>
    <w:rsid w:val="00C34DED"/>
    <w:rsid w:val="00C37396"/>
    <w:rsid w:val="00C43666"/>
    <w:rsid w:val="00C616AF"/>
    <w:rsid w:val="00C66D40"/>
    <w:rsid w:val="00C847AA"/>
    <w:rsid w:val="00CC3A37"/>
    <w:rsid w:val="00CD05ED"/>
    <w:rsid w:val="00D00E07"/>
    <w:rsid w:val="00D0368D"/>
    <w:rsid w:val="00D128AA"/>
    <w:rsid w:val="00D22E23"/>
    <w:rsid w:val="00D27792"/>
    <w:rsid w:val="00D514AC"/>
    <w:rsid w:val="00D61F02"/>
    <w:rsid w:val="00D7163E"/>
    <w:rsid w:val="00D813FB"/>
    <w:rsid w:val="00D9013C"/>
    <w:rsid w:val="00DB0D8E"/>
    <w:rsid w:val="00DC4263"/>
    <w:rsid w:val="00DC7389"/>
    <w:rsid w:val="00DD0EAF"/>
    <w:rsid w:val="00DD3B5D"/>
    <w:rsid w:val="00DE342A"/>
    <w:rsid w:val="00E00256"/>
    <w:rsid w:val="00E2722D"/>
    <w:rsid w:val="00E30EBE"/>
    <w:rsid w:val="00E61C13"/>
    <w:rsid w:val="00E634CD"/>
    <w:rsid w:val="00E676B8"/>
    <w:rsid w:val="00E6783C"/>
    <w:rsid w:val="00EC2D59"/>
    <w:rsid w:val="00EC7400"/>
    <w:rsid w:val="00EE1025"/>
    <w:rsid w:val="00EE2E02"/>
    <w:rsid w:val="00F0767B"/>
    <w:rsid w:val="00F35CA9"/>
    <w:rsid w:val="00F73987"/>
    <w:rsid w:val="00FA5217"/>
    <w:rsid w:val="00FB0B9C"/>
    <w:rsid w:val="00FC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5A43"/>
  <w15:docId w15:val="{5FEE10F1-AF5E-4BCC-80FB-5445C30C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link w:val="10"/>
    <w:qFormat/>
    <w:pPr>
      <w:keepLines/>
      <w:jc w:val="both"/>
    </w:pPr>
    <w:rPr>
      <w:rFonts w:ascii="Arial" w:hAnsi="Arial"/>
      <w:sz w:val="24"/>
    </w:rPr>
  </w:style>
  <w:style w:type="paragraph" w:styleId="1">
    <w:name w:val="heading 1"/>
    <w:basedOn w:val="a3"/>
    <w:next w:val="a3"/>
    <w:link w:val="11"/>
    <w:uiPriority w:val="9"/>
    <w:qFormat/>
    <w:pPr>
      <w:keepNext/>
      <w:keepLines w:val="0"/>
      <w:numPr>
        <w:numId w:val="12"/>
      </w:numPr>
      <w:jc w:val="right"/>
      <w:outlineLvl w:val="0"/>
    </w:pPr>
    <w:rPr>
      <w:rFonts w:ascii="Times New Roman" w:hAnsi="Times New Roman"/>
    </w:rPr>
  </w:style>
  <w:style w:type="paragraph" w:styleId="2">
    <w:name w:val="heading 2"/>
    <w:basedOn w:val="a3"/>
    <w:next w:val="a3"/>
    <w:link w:val="21"/>
    <w:uiPriority w:val="9"/>
    <w:qFormat/>
    <w:pPr>
      <w:keepNext/>
      <w:keepLines w:val="0"/>
      <w:numPr>
        <w:ilvl w:val="1"/>
        <w:numId w:val="12"/>
      </w:numPr>
      <w:spacing w:before="240" w:after="60"/>
      <w:jc w:val="left"/>
      <w:outlineLvl w:val="1"/>
    </w:pPr>
    <w:rPr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keepLines w:val="0"/>
      <w:tabs>
        <w:tab w:val="left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keepLines w:val="0"/>
      <w:spacing w:before="240" w:after="60"/>
      <w:jc w:val="left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keepLines w:val="0"/>
      <w:tabs>
        <w:tab w:val="left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3"/>
    <w:next w:val="a3"/>
    <w:link w:val="80"/>
    <w:uiPriority w:val="9"/>
    <w:qFormat/>
    <w:pPr>
      <w:keepLines w:val="0"/>
      <w:tabs>
        <w:tab w:val="left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</w:rPr>
  </w:style>
  <w:style w:type="paragraph" w:styleId="9">
    <w:name w:val="heading 9"/>
    <w:basedOn w:val="a3"/>
    <w:next w:val="a3"/>
    <w:link w:val="90"/>
    <w:uiPriority w:val="9"/>
    <w:qFormat/>
    <w:pPr>
      <w:keepLines w:val="0"/>
      <w:tabs>
        <w:tab w:val="left" w:pos="3757"/>
      </w:tabs>
      <w:spacing w:before="240" w:after="60"/>
      <w:ind w:left="3757" w:hanging="1584"/>
      <w:jc w:val="left"/>
      <w:outlineLvl w:val="8"/>
    </w:pPr>
    <w:rPr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rFonts w:ascii="Arial" w:hAnsi="Arial"/>
      <w:sz w:val="24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customStyle="1" w:styleId="a7">
    <w:name w:val="Стиль начало"/>
    <w:basedOn w:val="a3"/>
    <w:link w:val="a8"/>
    <w:pPr>
      <w:keepLines w:val="0"/>
      <w:spacing w:line="264" w:lineRule="auto"/>
      <w:jc w:val="left"/>
    </w:pPr>
    <w:rPr>
      <w:rFonts w:ascii="Times New Roman" w:hAnsi="Times New Roman"/>
      <w:sz w:val="28"/>
    </w:rPr>
  </w:style>
  <w:style w:type="character" w:customStyle="1" w:styleId="a8">
    <w:name w:val="Стиль начало"/>
    <w:basedOn w:val="10"/>
    <w:link w:val="a7"/>
    <w:rPr>
      <w:rFonts w:ascii="Times New Roman" w:hAnsi="Times New Roman"/>
      <w:sz w:val="28"/>
    </w:rPr>
  </w:style>
  <w:style w:type="paragraph" w:styleId="22">
    <w:name w:val="toc 2"/>
    <w:basedOn w:val="a3"/>
    <w:next w:val="a3"/>
    <w:link w:val="23"/>
    <w:uiPriority w:val="39"/>
    <w:pPr>
      <w:keepLines w:val="0"/>
      <w:tabs>
        <w:tab w:val="right" w:leader="dot" w:pos="10206"/>
      </w:tabs>
      <w:ind w:left="-426" w:right="74" w:firstLine="426"/>
      <w:jc w:val="left"/>
    </w:pPr>
    <w:rPr>
      <w:rFonts w:ascii="Times New Roman" w:hAnsi="Times New Roman"/>
    </w:rPr>
  </w:style>
  <w:style w:type="character" w:customStyle="1" w:styleId="23">
    <w:name w:val="Оглавление 2 Знак"/>
    <w:basedOn w:val="10"/>
    <w:link w:val="22"/>
    <w:rPr>
      <w:rFonts w:ascii="Times New Roman" w:hAnsi="Times New Roman"/>
      <w:sz w:val="24"/>
    </w:rPr>
  </w:style>
  <w:style w:type="paragraph" w:styleId="a9">
    <w:name w:val="Plain Text"/>
    <w:basedOn w:val="a3"/>
    <w:link w:val="aa"/>
    <w:pPr>
      <w:keepLines w:val="0"/>
      <w:jc w:val="left"/>
    </w:pPr>
    <w:rPr>
      <w:rFonts w:ascii="Courier New" w:hAnsi="Courier New"/>
      <w:sz w:val="20"/>
    </w:rPr>
  </w:style>
  <w:style w:type="character" w:customStyle="1" w:styleId="aa">
    <w:name w:val="Текст Знак"/>
    <w:basedOn w:val="10"/>
    <w:link w:val="a9"/>
    <w:rPr>
      <w:rFonts w:ascii="Courier New" w:hAnsi="Courier New"/>
      <w:sz w:val="20"/>
    </w:rPr>
  </w:style>
  <w:style w:type="paragraph" w:styleId="24">
    <w:name w:val="Body Text Indent 2"/>
    <w:basedOn w:val="a3"/>
    <w:link w:val="25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10"/>
    <w:link w:val="24"/>
    <w:rPr>
      <w:rFonts w:ascii="Times New Roman" w:hAnsi="Times New Roman"/>
      <w:sz w:val="24"/>
    </w:rPr>
  </w:style>
  <w:style w:type="paragraph" w:styleId="42">
    <w:name w:val="toc 4"/>
    <w:basedOn w:val="a3"/>
    <w:next w:val="a3"/>
    <w:link w:val="43"/>
    <w:uiPriority w:val="39"/>
    <w:pPr>
      <w:keepLines w:val="0"/>
      <w:ind w:left="720"/>
      <w:jc w:val="left"/>
    </w:pPr>
    <w:rPr>
      <w:rFonts w:ascii="Times New Roman" w:hAnsi="Times New Roman"/>
    </w:rPr>
  </w:style>
  <w:style w:type="character" w:customStyle="1" w:styleId="43">
    <w:name w:val="Оглавление 4 Знак"/>
    <w:basedOn w:val="10"/>
    <w:link w:val="42"/>
    <w:rPr>
      <w:rFonts w:ascii="Times New Roman" w:hAnsi="Times New Roman"/>
      <w:sz w:val="24"/>
    </w:rPr>
  </w:style>
  <w:style w:type="paragraph" w:customStyle="1" w:styleId="110">
    <w:name w:val="заголовок 11"/>
    <w:basedOn w:val="a3"/>
    <w:next w:val="a3"/>
    <w:link w:val="111"/>
    <w:pPr>
      <w:keepNext/>
      <w:keepLines w:val="0"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sz w:val="24"/>
    </w:rPr>
  </w:style>
  <w:style w:type="paragraph" w:customStyle="1" w:styleId="a0">
    <w:name w:val="Подподпункт"/>
    <w:basedOn w:val="ab"/>
    <w:link w:val="ac"/>
    <w:pPr>
      <w:numPr>
        <w:numId w:val="5"/>
      </w:numPr>
      <w:tabs>
        <w:tab w:val="clear" w:pos="1134"/>
      </w:tabs>
    </w:pPr>
  </w:style>
  <w:style w:type="character" w:customStyle="1" w:styleId="ac">
    <w:name w:val="Подподпункт"/>
    <w:basedOn w:val="ad"/>
    <w:link w:val="a0"/>
    <w:rPr>
      <w:rFonts w:ascii="Times New Roman" w:hAnsi="Times New Roman"/>
      <w:sz w:val="22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sz w:val="24"/>
    </w:rPr>
  </w:style>
  <w:style w:type="paragraph" w:customStyle="1" w:styleId="ae">
    <w:name w:val="Примечание"/>
    <w:basedOn w:val="a3"/>
    <w:link w:val="af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</w:rPr>
  </w:style>
  <w:style w:type="character" w:customStyle="1" w:styleId="af">
    <w:name w:val="Примечание"/>
    <w:basedOn w:val="10"/>
    <w:link w:val="ae"/>
    <w:rPr>
      <w:rFonts w:ascii="Times New Roman" w:hAnsi="Times New Roman"/>
      <w:spacing w:val="20"/>
      <w:sz w:val="24"/>
    </w:rPr>
  </w:style>
  <w:style w:type="paragraph" w:customStyle="1" w:styleId="-4">
    <w:name w:val="Пункт-4"/>
    <w:basedOn w:val="a3"/>
    <w:link w:val="-4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40">
    <w:name w:val="Пункт-4"/>
    <w:basedOn w:val="10"/>
    <w:link w:val="-4"/>
    <w:rPr>
      <w:rFonts w:ascii="Times New Roman" w:hAnsi="Times New Roman"/>
      <w:sz w:val="28"/>
    </w:rPr>
  </w:style>
  <w:style w:type="paragraph" w:customStyle="1" w:styleId="-2">
    <w:name w:val="Контракт-подподпункт"/>
    <w:basedOn w:val="a3"/>
    <w:link w:val="-3"/>
    <w:pPr>
      <w:keepLines w:val="0"/>
      <w:numPr>
        <w:ilvl w:val="3"/>
        <w:numId w:val="6"/>
      </w:numPr>
      <w:contextualSpacing/>
    </w:pPr>
    <w:rPr>
      <w:rFonts w:ascii="Times New Roman" w:hAnsi="Times New Roman"/>
    </w:rPr>
  </w:style>
  <w:style w:type="character" w:customStyle="1" w:styleId="-3">
    <w:name w:val="Контракт-подподпункт"/>
    <w:basedOn w:val="10"/>
    <w:link w:val="-2"/>
    <w:rPr>
      <w:rFonts w:ascii="Times New Roman" w:hAnsi="Times New Roman"/>
      <w:sz w:val="24"/>
    </w:rPr>
  </w:style>
  <w:style w:type="paragraph" w:customStyle="1" w:styleId="14">
    <w:name w:val="Знак сноски1"/>
    <w:link w:val="af0"/>
    <w:rPr>
      <w:vertAlign w:val="superscript"/>
    </w:rPr>
  </w:style>
  <w:style w:type="character" w:styleId="af0">
    <w:name w:val="footnote reference"/>
    <w:link w:val="14"/>
    <w:rPr>
      <w:vertAlign w:val="superscript"/>
    </w:rPr>
  </w:style>
  <w:style w:type="paragraph" w:styleId="61">
    <w:name w:val="toc 6"/>
    <w:basedOn w:val="a3"/>
    <w:next w:val="a3"/>
    <w:link w:val="62"/>
    <w:uiPriority w:val="39"/>
    <w:pPr>
      <w:keepLines w:val="0"/>
      <w:ind w:left="1200"/>
      <w:jc w:val="left"/>
    </w:pPr>
    <w:rPr>
      <w:rFonts w:ascii="Times New Roman" w:hAnsi="Times New Roman"/>
    </w:rPr>
  </w:style>
  <w:style w:type="character" w:customStyle="1" w:styleId="62">
    <w:name w:val="Оглавление 6 Знак"/>
    <w:basedOn w:val="10"/>
    <w:link w:val="61"/>
    <w:rPr>
      <w:rFonts w:ascii="Times New Roman" w:hAnsi="Times New Roman"/>
      <w:sz w:val="24"/>
    </w:rPr>
  </w:style>
  <w:style w:type="paragraph" w:styleId="71">
    <w:name w:val="toc 7"/>
    <w:basedOn w:val="a3"/>
    <w:next w:val="a3"/>
    <w:link w:val="72"/>
    <w:uiPriority w:val="39"/>
    <w:pPr>
      <w:keepLines w:val="0"/>
      <w:ind w:left="1440"/>
      <w:jc w:val="left"/>
    </w:pPr>
    <w:rPr>
      <w:rFonts w:ascii="Times New Roman" w:hAnsi="Times New Roman"/>
    </w:rPr>
  </w:style>
  <w:style w:type="character" w:customStyle="1" w:styleId="72">
    <w:name w:val="Оглавление 7 Знак"/>
    <w:basedOn w:val="10"/>
    <w:link w:val="71"/>
    <w:rPr>
      <w:rFonts w:ascii="Times New Roman" w:hAnsi="Times New Roman"/>
      <w:sz w:val="24"/>
    </w:rPr>
  </w:style>
  <w:style w:type="paragraph" w:customStyle="1" w:styleId="15">
    <w:name w:val="Строгий1"/>
    <w:link w:val="af1"/>
    <w:rPr>
      <w:b/>
      <w:sz w:val="24"/>
    </w:rPr>
  </w:style>
  <w:style w:type="character" w:styleId="af1">
    <w:name w:val="Strong"/>
    <w:link w:val="15"/>
    <w:rPr>
      <w:b/>
      <w:sz w:val="24"/>
    </w:rPr>
  </w:style>
  <w:style w:type="paragraph" w:customStyle="1" w:styleId="af2">
    <w:name w:val="комментарий"/>
    <w:link w:val="af3"/>
    <w:rPr>
      <w:b/>
      <w:i/>
      <w:shd w:val="clear" w:color="auto" w:fill="FFFF99"/>
    </w:rPr>
  </w:style>
  <w:style w:type="character" w:customStyle="1" w:styleId="af3">
    <w:name w:val="комментарий"/>
    <w:link w:val="af2"/>
    <w:rPr>
      <w:b/>
      <w:i/>
      <w:shd w:val="clear" w:color="auto" w:fill="FFFF99"/>
    </w:rPr>
  </w:style>
  <w:style w:type="paragraph" w:customStyle="1" w:styleId="-30">
    <w:name w:val="Пункт-3"/>
    <w:basedOn w:val="a3"/>
    <w:link w:val="-3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31">
    <w:name w:val="Пункт-3"/>
    <w:basedOn w:val="10"/>
    <w:link w:val="-30"/>
    <w:rPr>
      <w:rFonts w:ascii="Times New Roman" w:hAnsi="Times New Roman"/>
      <w:sz w:val="28"/>
    </w:rPr>
  </w:style>
  <w:style w:type="paragraph" w:styleId="26">
    <w:name w:val="Body Text 2"/>
    <w:basedOn w:val="a3"/>
    <w:link w:val="27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7">
    <w:name w:val="Основной текст 2 Знак"/>
    <w:basedOn w:val="10"/>
    <w:link w:val="26"/>
    <w:rPr>
      <w:rFonts w:ascii="Times New Roman" w:hAnsi="Times New Roman"/>
      <w:sz w:val="24"/>
    </w:rPr>
  </w:style>
  <w:style w:type="paragraph" w:styleId="af4">
    <w:name w:val="annotation text"/>
    <w:basedOn w:val="a3"/>
    <w:link w:val="af5"/>
    <w:rPr>
      <w:sz w:val="20"/>
    </w:rPr>
  </w:style>
  <w:style w:type="character" w:customStyle="1" w:styleId="af5">
    <w:name w:val="Текст примечания Знак"/>
    <w:basedOn w:val="10"/>
    <w:link w:val="af4"/>
    <w:rPr>
      <w:rFonts w:ascii="Arial" w:hAnsi="Arial"/>
      <w:sz w:val="20"/>
    </w:rPr>
  </w:style>
  <w:style w:type="paragraph" w:customStyle="1" w:styleId="af6">
    <w:name w:val="Ариал"/>
    <w:basedOn w:val="a3"/>
    <w:link w:val="af7"/>
    <w:pPr>
      <w:keepLines w:val="0"/>
      <w:spacing w:before="120" w:after="120" w:line="360" w:lineRule="auto"/>
      <w:ind w:firstLine="851"/>
    </w:pPr>
  </w:style>
  <w:style w:type="character" w:customStyle="1" w:styleId="af7">
    <w:name w:val="Ариал"/>
    <w:basedOn w:val="10"/>
    <w:link w:val="af6"/>
    <w:rPr>
      <w:rFonts w:ascii="Arial" w:hAnsi="Arial"/>
      <w:sz w:val="24"/>
    </w:rPr>
  </w:style>
  <w:style w:type="paragraph" w:customStyle="1" w:styleId="FontStyle11">
    <w:name w:val="Font Style11"/>
    <w:link w:val="FontStyle110"/>
    <w:rPr>
      <w:rFonts w:ascii="Times New Roman" w:hAnsi="Times New Roman"/>
      <w:sz w:val="26"/>
    </w:rPr>
  </w:style>
  <w:style w:type="character" w:customStyle="1" w:styleId="FontStyle110">
    <w:name w:val="Font Style11"/>
    <w:link w:val="FontStyle11"/>
    <w:rPr>
      <w:rFonts w:ascii="Times New Roman" w:hAnsi="Times New Roman"/>
      <w:sz w:val="26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customStyle="1" w:styleId="228bf8a64b8551e1msonormal">
    <w:name w:val="228bf8a64b8551e1msonormal"/>
    <w:basedOn w:val="a3"/>
    <w:link w:val="228bf8a64b8551e1msonormal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228bf8a64b8551e1msonormal0">
    <w:name w:val="228bf8a64b8551e1msonormal"/>
    <w:basedOn w:val="10"/>
    <w:link w:val="228bf8a64b8551e1msonormal"/>
    <w:rPr>
      <w:rFonts w:ascii="Times New Roman" w:hAnsi="Times New Roman"/>
      <w:sz w:val="24"/>
    </w:rPr>
  </w:style>
  <w:style w:type="paragraph" w:customStyle="1" w:styleId="28">
    <w:name w:val="çàãîëîâîê 2"/>
    <w:basedOn w:val="a3"/>
    <w:next w:val="a3"/>
    <w:link w:val="29"/>
    <w:pPr>
      <w:keepNext/>
      <w:keepLines w:val="0"/>
    </w:pPr>
    <w:rPr>
      <w:rFonts w:ascii="Times New Roman" w:hAnsi="Times New Roman"/>
    </w:rPr>
  </w:style>
  <w:style w:type="character" w:customStyle="1" w:styleId="29">
    <w:name w:val="çàãîëîâîê 2"/>
    <w:basedOn w:val="10"/>
    <w:link w:val="28"/>
    <w:rPr>
      <w:rFonts w:ascii="Times New Roman" w:hAnsi="Times New Roman"/>
      <w:sz w:val="24"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styleId="af8">
    <w:name w:val="Balloon Text"/>
    <w:basedOn w:val="a3"/>
    <w:link w:val="af9"/>
    <w:rPr>
      <w:rFonts w:ascii="Tahoma" w:hAnsi="Tahoma"/>
      <w:sz w:val="16"/>
    </w:rPr>
  </w:style>
  <w:style w:type="character" w:customStyle="1" w:styleId="af9">
    <w:name w:val="Текст выноски Знак"/>
    <w:basedOn w:val="10"/>
    <w:link w:val="af8"/>
    <w:rPr>
      <w:rFonts w:ascii="Tahoma" w:hAnsi="Tahoma"/>
      <w:sz w:val="16"/>
    </w:rPr>
  </w:style>
  <w:style w:type="paragraph" w:styleId="afa">
    <w:name w:val="Body Text"/>
    <w:basedOn w:val="a3"/>
    <w:link w:val="afb"/>
    <w:pPr>
      <w:spacing w:after="160"/>
    </w:pPr>
  </w:style>
  <w:style w:type="character" w:customStyle="1" w:styleId="afb">
    <w:name w:val="Основной текст Знак"/>
    <w:basedOn w:val="10"/>
    <w:link w:val="afa"/>
    <w:rPr>
      <w:rFonts w:ascii="Arial" w:hAnsi="Arial"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310">
    <w:name w:val="Основной текст 31"/>
    <w:basedOn w:val="a3"/>
    <w:link w:val="311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1">
    <w:name w:val="Основной текст 31"/>
    <w:basedOn w:val="10"/>
    <w:link w:val="310"/>
    <w:rPr>
      <w:rFonts w:ascii="Book Antiqua" w:hAnsi="Book Antiqua"/>
      <w:sz w:val="16"/>
    </w:rPr>
  </w:style>
  <w:style w:type="paragraph" w:styleId="afc">
    <w:name w:val="List Continue"/>
    <w:basedOn w:val="a3"/>
    <w:link w:val="afd"/>
    <w:pPr>
      <w:keepLines w:val="0"/>
      <w:spacing w:after="120"/>
      <w:ind w:left="283"/>
      <w:jc w:val="left"/>
    </w:pPr>
    <w:rPr>
      <w:rFonts w:ascii="Times New Roman" w:hAnsi="Times New Roman"/>
    </w:rPr>
  </w:style>
  <w:style w:type="character" w:customStyle="1" w:styleId="afd">
    <w:name w:val="Продолжение списка Знак"/>
    <w:basedOn w:val="10"/>
    <w:link w:val="afc"/>
    <w:rPr>
      <w:rFonts w:ascii="Times New Roman" w:hAnsi="Times New Roman"/>
      <w:sz w:val="24"/>
    </w:rPr>
  </w:style>
  <w:style w:type="paragraph" w:customStyle="1" w:styleId="Noeeu14">
    <w:name w:val="Noeeu14"/>
    <w:basedOn w:val="a3"/>
    <w:link w:val="Noeeu140"/>
    <w:pPr>
      <w:keepLines w:val="0"/>
      <w:spacing w:line="264" w:lineRule="auto"/>
      <w:ind w:firstLine="720"/>
    </w:pPr>
    <w:rPr>
      <w:rFonts w:ascii="Times New Roman" w:hAnsi="Times New Roman"/>
      <w:sz w:val="28"/>
    </w:rPr>
  </w:style>
  <w:style w:type="character" w:customStyle="1" w:styleId="Noeeu140">
    <w:name w:val="Noeeu14"/>
    <w:basedOn w:val="10"/>
    <w:link w:val="Noeeu14"/>
    <w:rPr>
      <w:rFonts w:ascii="Times New Roman" w:hAnsi="Times New Roman"/>
      <w:sz w:val="28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styleId="31">
    <w:name w:val="List Number 3"/>
    <w:basedOn w:val="a3"/>
    <w:link w:val="34"/>
    <w:pPr>
      <w:keepLines w:val="0"/>
      <w:numPr>
        <w:numId w:val="8"/>
      </w:numPr>
      <w:jc w:val="left"/>
    </w:pPr>
    <w:rPr>
      <w:rFonts w:ascii="Times New Roman" w:hAnsi="Times New Roman"/>
    </w:rPr>
  </w:style>
  <w:style w:type="character" w:customStyle="1" w:styleId="34">
    <w:name w:val="Нумерованный список 3 Знак"/>
    <w:basedOn w:val="10"/>
    <w:link w:val="31"/>
    <w:rPr>
      <w:rFonts w:ascii="Times New Roman" w:hAnsi="Times New Roman"/>
      <w:sz w:val="24"/>
    </w:rPr>
  </w:style>
  <w:style w:type="paragraph" w:customStyle="1" w:styleId="afe">
    <w:link w:val="aff"/>
    <w:semiHidden/>
    <w:unhideWhenUsed/>
    <w:rPr>
      <w:rFonts w:ascii="Times New Roman" w:hAnsi="Times New Roman"/>
      <w:sz w:val="24"/>
    </w:rPr>
  </w:style>
  <w:style w:type="character" w:customStyle="1" w:styleId="aff">
    <w:link w:val="afe"/>
    <w:semiHidden/>
    <w:unhideWhenUsed/>
    <w:rPr>
      <w:rFonts w:ascii="Times New Roman" w:hAnsi="Times New Roman"/>
      <w:sz w:val="24"/>
    </w:rPr>
  </w:style>
  <w:style w:type="paragraph" w:styleId="aff0">
    <w:name w:val="No Spacing"/>
    <w:link w:val="aff1"/>
    <w:pPr>
      <w:keepLines/>
      <w:jc w:val="both"/>
    </w:pPr>
    <w:rPr>
      <w:rFonts w:ascii="Arial" w:hAnsi="Arial"/>
      <w:sz w:val="24"/>
    </w:rPr>
  </w:style>
  <w:style w:type="character" w:customStyle="1" w:styleId="aff1">
    <w:name w:val="Без интервала Знак"/>
    <w:link w:val="aff0"/>
    <w:rPr>
      <w:rFonts w:ascii="Arial" w:hAnsi="Arial"/>
      <w:sz w:val="24"/>
    </w:rPr>
  </w:style>
  <w:style w:type="paragraph" w:customStyle="1" w:styleId="35">
    <w:name w:val="Уровень3"/>
    <w:basedOn w:val="2a"/>
    <w:link w:val="36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6">
    <w:name w:val="Уровень3"/>
    <w:basedOn w:val="2b"/>
    <w:link w:val="35"/>
    <w:rPr>
      <w:rFonts w:ascii="Arial" w:hAnsi="Arial"/>
      <w:color w:val="000000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  <w:sz w:val="20"/>
    </w:rPr>
  </w:style>
  <w:style w:type="paragraph" w:customStyle="1" w:styleId="FontStyle15">
    <w:name w:val="Font Style15"/>
    <w:link w:val="FontStyle150"/>
    <w:rPr>
      <w:rFonts w:ascii="Times New Roman" w:hAnsi="Times New Roman"/>
      <w:sz w:val="26"/>
    </w:rPr>
  </w:style>
  <w:style w:type="character" w:customStyle="1" w:styleId="FontStyle150">
    <w:name w:val="Font Style15"/>
    <w:link w:val="FontStyle15"/>
    <w:rPr>
      <w:rFonts w:ascii="Times New Roman" w:hAnsi="Times New Roman"/>
      <w:sz w:val="26"/>
    </w:rPr>
  </w:style>
  <w:style w:type="paragraph" w:customStyle="1" w:styleId="aff2">
    <w:name w:val="Подпункт Знак"/>
    <w:link w:val="aff3"/>
    <w:rPr>
      <w:sz w:val="28"/>
    </w:rPr>
  </w:style>
  <w:style w:type="character" w:customStyle="1" w:styleId="aff3">
    <w:name w:val="Подпункт Знак"/>
    <w:link w:val="aff2"/>
    <w:rPr>
      <w:sz w:val="28"/>
    </w:rPr>
  </w:style>
  <w:style w:type="paragraph" w:customStyle="1" w:styleId="aff4">
    <w:name w:val="регламент список"/>
    <w:basedOn w:val="32"/>
    <w:link w:val="aff5"/>
    <w:pPr>
      <w:keepLines/>
      <w:spacing w:before="120" w:after="120" w:line="180" w:lineRule="atLeast"/>
      <w:outlineLvl w:val="8"/>
    </w:pPr>
    <w:rPr>
      <w:rFonts w:ascii="Times New Roman" w:hAnsi="Times New Roman"/>
      <w:spacing w:val="-5"/>
      <w:sz w:val="24"/>
    </w:rPr>
  </w:style>
  <w:style w:type="character" w:customStyle="1" w:styleId="aff5">
    <w:name w:val="регламент список"/>
    <w:basedOn w:val="33"/>
    <w:link w:val="aff4"/>
    <w:rPr>
      <w:rFonts w:ascii="Times New Roman" w:hAnsi="Times New Roman"/>
      <w:b/>
      <w:spacing w:val="-5"/>
      <w:sz w:val="24"/>
    </w:rPr>
  </w:style>
  <w:style w:type="paragraph" w:styleId="aff6">
    <w:name w:val="endnote text"/>
    <w:basedOn w:val="a3"/>
    <w:link w:val="aff7"/>
    <w:pPr>
      <w:keepLines w:val="0"/>
      <w:jc w:val="left"/>
    </w:pPr>
    <w:rPr>
      <w:rFonts w:ascii="Times New Roman" w:hAnsi="Times New Roman"/>
      <w:sz w:val="20"/>
    </w:rPr>
  </w:style>
  <w:style w:type="character" w:customStyle="1" w:styleId="aff7">
    <w:name w:val="Текст концевой сноски Знак"/>
    <w:basedOn w:val="10"/>
    <w:link w:val="aff6"/>
    <w:rPr>
      <w:rFonts w:ascii="Times New Roman" w:hAnsi="Times New Roman"/>
      <w:sz w:val="20"/>
    </w:rPr>
  </w:style>
  <w:style w:type="paragraph" w:styleId="aff8">
    <w:name w:val="header"/>
    <w:basedOn w:val="a3"/>
    <w:link w:val="aff9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10"/>
    <w:link w:val="aff8"/>
    <w:rPr>
      <w:rFonts w:ascii="Arial" w:hAnsi="Arial"/>
      <w:sz w:val="24"/>
    </w:rPr>
  </w:style>
  <w:style w:type="paragraph" w:customStyle="1" w:styleId="312">
    <w:name w:val="Основной текст с отступом 31"/>
    <w:basedOn w:val="a3"/>
    <w:link w:val="313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3">
    <w:name w:val="Основной текст с отступом 31"/>
    <w:basedOn w:val="10"/>
    <w:link w:val="312"/>
    <w:rPr>
      <w:rFonts w:ascii="Times New Roman" w:hAnsi="Times New Roman"/>
      <w:b/>
      <w:sz w:val="26"/>
    </w:rPr>
  </w:style>
  <w:style w:type="paragraph" w:customStyle="1" w:styleId="16">
    <w:name w:val="Основной шрифт1"/>
    <w:link w:val="17"/>
  </w:style>
  <w:style w:type="character" w:customStyle="1" w:styleId="17">
    <w:name w:val="Основной шрифт1"/>
    <w:link w:val="16"/>
  </w:style>
  <w:style w:type="paragraph" w:customStyle="1" w:styleId="37">
    <w:name w:val="Стиль3"/>
    <w:basedOn w:val="24"/>
    <w:link w:val="38"/>
    <w:pPr>
      <w:widowControl w:val="0"/>
      <w:tabs>
        <w:tab w:val="left" w:pos="1307"/>
      </w:tabs>
      <w:ind w:left="1080" w:firstLine="0"/>
    </w:pPr>
  </w:style>
  <w:style w:type="character" w:customStyle="1" w:styleId="38">
    <w:name w:val="Стиль3"/>
    <w:basedOn w:val="25"/>
    <w:link w:val="37"/>
    <w:rPr>
      <w:rFonts w:ascii="Times New Roman" w:hAnsi="Times New Roman"/>
      <w:sz w:val="24"/>
    </w:rPr>
  </w:style>
  <w:style w:type="paragraph" w:customStyle="1" w:styleId="02statia2">
    <w:name w:val="02statia2"/>
    <w:basedOn w:val="a3"/>
    <w:link w:val="02statia20"/>
    <w:pPr>
      <w:keepLines w:val="0"/>
      <w:spacing w:before="120" w:line="320" w:lineRule="atLeast"/>
      <w:ind w:left="2020" w:hanging="880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color w:val="000000"/>
      <w:sz w:val="21"/>
    </w:rPr>
  </w:style>
  <w:style w:type="paragraph" w:styleId="HTML">
    <w:name w:val="HTML Preformatted"/>
    <w:basedOn w:val="a3"/>
    <w:link w:val="HTML0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  <w:sz w:val="20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39">
    <w:name w:val="toc 3"/>
    <w:basedOn w:val="a3"/>
    <w:next w:val="a3"/>
    <w:link w:val="3a"/>
    <w:uiPriority w:val="39"/>
    <w:pPr>
      <w:keepLines w:val="0"/>
    </w:pPr>
    <w:rPr>
      <w:rFonts w:ascii="Times New Roman" w:hAnsi="Times New Roman"/>
    </w:rPr>
  </w:style>
  <w:style w:type="character" w:customStyle="1" w:styleId="3a">
    <w:name w:val="Оглавление 3 Знак"/>
    <w:basedOn w:val="10"/>
    <w:link w:val="39"/>
    <w:rPr>
      <w:rFonts w:ascii="Times New Roman" w:hAnsi="Times New Roman"/>
      <w:sz w:val="24"/>
    </w:rPr>
  </w:style>
  <w:style w:type="paragraph" w:customStyle="1" w:styleId="210">
    <w:name w:val="Основной текст с отступом 21"/>
    <w:basedOn w:val="a3"/>
    <w:link w:val="211"/>
    <w:pPr>
      <w:keepLines w:val="0"/>
      <w:widowControl w:val="0"/>
      <w:spacing w:after="360" w:line="240" w:lineRule="exact"/>
      <w:ind w:firstLine="851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sz w:val="24"/>
    </w:rPr>
  </w:style>
  <w:style w:type="paragraph" w:styleId="affa">
    <w:name w:val="Body Text Indent"/>
    <w:basedOn w:val="a3"/>
    <w:link w:val="affb"/>
    <w:pPr>
      <w:keepLines w:val="0"/>
      <w:ind w:firstLine="720"/>
    </w:pPr>
    <w:rPr>
      <w:rFonts w:ascii="Times New Roman" w:hAnsi="Times New Roman"/>
    </w:rPr>
  </w:style>
  <w:style w:type="character" w:customStyle="1" w:styleId="affb">
    <w:name w:val="Основной текст с отступом Знак"/>
    <w:basedOn w:val="10"/>
    <w:link w:val="affa"/>
    <w:rPr>
      <w:rFonts w:ascii="Times New Roman" w:hAnsi="Times New Roman"/>
      <w:color w:val="000000"/>
      <w:sz w:val="24"/>
    </w:rPr>
  </w:style>
  <w:style w:type="paragraph" w:styleId="affc">
    <w:name w:val="Document Map"/>
    <w:basedOn w:val="a3"/>
    <w:link w:val="affd"/>
    <w:pPr>
      <w:keepLines w:val="0"/>
      <w:jc w:val="left"/>
    </w:pPr>
    <w:rPr>
      <w:rFonts w:ascii="Tahoma" w:hAnsi="Tahoma"/>
    </w:rPr>
  </w:style>
  <w:style w:type="character" w:customStyle="1" w:styleId="affd">
    <w:name w:val="Схема документа Знак"/>
    <w:basedOn w:val="10"/>
    <w:link w:val="affc"/>
    <w:rPr>
      <w:rFonts w:ascii="Tahoma" w:hAnsi="Tahoma"/>
      <w:sz w:val="24"/>
    </w:rPr>
  </w:style>
  <w:style w:type="paragraph" w:styleId="affe">
    <w:name w:val="Normal (Web)"/>
    <w:basedOn w:val="a3"/>
    <w:link w:val="afff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fff">
    <w:name w:val="Обычный (Интернет) Знак"/>
    <w:basedOn w:val="10"/>
    <w:link w:val="affe"/>
    <w:rPr>
      <w:rFonts w:ascii="Times New Roman" w:hAnsi="Times New Roman"/>
      <w:sz w:val="24"/>
    </w:rPr>
  </w:style>
  <w:style w:type="paragraph" w:customStyle="1" w:styleId="afff0">
    <w:name w:val="Таблица шапка"/>
    <w:basedOn w:val="a3"/>
    <w:link w:val="afff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</w:rPr>
  </w:style>
  <w:style w:type="character" w:customStyle="1" w:styleId="afff1">
    <w:name w:val="Таблица шапка"/>
    <w:basedOn w:val="10"/>
    <w:link w:val="afff0"/>
    <w:rPr>
      <w:rFonts w:ascii="Times New Roman" w:hAnsi="Times New Roman"/>
      <w:sz w:val="22"/>
    </w:rPr>
  </w:style>
  <w:style w:type="paragraph" w:customStyle="1" w:styleId="-">
    <w:name w:val="Контракт-раздел"/>
    <w:basedOn w:val="a3"/>
    <w:next w:val="a3"/>
    <w:link w:val="-5"/>
    <w:pPr>
      <w:keepNext/>
      <w:keepLines w:val="0"/>
      <w:numPr>
        <w:numId w:val="6"/>
      </w:numPr>
      <w:tabs>
        <w:tab w:val="left" w:pos="540"/>
      </w:tabs>
      <w:spacing w:before="360" w:after="120"/>
      <w:contextualSpacing/>
      <w:jc w:val="center"/>
      <w:outlineLvl w:val="3"/>
    </w:pPr>
    <w:rPr>
      <w:rFonts w:ascii="Times New Roman" w:hAnsi="Times New Roman"/>
      <w:b/>
      <w:caps/>
      <w:smallCaps/>
    </w:rPr>
  </w:style>
  <w:style w:type="character" w:customStyle="1" w:styleId="-5">
    <w:name w:val="Контракт-раздел"/>
    <w:basedOn w:val="10"/>
    <w:link w:val="-"/>
    <w:rPr>
      <w:rFonts w:ascii="Times New Roman" w:hAnsi="Times New Roman"/>
      <w:b/>
      <w:caps/>
      <w:smallCaps/>
      <w:sz w:val="24"/>
    </w:rPr>
  </w:style>
  <w:style w:type="paragraph" w:customStyle="1" w:styleId="ab">
    <w:name w:val="Подпункт"/>
    <w:basedOn w:val="a"/>
    <w:link w:val="ad"/>
    <w:pPr>
      <w:numPr>
        <w:ilvl w:val="0"/>
        <w:numId w:val="0"/>
      </w:numPr>
      <w:ind w:left="1134" w:hanging="1134"/>
    </w:pPr>
    <w:rPr>
      <w:sz w:val="22"/>
    </w:rPr>
  </w:style>
  <w:style w:type="character" w:customStyle="1" w:styleId="ad">
    <w:name w:val="Подпункт"/>
    <w:basedOn w:val="afff2"/>
    <w:link w:val="ab"/>
    <w:rPr>
      <w:rFonts w:ascii="Times New Roman" w:hAnsi="Times New Roman"/>
      <w:sz w:val="22"/>
    </w:rPr>
  </w:style>
  <w:style w:type="paragraph" w:customStyle="1" w:styleId="Times12">
    <w:name w:val="Times 12"/>
    <w:basedOn w:val="a3"/>
    <w:link w:val="Times120"/>
    <w:pPr>
      <w:keepLines w:val="0"/>
      <w:ind w:firstLine="567"/>
    </w:pPr>
    <w:rPr>
      <w:rFonts w:ascii="Times New Roman" w:hAnsi="Times New Roman"/>
    </w:rPr>
  </w:style>
  <w:style w:type="character" w:customStyle="1" w:styleId="Times120">
    <w:name w:val="Times 12"/>
    <w:basedOn w:val="10"/>
    <w:link w:val="Times12"/>
    <w:rPr>
      <w:rFonts w:ascii="Times New Roman" w:hAnsi="Times New Roman"/>
      <w:sz w:val="24"/>
    </w:rPr>
  </w:style>
  <w:style w:type="paragraph" w:customStyle="1" w:styleId="FontStyle57">
    <w:name w:val="Font Style57"/>
    <w:link w:val="FontStyle570"/>
    <w:rPr>
      <w:rFonts w:ascii="Times New Roman" w:hAnsi="Times New Roman"/>
      <w:b/>
    </w:rPr>
  </w:style>
  <w:style w:type="character" w:customStyle="1" w:styleId="FontStyle570">
    <w:name w:val="Font Style57"/>
    <w:link w:val="FontStyle57"/>
    <w:rPr>
      <w:rFonts w:ascii="Times New Roman" w:hAnsi="Times New Roman"/>
      <w:b/>
      <w:sz w:val="20"/>
    </w:rPr>
  </w:style>
  <w:style w:type="paragraph" w:styleId="a2">
    <w:name w:val="List Number"/>
    <w:basedOn w:val="a3"/>
    <w:link w:val="afff3"/>
    <w:pPr>
      <w:keepLines w:val="0"/>
      <w:numPr>
        <w:numId w:val="9"/>
      </w:numPr>
      <w:jc w:val="left"/>
    </w:pPr>
    <w:rPr>
      <w:rFonts w:ascii="Times New Roman" w:hAnsi="Times New Roman"/>
    </w:rPr>
  </w:style>
  <w:style w:type="character" w:customStyle="1" w:styleId="afff3">
    <w:name w:val="Нумерованный список Знак"/>
    <w:basedOn w:val="10"/>
    <w:link w:val="a2"/>
    <w:rPr>
      <w:rFonts w:ascii="Times New Roman" w:hAnsi="Times New Roman"/>
      <w:sz w:val="24"/>
    </w:rPr>
  </w:style>
  <w:style w:type="paragraph" w:customStyle="1" w:styleId="FontStyle33">
    <w:name w:val="Font Style33"/>
    <w:link w:val="FontStyle330"/>
    <w:rPr>
      <w:rFonts w:ascii="Times New Roman" w:hAnsi="Times New Roman"/>
      <w:sz w:val="26"/>
    </w:rPr>
  </w:style>
  <w:style w:type="character" w:customStyle="1" w:styleId="FontStyle330">
    <w:name w:val="Font Style33"/>
    <w:link w:val="FontStyle33"/>
    <w:rPr>
      <w:rFonts w:ascii="Times New Roman" w:hAnsi="Times New Roman"/>
      <w:sz w:val="26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afff4">
    <w:name w:val="* С выравниванием по левому краю"/>
    <w:link w:val="afff5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ff5">
    <w:name w:val="* С выравниванием по левому краю"/>
    <w:link w:val="afff4"/>
    <w:rPr>
      <w:rFonts w:ascii="Courier New" w:hAnsi="Courier New"/>
      <w:sz w:val="24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18">
    <w:name w:val="заголовок 1"/>
    <w:basedOn w:val="a3"/>
    <w:next w:val="a3"/>
    <w:link w:val="19"/>
    <w:pPr>
      <w:keepNext/>
      <w:keepLines w:val="0"/>
      <w:widowControl w:val="0"/>
      <w:jc w:val="center"/>
    </w:pPr>
    <w:rPr>
      <w:rFonts w:ascii="Times New Roman" w:hAnsi="Times New Roman"/>
      <w:b/>
      <w:sz w:val="22"/>
    </w:rPr>
  </w:style>
  <w:style w:type="character" w:customStyle="1" w:styleId="19">
    <w:name w:val="заголовок 1"/>
    <w:basedOn w:val="10"/>
    <w:link w:val="18"/>
    <w:rPr>
      <w:rFonts w:ascii="Times New Roman" w:hAnsi="Times New Roman"/>
      <w:b/>
      <w:sz w:val="22"/>
    </w:rPr>
  </w:style>
  <w:style w:type="paragraph" w:customStyle="1" w:styleId="-7">
    <w:name w:val="Пункт-7"/>
    <w:basedOn w:val="a3"/>
    <w:link w:val="-7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70">
    <w:name w:val="Пункт-7"/>
    <w:basedOn w:val="10"/>
    <w:link w:val="-7"/>
    <w:rPr>
      <w:rFonts w:ascii="Times New Roman" w:hAnsi="Times New Roman"/>
      <w:sz w:val="28"/>
    </w:rPr>
  </w:style>
  <w:style w:type="paragraph" w:customStyle="1" w:styleId="1a">
    <w:name w:val="Знак примечания1"/>
    <w:link w:val="afff6"/>
    <w:rPr>
      <w:sz w:val="16"/>
    </w:rPr>
  </w:style>
  <w:style w:type="character" w:styleId="afff6">
    <w:name w:val="annotation reference"/>
    <w:link w:val="1a"/>
    <w:rPr>
      <w:sz w:val="16"/>
    </w:rPr>
  </w:style>
  <w:style w:type="paragraph" w:customStyle="1" w:styleId="3">
    <w:name w:val="Пункт_3"/>
    <w:basedOn w:val="a3"/>
    <w:link w:val="3b"/>
    <w:pPr>
      <w:keepLines w:val="0"/>
      <w:numPr>
        <w:ilvl w:val="2"/>
        <w:numId w:val="10"/>
      </w:numPr>
    </w:pPr>
    <w:rPr>
      <w:rFonts w:ascii="Times New Roman" w:hAnsi="Times New Roman"/>
      <w:sz w:val="28"/>
    </w:rPr>
  </w:style>
  <w:style w:type="character" w:customStyle="1" w:styleId="3b">
    <w:name w:val="Пункт_3"/>
    <w:basedOn w:val="10"/>
    <w:link w:val="3"/>
    <w:rPr>
      <w:rFonts w:ascii="Times New Roman" w:hAnsi="Times New Roman"/>
      <w:sz w:val="28"/>
    </w:rPr>
  </w:style>
  <w:style w:type="paragraph" w:customStyle="1" w:styleId="P-Style">
    <w:name w:val="P-Style"/>
    <w:basedOn w:val="a3"/>
    <w:link w:val="P-Style0"/>
    <w:pPr>
      <w:keepLines w:val="0"/>
      <w:spacing w:after="95" w:line="276" w:lineRule="auto"/>
      <w:jc w:val="left"/>
    </w:pPr>
    <w:rPr>
      <w:rFonts w:ascii="Times New Roman" w:hAnsi="Times New Roman"/>
    </w:rPr>
  </w:style>
  <w:style w:type="character" w:customStyle="1" w:styleId="P-Style0">
    <w:name w:val="P-Style"/>
    <w:basedOn w:val="10"/>
    <w:link w:val="P-Style"/>
    <w:rPr>
      <w:rFonts w:ascii="Times New Roman" w:hAnsi="Times New Roman"/>
      <w:sz w:val="24"/>
    </w:rPr>
  </w:style>
  <w:style w:type="paragraph" w:customStyle="1" w:styleId="-6">
    <w:name w:val="Пункт-6"/>
    <w:basedOn w:val="a3"/>
    <w:link w:val="-6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60">
    <w:name w:val="Пункт-6"/>
    <w:basedOn w:val="10"/>
    <w:link w:val="-6"/>
    <w:rPr>
      <w:rFonts w:ascii="Times New Roman" w:hAnsi="Times New Roman"/>
      <w:sz w:val="28"/>
    </w:rPr>
  </w:style>
  <w:style w:type="paragraph" w:styleId="20">
    <w:name w:val="List Bullet 2"/>
    <w:basedOn w:val="a3"/>
    <w:link w:val="2c"/>
    <w:pPr>
      <w:keepLines w:val="0"/>
      <w:numPr>
        <w:numId w:val="11"/>
      </w:numPr>
      <w:jc w:val="left"/>
    </w:pPr>
    <w:rPr>
      <w:rFonts w:ascii="Times New Roman" w:hAnsi="Times New Roman"/>
    </w:rPr>
  </w:style>
  <w:style w:type="character" w:customStyle="1" w:styleId="2c">
    <w:name w:val="Маркированный список 2 Знак"/>
    <w:basedOn w:val="10"/>
    <w:link w:val="20"/>
    <w:rPr>
      <w:rFonts w:ascii="Times New Roman" w:hAnsi="Times New Roman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sz w:val="24"/>
    </w:rPr>
  </w:style>
  <w:style w:type="paragraph" w:customStyle="1" w:styleId="afff7">
    <w:name w:val="Ариал Таблица"/>
    <w:basedOn w:val="af6"/>
    <w:link w:val="afff8"/>
    <w:pPr>
      <w:widowControl w:val="0"/>
      <w:spacing w:before="0" w:after="0" w:line="240" w:lineRule="auto"/>
      <w:ind w:firstLine="0"/>
    </w:pPr>
  </w:style>
  <w:style w:type="character" w:customStyle="1" w:styleId="afff8">
    <w:name w:val="Ариал Таблица"/>
    <w:basedOn w:val="af7"/>
    <w:link w:val="afff7"/>
    <w:rPr>
      <w:rFonts w:ascii="Arial" w:hAnsi="Arial"/>
      <w:sz w:val="24"/>
    </w:rPr>
  </w:style>
  <w:style w:type="paragraph" w:customStyle="1" w:styleId="-50">
    <w:name w:val="Пункт-5"/>
    <w:basedOn w:val="a3"/>
    <w:link w:val="-5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51">
    <w:name w:val="Пункт-5"/>
    <w:basedOn w:val="10"/>
    <w:link w:val="-50"/>
    <w:rPr>
      <w:rFonts w:ascii="Times New Roman" w:hAnsi="Times New Roman"/>
      <w:sz w:val="28"/>
    </w:rPr>
  </w:style>
  <w:style w:type="paragraph" w:customStyle="1" w:styleId="Style20">
    <w:name w:val="Style20"/>
    <w:basedOn w:val="a3"/>
    <w:link w:val="Style200"/>
    <w:pPr>
      <w:keepLines w:val="0"/>
      <w:widowControl w:val="0"/>
      <w:jc w:val="left"/>
    </w:p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1b">
    <w:name w:val="Гиперссылка1"/>
    <w:link w:val="afff9"/>
    <w:rPr>
      <w:color w:val="0063A4"/>
    </w:rPr>
  </w:style>
  <w:style w:type="character" w:styleId="afff9">
    <w:name w:val="Hyperlink"/>
    <w:link w:val="1b"/>
    <w:rPr>
      <w:strike w:val="0"/>
      <w:color w:val="0063A4"/>
      <w:u w:val="none"/>
    </w:rPr>
  </w:style>
  <w:style w:type="paragraph" w:customStyle="1" w:styleId="Footnote">
    <w:name w:val="Footnote"/>
    <w:basedOn w:val="a3"/>
    <w:link w:val="Footnote0"/>
    <w:pPr>
      <w:keepLines w:val="0"/>
      <w:spacing w:line="360" w:lineRule="auto"/>
      <w:ind w:firstLine="567"/>
    </w:pPr>
    <w:rPr>
      <w:rFonts w:ascii="Times New Roman" w:hAnsi="Times New Roman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4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i/>
      <w:sz w:val="24"/>
    </w:rPr>
  </w:style>
  <w:style w:type="paragraph" w:styleId="afffa">
    <w:name w:val="caption"/>
    <w:basedOn w:val="a3"/>
    <w:next w:val="a3"/>
    <w:link w:val="afffb"/>
    <w:pPr>
      <w:keepLines w:val="0"/>
      <w:pageBreakBefore/>
      <w:spacing w:before="120" w:after="120"/>
    </w:pPr>
    <w:rPr>
      <w:rFonts w:ascii="Times New Roman" w:hAnsi="Times New Roman"/>
      <w:i/>
    </w:rPr>
  </w:style>
  <w:style w:type="character" w:customStyle="1" w:styleId="afffb">
    <w:name w:val="Название объекта Знак"/>
    <w:basedOn w:val="10"/>
    <w:link w:val="afffa"/>
    <w:rPr>
      <w:rFonts w:ascii="Times New Roman" w:hAnsi="Times New Roman"/>
      <w:i/>
      <w:sz w:val="24"/>
    </w:rPr>
  </w:style>
  <w:style w:type="paragraph" w:styleId="1c">
    <w:name w:val="toc 1"/>
    <w:basedOn w:val="a3"/>
    <w:next w:val="a3"/>
    <w:link w:val="1d"/>
    <w:uiPriority w:val="39"/>
    <w:pPr>
      <w:keepLines w:val="0"/>
      <w:tabs>
        <w:tab w:val="left" w:pos="142"/>
        <w:tab w:val="right" w:leader="dot" w:pos="10065"/>
      </w:tabs>
      <w:ind w:left="-426"/>
      <w:jc w:val="left"/>
    </w:pPr>
    <w:rPr>
      <w:rFonts w:ascii="Times New Roman" w:hAnsi="Times New Roman"/>
    </w:rPr>
  </w:style>
  <w:style w:type="character" w:customStyle="1" w:styleId="1d">
    <w:name w:val="Оглавление 1 Знак"/>
    <w:basedOn w:val="10"/>
    <w:link w:val="1c"/>
    <w:rPr>
      <w:rFonts w:ascii="Times New Roman" w:hAnsi="Times New Roman"/>
      <w:sz w:val="24"/>
    </w:rPr>
  </w:style>
  <w:style w:type="paragraph" w:customStyle="1" w:styleId="1e">
    <w:name w:val="Просмотренная гиперссылка1"/>
    <w:basedOn w:val="1f"/>
    <w:link w:val="afffc"/>
    <w:rPr>
      <w:color w:val="800080" w:themeColor="followedHyperlink"/>
      <w:u w:val="single"/>
    </w:rPr>
  </w:style>
  <w:style w:type="character" w:styleId="afffc">
    <w:name w:val="FollowedHyperlink"/>
    <w:basedOn w:val="a4"/>
    <w:link w:val="1e"/>
    <w:rPr>
      <w:color w:val="800080" w:themeColor="followedHyperlink"/>
      <w:u w:val="single"/>
    </w:rPr>
  </w:style>
  <w:style w:type="paragraph" w:customStyle="1" w:styleId="1f">
    <w:name w:val="Основной шрифт абзаца1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a">
    <w:name w:val="Уровень2"/>
    <w:basedOn w:val="a3"/>
    <w:link w:val="2b"/>
    <w:pPr>
      <w:keepLines w:val="0"/>
      <w:tabs>
        <w:tab w:val="left" w:pos="927"/>
        <w:tab w:val="left" w:pos="993"/>
      </w:tabs>
      <w:spacing w:before="120" w:after="120"/>
      <w:ind w:firstLine="567"/>
      <w:outlineLvl w:val="0"/>
    </w:pPr>
  </w:style>
  <w:style w:type="character" w:customStyle="1" w:styleId="2b">
    <w:name w:val="Уровень2"/>
    <w:basedOn w:val="10"/>
    <w:link w:val="2a"/>
    <w:rPr>
      <w:rFonts w:ascii="Arial" w:hAnsi="Arial"/>
      <w:color w:val="000000"/>
      <w:sz w:val="24"/>
    </w:rPr>
  </w:style>
  <w:style w:type="paragraph" w:customStyle="1" w:styleId="1f0">
    <w:name w:val="Знак концевой сноски1"/>
    <w:link w:val="afffd"/>
    <w:rPr>
      <w:vertAlign w:val="superscript"/>
    </w:rPr>
  </w:style>
  <w:style w:type="character" w:styleId="afffd">
    <w:name w:val="endnote reference"/>
    <w:link w:val="1f0"/>
    <w:rPr>
      <w:vertAlign w:val="superscript"/>
    </w:rPr>
  </w:style>
  <w:style w:type="paragraph" w:customStyle="1" w:styleId="afffe">
    <w:name w:val="Пункт б/н"/>
    <w:basedOn w:val="a3"/>
    <w:link w:val="affff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sz w:val="22"/>
    </w:rPr>
  </w:style>
  <w:style w:type="character" w:customStyle="1" w:styleId="affff">
    <w:name w:val="Пункт б/н"/>
    <w:basedOn w:val="10"/>
    <w:link w:val="afffe"/>
    <w:rPr>
      <w:rFonts w:ascii="Times New Roman" w:hAnsi="Times New Roman"/>
      <w:sz w:val="22"/>
    </w:rPr>
  </w:style>
  <w:style w:type="paragraph" w:customStyle="1" w:styleId="1f1">
    <w:name w:val="Номер строки1"/>
    <w:basedOn w:val="1f"/>
    <w:link w:val="affff0"/>
  </w:style>
  <w:style w:type="character" w:styleId="affff0">
    <w:name w:val="line number"/>
    <w:basedOn w:val="a4"/>
    <w:link w:val="1f1"/>
  </w:style>
  <w:style w:type="paragraph" w:styleId="affff1">
    <w:name w:val="annotation subject"/>
    <w:basedOn w:val="af4"/>
    <w:next w:val="af4"/>
    <w:link w:val="affff2"/>
    <w:pPr>
      <w:keepLines w:val="0"/>
      <w:jc w:val="left"/>
    </w:pPr>
    <w:rPr>
      <w:rFonts w:ascii="Times New Roman" w:hAnsi="Times New Roman"/>
      <w:b/>
    </w:rPr>
  </w:style>
  <w:style w:type="character" w:customStyle="1" w:styleId="affff2">
    <w:name w:val="Тема примечания Знак"/>
    <w:basedOn w:val="af5"/>
    <w:link w:val="affff1"/>
    <w:rPr>
      <w:rFonts w:ascii="Times New Roman" w:hAnsi="Times New Roman"/>
      <w:b/>
      <w:sz w:val="20"/>
    </w:rPr>
  </w:style>
  <w:style w:type="paragraph" w:styleId="91">
    <w:name w:val="toc 9"/>
    <w:basedOn w:val="a3"/>
    <w:next w:val="a3"/>
    <w:link w:val="92"/>
    <w:uiPriority w:val="39"/>
    <w:pPr>
      <w:keepLines w:val="0"/>
      <w:ind w:left="1920"/>
      <w:jc w:val="left"/>
    </w:pPr>
    <w:rPr>
      <w:rFonts w:ascii="Times New Roman" w:hAnsi="Times New Roman"/>
    </w:rPr>
  </w:style>
  <w:style w:type="character" w:customStyle="1" w:styleId="92">
    <w:name w:val="Оглавление 9 Знак"/>
    <w:basedOn w:val="10"/>
    <w:link w:val="91"/>
    <w:rPr>
      <w:rFonts w:ascii="Times New Roman" w:hAnsi="Times New Roman"/>
      <w:sz w:val="24"/>
    </w:rPr>
  </w:style>
  <w:style w:type="paragraph" w:customStyle="1" w:styleId="affff3">
    <w:name w:val="Знак"/>
    <w:basedOn w:val="a3"/>
    <w:link w:val="affff4"/>
    <w:pPr>
      <w:keepLines w:val="0"/>
      <w:tabs>
        <w:tab w:val="left" w:pos="360"/>
      </w:tabs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4">
    <w:name w:val="Знак"/>
    <w:basedOn w:val="10"/>
    <w:link w:val="affff3"/>
    <w:rPr>
      <w:rFonts w:ascii="Verdana" w:hAnsi="Verdana"/>
      <w:sz w:val="20"/>
    </w:rPr>
  </w:style>
  <w:style w:type="paragraph" w:customStyle="1" w:styleId="affff5">
    <w:name w:val="маркированный"/>
    <w:basedOn w:val="a3"/>
    <w:link w:val="affff6"/>
    <w:pPr>
      <w:keepLines w:val="0"/>
      <w:tabs>
        <w:tab w:val="left" w:pos="1701"/>
      </w:tabs>
      <w:spacing w:line="360" w:lineRule="auto"/>
      <w:ind w:left="1701" w:hanging="567"/>
    </w:pPr>
    <w:rPr>
      <w:rFonts w:ascii="Times New Roman" w:hAnsi="Times New Roman"/>
      <w:sz w:val="22"/>
    </w:rPr>
  </w:style>
  <w:style w:type="character" w:customStyle="1" w:styleId="affff6">
    <w:name w:val="маркированный"/>
    <w:basedOn w:val="10"/>
    <w:link w:val="affff5"/>
    <w:rPr>
      <w:rFonts w:ascii="Times New Roman" w:hAnsi="Times New Roman"/>
      <w:sz w:val="22"/>
    </w:rPr>
  </w:style>
  <w:style w:type="paragraph" w:styleId="81">
    <w:name w:val="toc 8"/>
    <w:basedOn w:val="a3"/>
    <w:next w:val="a3"/>
    <w:link w:val="82"/>
    <w:uiPriority w:val="39"/>
    <w:pPr>
      <w:keepLines w:val="0"/>
      <w:ind w:left="1680"/>
      <w:jc w:val="left"/>
    </w:pPr>
    <w:rPr>
      <w:rFonts w:ascii="Times New Roman" w:hAnsi="Times New Roman"/>
    </w:rPr>
  </w:style>
  <w:style w:type="character" w:customStyle="1" w:styleId="82">
    <w:name w:val="Оглавление 8 Знак"/>
    <w:basedOn w:val="10"/>
    <w:link w:val="81"/>
    <w:rPr>
      <w:rFonts w:ascii="Times New Roman" w:hAnsi="Times New Roman"/>
      <w:sz w:val="24"/>
    </w:rPr>
  </w:style>
  <w:style w:type="paragraph" w:customStyle="1" w:styleId="FontStyle40">
    <w:name w:val="Font Style40"/>
    <w:link w:val="FontStyle400"/>
    <w:rPr>
      <w:rFonts w:ascii="Times New Roman" w:hAnsi="Times New Roman"/>
      <w:sz w:val="26"/>
    </w:rPr>
  </w:style>
  <w:style w:type="character" w:customStyle="1" w:styleId="FontStyle400">
    <w:name w:val="Font Style40"/>
    <w:link w:val="FontStyle40"/>
    <w:rPr>
      <w:rFonts w:ascii="Times New Roman" w:hAnsi="Times New Roman"/>
      <w:sz w:val="26"/>
    </w:rPr>
  </w:style>
  <w:style w:type="paragraph" w:customStyle="1" w:styleId="affff7">
    <w:name w:val="АриалТабл"/>
    <w:basedOn w:val="af6"/>
    <w:link w:val="affff8"/>
    <w:pPr>
      <w:widowControl w:val="0"/>
      <w:spacing w:before="0" w:after="0" w:line="240" w:lineRule="auto"/>
      <w:ind w:firstLine="0"/>
    </w:pPr>
  </w:style>
  <w:style w:type="character" w:customStyle="1" w:styleId="affff8">
    <w:name w:val="АриалТабл"/>
    <w:basedOn w:val="af7"/>
    <w:link w:val="affff7"/>
    <w:rPr>
      <w:rFonts w:ascii="Arial" w:hAnsi="Arial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affff9">
    <w:name w:val="Знак Знак Знак Знак"/>
    <w:basedOn w:val="a3"/>
    <w:link w:val="affffa"/>
    <w:pPr>
      <w:keepLines w:val="0"/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a">
    <w:name w:val="Знак Знак Знак Знак"/>
    <w:basedOn w:val="10"/>
    <w:link w:val="affff9"/>
    <w:rPr>
      <w:rFonts w:ascii="Verdana" w:hAnsi="Verdana"/>
      <w:sz w:val="20"/>
    </w:rPr>
  </w:style>
  <w:style w:type="paragraph" w:customStyle="1" w:styleId="affffb">
    <w:name w:val="Подраздел"/>
    <w:basedOn w:val="a3"/>
    <w:link w:val="affffc"/>
    <w:pPr>
      <w:keepLines w:val="0"/>
      <w:spacing w:before="240"/>
      <w:ind w:left="1701" w:hanging="283"/>
    </w:pPr>
    <w:rPr>
      <w:rFonts w:ascii="PragmaticaTT" w:hAnsi="PragmaticaTT"/>
    </w:rPr>
  </w:style>
  <w:style w:type="character" w:customStyle="1" w:styleId="affffc">
    <w:name w:val="Подраздел"/>
    <w:basedOn w:val="10"/>
    <w:link w:val="affffb"/>
    <w:rPr>
      <w:rFonts w:ascii="PragmaticaTT" w:hAnsi="PragmaticaTT"/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rFonts w:ascii="Times New Roman" w:hAnsi="Times New Roman"/>
      <w:sz w:val="24"/>
    </w:rPr>
  </w:style>
  <w:style w:type="character" w:customStyle="1" w:styleId="113">
    <w:name w:val="Обычный11"/>
    <w:link w:val="112"/>
    <w:rPr>
      <w:rFonts w:ascii="Times New Roman" w:hAnsi="Times New Roman"/>
      <w:sz w:val="24"/>
    </w:rPr>
  </w:style>
  <w:style w:type="paragraph" w:customStyle="1" w:styleId="aHeader">
    <w:name w:val="a_Header"/>
    <w:basedOn w:val="a3"/>
    <w:link w:val="aHeader0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-0">
    <w:name w:val="Контракт-пункт"/>
    <w:basedOn w:val="a3"/>
    <w:link w:val="-8"/>
    <w:pPr>
      <w:keepLines w:val="0"/>
      <w:numPr>
        <w:ilvl w:val="1"/>
        <w:numId w:val="6"/>
      </w:numPr>
      <w:contextualSpacing/>
    </w:pPr>
    <w:rPr>
      <w:rFonts w:ascii="Times New Roman" w:hAnsi="Times New Roman"/>
    </w:rPr>
  </w:style>
  <w:style w:type="character" w:customStyle="1" w:styleId="-8">
    <w:name w:val="Контракт-пункт"/>
    <w:basedOn w:val="10"/>
    <w:link w:val="-0"/>
    <w:rPr>
      <w:rFonts w:ascii="Times New Roman" w:hAnsi="Times New Roman"/>
      <w:sz w:val="24"/>
    </w:rPr>
  </w:style>
  <w:style w:type="paragraph" w:styleId="51">
    <w:name w:val="toc 5"/>
    <w:basedOn w:val="a3"/>
    <w:next w:val="a3"/>
    <w:link w:val="52"/>
    <w:uiPriority w:val="39"/>
    <w:pPr>
      <w:keepLines w:val="0"/>
      <w:ind w:left="960"/>
      <w:jc w:val="left"/>
    </w:pPr>
    <w:rPr>
      <w:rFonts w:ascii="Times New Roman" w:hAnsi="Times New Roman"/>
    </w:rPr>
  </w:style>
  <w:style w:type="character" w:customStyle="1" w:styleId="52">
    <w:name w:val="Оглавление 5 Знак"/>
    <w:basedOn w:val="10"/>
    <w:link w:val="51"/>
    <w:rPr>
      <w:rFonts w:ascii="Times New Roman" w:hAnsi="Times New Roman"/>
      <w:sz w:val="24"/>
    </w:rPr>
  </w:style>
  <w:style w:type="paragraph" w:customStyle="1" w:styleId="ref10">
    <w:name w:val="ref10"/>
    <w:link w:val="ref100"/>
  </w:style>
  <w:style w:type="character" w:customStyle="1" w:styleId="ref100">
    <w:name w:val="ref10"/>
    <w:link w:val="ref10"/>
  </w:style>
  <w:style w:type="paragraph" w:customStyle="1" w:styleId="1-3">
    <w:name w:val="Текст1-3"/>
    <w:basedOn w:val="a3"/>
    <w:link w:val="1-30"/>
    <w:pPr>
      <w:keepLines w:val="0"/>
      <w:spacing w:after="60" w:line="288" w:lineRule="auto"/>
    </w:pPr>
    <w:rPr>
      <w:rFonts w:ascii="Times New Roman" w:hAnsi="Times New Roman"/>
    </w:rPr>
  </w:style>
  <w:style w:type="character" w:customStyle="1" w:styleId="1-30">
    <w:name w:val="Текст1-3"/>
    <w:basedOn w:val="10"/>
    <w:link w:val="1-3"/>
    <w:rPr>
      <w:rFonts w:ascii="Times New Roman" w:hAnsi="Times New Roman"/>
      <w:sz w:val="24"/>
    </w:rPr>
  </w:style>
  <w:style w:type="paragraph" w:styleId="affffd">
    <w:name w:val="TOC Heading"/>
    <w:basedOn w:val="1"/>
    <w:next w:val="a3"/>
    <w:link w:val="affffe"/>
    <w:pPr>
      <w:keepLines/>
      <w:numPr>
        <w:numId w:val="0"/>
      </w:numPr>
      <w:spacing w:before="480" w:line="276" w:lineRule="auto"/>
      <w:jc w:val="left"/>
      <w:outlineLvl w:val="8"/>
    </w:pPr>
    <w:rPr>
      <w:rFonts w:ascii="Cambria" w:hAnsi="Cambria"/>
      <w:b/>
      <w:color w:val="365F91"/>
      <w:sz w:val="28"/>
    </w:rPr>
  </w:style>
  <w:style w:type="character" w:customStyle="1" w:styleId="affffe">
    <w:name w:val="Заголовок оглавления Знак"/>
    <w:basedOn w:val="11"/>
    <w:link w:val="affffd"/>
    <w:rPr>
      <w:rFonts w:ascii="Cambria" w:hAnsi="Cambria"/>
      <w:b/>
      <w:color w:val="365F91"/>
      <w:sz w:val="28"/>
    </w:rPr>
  </w:style>
  <w:style w:type="paragraph" w:styleId="30">
    <w:name w:val="List Bullet 3"/>
    <w:basedOn w:val="a3"/>
    <w:link w:val="3c"/>
    <w:pPr>
      <w:keepLines w:val="0"/>
      <w:numPr>
        <w:numId w:val="13"/>
      </w:numPr>
      <w:jc w:val="left"/>
    </w:pPr>
    <w:rPr>
      <w:rFonts w:ascii="Times New Roman" w:hAnsi="Times New Roman"/>
    </w:rPr>
  </w:style>
  <w:style w:type="character" w:customStyle="1" w:styleId="3c">
    <w:name w:val="Маркированный список 3 Знак"/>
    <w:basedOn w:val="10"/>
    <w:link w:val="30"/>
    <w:rPr>
      <w:rFonts w:ascii="Times New Roman" w:hAnsi="Times New Roman"/>
      <w:sz w:val="24"/>
    </w:rPr>
  </w:style>
  <w:style w:type="paragraph" w:customStyle="1" w:styleId="-1">
    <w:name w:val="Контракт-подпункт"/>
    <w:basedOn w:val="a3"/>
    <w:link w:val="-9"/>
    <w:pPr>
      <w:keepLines w:val="0"/>
      <w:numPr>
        <w:ilvl w:val="2"/>
        <w:numId w:val="6"/>
      </w:numPr>
      <w:contextualSpacing/>
    </w:pPr>
    <w:rPr>
      <w:rFonts w:ascii="Times New Roman" w:hAnsi="Times New Roman"/>
    </w:rPr>
  </w:style>
  <w:style w:type="character" w:customStyle="1" w:styleId="-9">
    <w:name w:val="Контракт-подпункт"/>
    <w:basedOn w:val="10"/>
    <w:link w:val="-1"/>
    <w:rPr>
      <w:rFonts w:ascii="Times New Roman" w:hAnsi="Times New Roman"/>
      <w:sz w:val="24"/>
    </w:rPr>
  </w:style>
  <w:style w:type="paragraph" w:styleId="afffff">
    <w:name w:val="footer"/>
    <w:basedOn w:val="a3"/>
    <w:link w:val="afffff0"/>
    <w:pPr>
      <w:tabs>
        <w:tab w:val="center" w:pos="4677"/>
        <w:tab w:val="right" w:pos="9355"/>
      </w:tabs>
    </w:pPr>
  </w:style>
  <w:style w:type="character" w:customStyle="1" w:styleId="afffff0">
    <w:name w:val="Нижний колонтитул Знак"/>
    <w:basedOn w:val="10"/>
    <w:link w:val="afffff"/>
    <w:rPr>
      <w:rFonts w:ascii="Arial" w:hAnsi="Arial"/>
      <w:sz w:val="24"/>
    </w:rPr>
  </w:style>
  <w:style w:type="paragraph" w:styleId="2d">
    <w:name w:val="List 2"/>
    <w:basedOn w:val="a3"/>
    <w:link w:val="2e"/>
    <w:pPr>
      <w:keepLines w:val="0"/>
      <w:ind w:left="566" w:hanging="283"/>
      <w:jc w:val="left"/>
    </w:pPr>
    <w:rPr>
      <w:rFonts w:ascii="Times New Roman" w:hAnsi="Times New Roman"/>
    </w:rPr>
  </w:style>
  <w:style w:type="character" w:customStyle="1" w:styleId="2e">
    <w:name w:val="Список 2 Знак"/>
    <w:basedOn w:val="10"/>
    <w:link w:val="2d"/>
    <w:rPr>
      <w:rFonts w:ascii="Times New Roman" w:hAnsi="Times New Roman"/>
      <w:sz w:val="24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8f4506aa708e2a26msolistparagraph0">
    <w:name w:val="8f4506aa708e2a26msolistparagraph"/>
    <w:basedOn w:val="10"/>
    <w:link w:val="8f4506aa708e2a26msolistparagraph"/>
    <w:rPr>
      <w:rFonts w:ascii="Times New Roman" w:hAnsi="Times New Roman"/>
      <w:sz w:val="24"/>
    </w:rPr>
  </w:style>
  <w:style w:type="paragraph" w:styleId="afffff1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3"/>
    <w:link w:val="afffff2"/>
    <w:uiPriority w:val="34"/>
    <w:qFormat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fffff2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basedOn w:val="10"/>
    <w:link w:val="afffff1"/>
    <w:uiPriority w:val="34"/>
    <w:qFormat/>
    <w:rPr>
      <w:rFonts w:ascii="Calibri" w:hAnsi="Calibri"/>
      <w:sz w:val="22"/>
    </w:rPr>
  </w:style>
  <w:style w:type="paragraph" w:styleId="afffff3">
    <w:name w:val="Subtitle"/>
    <w:next w:val="a3"/>
    <w:link w:val="afff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4">
    <w:name w:val="Подзаголовок Знак"/>
    <w:link w:val="afffff3"/>
    <w:rPr>
      <w:rFonts w:ascii="XO Thames" w:hAnsi="XO Thames"/>
      <w:i/>
      <w:sz w:val="24"/>
    </w:rPr>
  </w:style>
  <w:style w:type="paragraph" w:styleId="3d">
    <w:name w:val="Body Text 3"/>
    <w:basedOn w:val="a3"/>
    <w:link w:val="3e"/>
    <w:pPr>
      <w:keepLines w:val="0"/>
      <w:spacing w:after="120"/>
      <w:jc w:val="left"/>
    </w:pPr>
    <w:rPr>
      <w:rFonts w:ascii="Times New Roman" w:hAnsi="Times New Roman"/>
      <w:sz w:val="16"/>
    </w:rPr>
  </w:style>
  <w:style w:type="character" w:customStyle="1" w:styleId="3e">
    <w:name w:val="Основной текст 3 Знак"/>
    <w:basedOn w:val="10"/>
    <w:link w:val="3d"/>
    <w:rPr>
      <w:rFonts w:ascii="Times New Roman" w:hAnsi="Times New Roman"/>
      <w:sz w:val="16"/>
    </w:rPr>
  </w:style>
  <w:style w:type="paragraph" w:customStyle="1" w:styleId="afffff5">
    <w:name w:val="Заголовок статьи"/>
    <w:basedOn w:val="a3"/>
    <w:next w:val="a3"/>
    <w:link w:val="afffff6"/>
    <w:pPr>
      <w:keepLines w:val="0"/>
      <w:ind w:left="1612" w:hanging="892"/>
    </w:pPr>
    <w:rPr>
      <w:sz w:val="20"/>
    </w:rPr>
  </w:style>
  <w:style w:type="character" w:customStyle="1" w:styleId="afffff6">
    <w:name w:val="Заголовок статьи"/>
    <w:basedOn w:val="10"/>
    <w:link w:val="afffff5"/>
    <w:rPr>
      <w:rFonts w:ascii="Arial" w:hAnsi="Arial"/>
      <w:sz w:val="20"/>
    </w:rPr>
  </w:style>
  <w:style w:type="paragraph" w:customStyle="1" w:styleId="afffff7">
    <w:name w:val="Таблица текст"/>
    <w:basedOn w:val="a3"/>
    <w:link w:val="afffff8"/>
    <w:pPr>
      <w:keepLines w:val="0"/>
      <w:spacing w:before="40" w:after="40"/>
      <w:ind w:left="57" w:right="57"/>
      <w:jc w:val="left"/>
    </w:pPr>
    <w:rPr>
      <w:rFonts w:ascii="Times New Roman" w:hAnsi="Times New Roman"/>
    </w:rPr>
  </w:style>
  <w:style w:type="character" w:customStyle="1" w:styleId="afffff8">
    <w:name w:val="Таблица текст"/>
    <w:basedOn w:val="10"/>
    <w:link w:val="afffff7"/>
    <w:rPr>
      <w:rFonts w:ascii="Times New Roman" w:hAnsi="Times New Roman"/>
      <w:sz w:val="24"/>
    </w:rPr>
  </w:style>
  <w:style w:type="paragraph" w:styleId="afffff9">
    <w:name w:val="Block Text"/>
    <w:basedOn w:val="a3"/>
    <w:link w:val="afffffa"/>
    <w:pPr>
      <w:keepLines w:val="0"/>
      <w:ind w:left="-5220" w:right="-105"/>
    </w:pPr>
    <w:rPr>
      <w:rFonts w:ascii="Times New Roman" w:hAnsi="Times New Roman"/>
      <w:i/>
    </w:rPr>
  </w:style>
  <w:style w:type="character" w:customStyle="1" w:styleId="afffffa">
    <w:name w:val="Цитата Знак"/>
    <w:basedOn w:val="10"/>
    <w:link w:val="afffff9"/>
    <w:rPr>
      <w:rFonts w:ascii="Times New Roman" w:hAnsi="Times New Roman"/>
      <w:i/>
      <w:sz w:val="24"/>
    </w:rPr>
  </w:style>
  <w:style w:type="paragraph" w:customStyle="1" w:styleId="4">
    <w:name w:val="Пункт_4"/>
    <w:basedOn w:val="a3"/>
    <w:link w:val="44"/>
    <w:pPr>
      <w:keepLines w:val="0"/>
      <w:numPr>
        <w:ilvl w:val="3"/>
        <w:numId w:val="14"/>
      </w:numPr>
    </w:pPr>
    <w:rPr>
      <w:rFonts w:ascii="Times New Roman" w:hAnsi="Times New Roman"/>
      <w:sz w:val="28"/>
    </w:rPr>
  </w:style>
  <w:style w:type="character" w:customStyle="1" w:styleId="44">
    <w:name w:val="Пункт_4"/>
    <w:basedOn w:val="10"/>
    <w:link w:val="4"/>
    <w:rPr>
      <w:rFonts w:ascii="Times New Roman" w:hAnsi="Times New Roman"/>
      <w:sz w:val="28"/>
    </w:rPr>
  </w:style>
  <w:style w:type="paragraph" w:styleId="afffffb">
    <w:name w:val="Title"/>
    <w:basedOn w:val="a3"/>
    <w:link w:val="1f2"/>
    <w:uiPriority w:val="10"/>
    <w:qFormat/>
    <w:pPr>
      <w:keepLines w:val="0"/>
      <w:jc w:val="center"/>
    </w:pPr>
    <w:rPr>
      <w:rFonts w:ascii="Times New Roman" w:hAnsi="Times New Roman"/>
      <w:b/>
      <w:sz w:val="28"/>
    </w:rPr>
  </w:style>
  <w:style w:type="character" w:customStyle="1" w:styleId="1f2">
    <w:name w:val="Заголовок Знак1"/>
    <w:basedOn w:val="10"/>
    <w:link w:val="afffffb"/>
    <w:rPr>
      <w:rFonts w:ascii="Times New Roman" w:hAnsi="Times New Roman"/>
      <w:b/>
      <w:sz w:val="28"/>
    </w:rPr>
  </w:style>
  <w:style w:type="character" w:customStyle="1" w:styleId="41">
    <w:name w:val="Заголовок 4 Знак"/>
    <w:basedOn w:val="10"/>
    <w:link w:val="40"/>
    <w:rPr>
      <w:rFonts w:ascii="Times New Roman" w:hAnsi="Times New Roman"/>
      <w:b/>
      <w:sz w:val="28"/>
    </w:rPr>
  </w:style>
  <w:style w:type="paragraph" w:customStyle="1" w:styleId="a1">
    <w:name w:val="А_обычный"/>
    <w:basedOn w:val="a3"/>
    <w:link w:val="afffffc"/>
    <w:pPr>
      <w:keepLines w:val="0"/>
      <w:numPr>
        <w:numId w:val="15"/>
      </w:numPr>
    </w:pPr>
    <w:rPr>
      <w:rFonts w:ascii="Times New Roman" w:hAnsi="Times New Roman"/>
    </w:rPr>
  </w:style>
  <w:style w:type="character" w:customStyle="1" w:styleId="afffffc">
    <w:name w:val="А_обычный"/>
    <w:basedOn w:val="10"/>
    <w:link w:val="a1"/>
    <w:rPr>
      <w:rFonts w:ascii="Times New Roman" w:hAnsi="Times New Roman"/>
      <w:sz w:val="24"/>
    </w:rPr>
  </w:style>
  <w:style w:type="paragraph" w:customStyle="1" w:styleId="inplace">
    <w:name w:val="inplace"/>
    <w:link w:val="inplace0"/>
  </w:style>
  <w:style w:type="character" w:customStyle="1" w:styleId="inplace0">
    <w:name w:val="inplace"/>
    <w:link w:val="inplace"/>
  </w:style>
  <w:style w:type="paragraph" w:customStyle="1" w:styleId="a">
    <w:name w:val="Пункт"/>
    <w:basedOn w:val="a3"/>
    <w:link w:val="afff2"/>
    <w:pPr>
      <w:keepLines w:val="0"/>
      <w:numPr>
        <w:ilvl w:val="2"/>
        <w:numId w:val="12"/>
      </w:numPr>
      <w:spacing w:line="360" w:lineRule="auto"/>
    </w:pPr>
    <w:rPr>
      <w:rFonts w:ascii="Times New Roman" w:hAnsi="Times New Roman"/>
      <w:sz w:val="28"/>
    </w:rPr>
  </w:style>
  <w:style w:type="character" w:customStyle="1" w:styleId="afff2">
    <w:name w:val="Пункт"/>
    <w:basedOn w:val="10"/>
    <w:link w:val="a"/>
    <w:rPr>
      <w:rFonts w:ascii="Times New Roman" w:hAnsi="Times New Roman"/>
      <w:sz w:val="28"/>
    </w:rPr>
  </w:style>
  <w:style w:type="paragraph" w:customStyle="1" w:styleId="afffffd">
    <w:name w:val="Основной шрифт"/>
    <w:link w:val="afffffe"/>
  </w:style>
  <w:style w:type="character" w:customStyle="1" w:styleId="afffffe">
    <w:name w:val="Основной шрифт"/>
    <w:link w:val="afffffd"/>
  </w:style>
  <w:style w:type="character" w:customStyle="1" w:styleId="21">
    <w:name w:val="Заголовок 2 Знак"/>
    <w:basedOn w:val="10"/>
    <w:link w:val="2"/>
    <w:rPr>
      <w:rFonts w:ascii="Arial" w:hAnsi="Arial"/>
      <w:b/>
      <w:i/>
      <w:sz w:val="28"/>
    </w:rPr>
  </w:style>
  <w:style w:type="paragraph" w:styleId="3f">
    <w:name w:val="Body Text Indent 3"/>
    <w:basedOn w:val="a3"/>
    <w:link w:val="3f0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f0">
    <w:name w:val="Основной текст с отступом 3 Знак"/>
    <w:basedOn w:val="10"/>
    <w:link w:val="3f"/>
    <w:rPr>
      <w:rFonts w:ascii="Times New Roman" w:hAnsi="Times New Roman"/>
      <w:color w:val="0000FF"/>
      <w:sz w:val="24"/>
      <w:u w:val="single"/>
    </w:rPr>
  </w:style>
  <w:style w:type="paragraph" w:customStyle="1" w:styleId="2f">
    <w:name w:val="Пункт_2"/>
    <w:basedOn w:val="a3"/>
    <w:link w:val="2f0"/>
    <w:pPr>
      <w:keepLines w:val="0"/>
      <w:tabs>
        <w:tab w:val="left" w:pos="643"/>
        <w:tab w:val="left" w:pos="1701"/>
      </w:tabs>
      <w:ind w:left="643" w:hanging="360"/>
    </w:pPr>
    <w:rPr>
      <w:rFonts w:ascii="Times New Roman" w:hAnsi="Times New Roman"/>
      <w:sz w:val="28"/>
    </w:rPr>
  </w:style>
  <w:style w:type="character" w:customStyle="1" w:styleId="2f0">
    <w:name w:val="Пункт_2"/>
    <w:basedOn w:val="10"/>
    <w:link w:val="2f"/>
    <w:rPr>
      <w:rFonts w:ascii="Times New Roman" w:hAnsi="Times New Roman"/>
      <w:sz w:val="28"/>
    </w:rPr>
  </w:style>
  <w:style w:type="paragraph" w:customStyle="1" w:styleId="1f3">
    <w:name w:val="Номер страницы1"/>
    <w:basedOn w:val="1f"/>
    <w:link w:val="affffff"/>
  </w:style>
  <w:style w:type="character" w:styleId="affffff">
    <w:name w:val="page number"/>
    <w:basedOn w:val="a4"/>
    <w:link w:val="1f3"/>
  </w:style>
  <w:style w:type="paragraph" w:customStyle="1" w:styleId="212">
    <w:name w:val="Заголовок 2 Знак1"/>
    <w:link w:val="213"/>
    <w:rPr>
      <w:b/>
      <w:sz w:val="28"/>
    </w:rPr>
  </w:style>
  <w:style w:type="character" w:customStyle="1" w:styleId="213">
    <w:name w:val="Заголовок 2 Знак1"/>
    <w:link w:val="212"/>
    <w:rPr>
      <w:b/>
      <w:sz w:val="28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sz w:val="22"/>
    </w:rPr>
  </w:style>
  <w:style w:type="paragraph" w:customStyle="1" w:styleId="1f4">
    <w:name w:val="Неразрешенное упоминание1"/>
    <w:basedOn w:val="1f"/>
    <w:link w:val="affffff0"/>
    <w:rPr>
      <w:color w:val="605E5C"/>
      <w:shd w:val="clear" w:color="auto" w:fill="E1DFDD"/>
    </w:rPr>
  </w:style>
  <w:style w:type="character" w:styleId="affffff0">
    <w:name w:val="Unresolved Mention"/>
    <w:basedOn w:val="a4"/>
    <w:link w:val="1f4"/>
    <w:rPr>
      <w:color w:val="605E5C"/>
      <w:shd w:val="clear" w:color="auto" w:fill="E1DFDD"/>
    </w:rPr>
  </w:style>
  <w:style w:type="paragraph" w:customStyle="1" w:styleId="affffff1">
    <w:name w:val="Заголовок Знак"/>
    <w:basedOn w:val="1f"/>
    <w:link w:val="affffff2"/>
    <w:rPr>
      <w:rFonts w:asciiTheme="majorHAnsi" w:hAnsiTheme="majorHAnsi"/>
      <w:spacing w:val="-10"/>
      <w:sz w:val="56"/>
    </w:rPr>
  </w:style>
  <w:style w:type="character" w:customStyle="1" w:styleId="affffff2">
    <w:name w:val="Заголовок Знак"/>
    <w:basedOn w:val="a4"/>
    <w:link w:val="affffff1"/>
    <w:rPr>
      <w:rFonts w:asciiTheme="majorHAnsi" w:hAnsiTheme="majorHAnsi"/>
      <w:spacing w:val="-10"/>
      <w:sz w:val="56"/>
    </w:rPr>
  </w:style>
  <w:style w:type="table" w:customStyle="1" w:styleId="style34114">
    <w:name w:val="style34114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affffff3">
    <w:name w:val="Table Grid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45832">
    <w:name w:val="style45832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5">
    <w:name w:val="Сетка таблицы1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9871">
    <w:name w:val="style987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7460">
    <w:name w:val="style57460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20">
    <w:name w:val="Font Style120"/>
    <w:uiPriority w:val="99"/>
    <w:rsid w:val="00D128A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DA7E-D7C7-4615-B88A-0D9E7B65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5</Pages>
  <Words>1458</Words>
  <Characters>8312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ПРОТОКОЛ № 4326</vt:lpstr>
      <vt:lpstr/>
      <vt:lpstr>Информация о закупке: </vt:lpstr>
      <vt:lpstr>Заказчик: Красноярский филиал АО «Атомспецтранс».</vt:lpstr>
      <vt:lpstr>В заседании принимают участие: Сведения о составе членов закупочной комиссии при</vt:lpstr>
      <vt:lpstr>Заседание проводится в присутствии 6 из 9 членов закупочной комиссии. Кворум име</vt:lpstr>
      <vt:lpstr/>
      <vt:lpstr>Закупочная комиссия: </vt:lpstr>
      <vt:lpstr/>
    </vt:vector>
  </TitlesOfParts>
  <Company/>
  <LinksUpToDate>false</LinksUpToDate>
  <CharactersWithSpaces>9751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Роговикова Мария Викторовна</cp:lastModifiedBy>
  <cp:revision>86</cp:revision>
  <cp:lastPrinted>2026-07-02T01:55:00Z</cp:lastPrinted>
  <dcterms:created xsi:type="dcterms:W3CDTF">2023-03-10T01:47:00Z</dcterms:created>
  <dcterms:modified xsi:type="dcterms:W3CDTF">2026-07-02T10:40:00Z</dcterms:modified>
</cp:coreProperties>
</file>