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F49" w:rsidRDefault="00805F49">
      <w:pPr>
        <w:pStyle w:val="a4"/>
        <w:outlineLvl w:val="0"/>
        <w:rPr>
          <w:caps/>
          <w:sz w:val="24"/>
          <w:szCs w:val="24"/>
        </w:rPr>
      </w:pPr>
    </w:p>
    <w:p w:rsidR="002051D1" w:rsidRDefault="002051D1" w:rsidP="006568C1">
      <w:pPr>
        <w:pStyle w:val="a4"/>
        <w:jc w:val="left"/>
        <w:outlineLvl w:val="0"/>
        <w:rPr>
          <w:caps/>
          <w:sz w:val="24"/>
          <w:szCs w:val="24"/>
        </w:rPr>
      </w:pPr>
    </w:p>
    <w:p w:rsidR="00072E04" w:rsidRDefault="00072E04" w:rsidP="00A72923">
      <w:pPr>
        <w:pStyle w:val="Standard"/>
        <w:autoSpaceDE w:val="0"/>
        <w:jc w:val="center"/>
        <w:rPr>
          <w:b/>
          <w:caps/>
          <w:lang w:val="ru-RU"/>
        </w:rPr>
      </w:pPr>
    </w:p>
    <w:p w:rsidR="00E305BF" w:rsidRPr="001E77C9" w:rsidRDefault="00872F5E" w:rsidP="00A72923">
      <w:pPr>
        <w:pStyle w:val="Standard"/>
        <w:autoSpaceDE w:val="0"/>
        <w:jc w:val="center"/>
        <w:rPr>
          <w:b/>
          <w:caps/>
          <w:lang w:val="ru-RU"/>
        </w:rPr>
      </w:pPr>
      <w:r w:rsidRPr="003333C1">
        <w:rPr>
          <w:b/>
          <w:caps/>
          <w:lang w:val="ru-RU"/>
        </w:rPr>
        <w:t xml:space="preserve">протокол № </w:t>
      </w:r>
      <w:r w:rsidR="000963D8" w:rsidRPr="009F739B">
        <w:rPr>
          <w:b/>
          <w:caps/>
          <w:lang w:val="ru-RU"/>
        </w:rPr>
        <w:t>ЗП</w:t>
      </w:r>
      <w:r w:rsidR="000963D8" w:rsidRPr="009F739B">
        <w:rPr>
          <w:caps/>
          <w:lang w:val="ru-RU"/>
        </w:rPr>
        <w:t>-</w:t>
      </w:r>
      <w:r w:rsidR="009F739B" w:rsidRPr="009F739B">
        <w:rPr>
          <w:b/>
          <w:caps/>
          <w:lang w:val="ru-RU"/>
        </w:rPr>
        <w:t>11/23-11-2020</w:t>
      </w:r>
      <w:r w:rsidR="001E77C9" w:rsidRPr="009F739B">
        <w:rPr>
          <w:b/>
          <w:caps/>
          <w:lang w:val="ru-RU"/>
        </w:rPr>
        <w:t>/</w:t>
      </w:r>
      <w:r w:rsidR="001E77C9" w:rsidRPr="00507F2A">
        <w:rPr>
          <w:b/>
          <w:caps/>
          <w:lang w:val="ru-RU"/>
        </w:rPr>
        <w:t>3</w:t>
      </w:r>
    </w:p>
    <w:p w:rsidR="00805F49" w:rsidRPr="00A72923" w:rsidRDefault="001E77C9" w:rsidP="00A72923">
      <w:pPr>
        <w:pStyle w:val="Standard"/>
        <w:autoSpaceDE w:val="0"/>
        <w:jc w:val="center"/>
        <w:rPr>
          <w:rFonts w:ascii="Times New Roman CYR" w:eastAsia="Times New Roman CYR" w:hAnsi="Times New Roman CYR" w:cs="Times New Roman CYR"/>
          <w:b/>
          <w:color w:val="auto"/>
          <w:lang w:val="ru-RU"/>
        </w:rPr>
      </w:pPr>
      <w:r>
        <w:rPr>
          <w:rFonts w:ascii="Times New Roman CYR" w:eastAsia="Times New Roman CYR" w:hAnsi="Times New Roman CYR" w:cs="Times New Roman CYR"/>
          <w:b/>
          <w:lang w:val="ru-RU"/>
        </w:rPr>
        <w:t>подведения итогов</w:t>
      </w:r>
      <w:r w:rsidR="006D6EF6" w:rsidRPr="00DE0072">
        <w:rPr>
          <w:rFonts w:ascii="Times New Roman CYR" w:eastAsia="Times New Roman CYR" w:hAnsi="Times New Roman CYR" w:cs="Times New Roman CYR"/>
          <w:b/>
          <w:lang w:val="ru-RU"/>
        </w:rPr>
        <w:t xml:space="preserve"> на участие в </w:t>
      </w:r>
      <w:r w:rsidR="00DB5676">
        <w:rPr>
          <w:rFonts w:ascii="Times New Roman CYR" w:eastAsia="Times New Roman CYR" w:hAnsi="Times New Roman CYR" w:cs="Times New Roman CYR"/>
          <w:b/>
          <w:lang w:val="ru-RU"/>
        </w:rPr>
        <w:t>запросе предложений в электронной форме для субъектов малого и среднего предпринимательства</w:t>
      </w:r>
      <w:r w:rsidR="006D6EF6" w:rsidRPr="00DE0072">
        <w:rPr>
          <w:rFonts w:ascii="Times New Roman CYR" w:eastAsia="Times New Roman CYR" w:hAnsi="Times New Roman CYR" w:cs="Times New Roman CYR"/>
          <w:b/>
          <w:lang w:val="ru-RU"/>
        </w:rPr>
        <w:t xml:space="preserve"> </w:t>
      </w:r>
    </w:p>
    <w:p w:rsidR="002051D1" w:rsidRDefault="002051D1">
      <w:pPr>
        <w:pStyle w:val="a4"/>
        <w:outlineLvl w:val="0"/>
        <w:rPr>
          <w:smallCaps w:val="0"/>
          <w:sz w:val="24"/>
          <w:szCs w:val="24"/>
        </w:rPr>
      </w:pPr>
    </w:p>
    <w:p w:rsidR="00072E04" w:rsidRDefault="00072E04">
      <w:pPr>
        <w:pStyle w:val="a4"/>
        <w:outlineLvl w:val="0"/>
        <w:rPr>
          <w:smallCaps w:val="0"/>
          <w:sz w:val="24"/>
          <w:szCs w:val="24"/>
        </w:rPr>
      </w:pPr>
    </w:p>
    <w:p w:rsidR="00FC274C" w:rsidRPr="00FC274C" w:rsidRDefault="005D2396" w:rsidP="00B121CB">
      <w:pPr>
        <w:pStyle w:val="a5"/>
        <w:ind w:left="0"/>
        <w:jc w:val="both"/>
        <w:rPr>
          <w:sz w:val="24"/>
          <w:szCs w:val="24"/>
        </w:rPr>
      </w:pPr>
      <w:r w:rsidRPr="00FC274C">
        <w:rPr>
          <w:sz w:val="24"/>
          <w:szCs w:val="24"/>
        </w:rPr>
        <w:t xml:space="preserve">Московская область, </w:t>
      </w:r>
    </w:p>
    <w:p w:rsidR="006B248D" w:rsidRDefault="006B248D" w:rsidP="00B121CB">
      <w:pPr>
        <w:pStyle w:val="a5"/>
        <w:ind w:left="0"/>
        <w:jc w:val="both"/>
        <w:rPr>
          <w:sz w:val="24"/>
          <w:szCs w:val="24"/>
        </w:rPr>
      </w:pPr>
      <w:r>
        <w:rPr>
          <w:sz w:val="24"/>
          <w:szCs w:val="24"/>
        </w:rPr>
        <w:t>городской округ Мытищи</w:t>
      </w:r>
      <w:r w:rsidR="00A57334" w:rsidRPr="00FC274C">
        <w:rPr>
          <w:sz w:val="24"/>
          <w:szCs w:val="24"/>
        </w:rPr>
        <w:t>,</w:t>
      </w:r>
      <w:r w:rsidR="00FC274C">
        <w:rPr>
          <w:sz w:val="24"/>
          <w:szCs w:val="24"/>
        </w:rPr>
        <w:t xml:space="preserve"> </w:t>
      </w:r>
    </w:p>
    <w:p w:rsidR="00B640FC" w:rsidRPr="001331BF" w:rsidRDefault="00A57334" w:rsidP="00B121CB">
      <w:pPr>
        <w:pStyle w:val="a5"/>
        <w:ind w:left="0"/>
        <w:jc w:val="both"/>
        <w:rPr>
          <w:sz w:val="24"/>
          <w:szCs w:val="24"/>
        </w:rPr>
      </w:pPr>
      <w:r w:rsidRPr="00FC274C">
        <w:rPr>
          <w:sz w:val="24"/>
          <w:szCs w:val="24"/>
        </w:rPr>
        <w:t xml:space="preserve">п. </w:t>
      </w:r>
      <w:proofErr w:type="spellStart"/>
      <w:r w:rsidRPr="00FC274C">
        <w:rPr>
          <w:sz w:val="24"/>
          <w:szCs w:val="24"/>
        </w:rPr>
        <w:t>Поведники</w:t>
      </w:r>
      <w:proofErr w:type="spellEnd"/>
      <w:r w:rsidR="001D56F9" w:rsidRPr="001331BF">
        <w:rPr>
          <w:sz w:val="24"/>
          <w:szCs w:val="24"/>
        </w:rPr>
        <w:t xml:space="preserve">    </w:t>
      </w:r>
      <w:r w:rsidR="00226D03">
        <w:rPr>
          <w:sz w:val="24"/>
          <w:szCs w:val="24"/>
        </w:rPr>
        <w:t xml:space="preserve">                          </w:t>
      </w:r>
      <w:r w:rsidR="00872F5E" w:rsidRPr="001331BF">
        <w:rPr>
          <w:sz w:val="24"/>
          <w:szCs w:val="24"/>
        </w:rPr>
        <w:t>«</w:t>
      </w:r>
      <w:r w:rsidR="009F739B">
        <w:rPr>
          <w:sz w:val="24"/>
          <w:szCs w:val="24"/>
        </w:rPr>
        <w:t>02</w:t>
      </w:r>
      <w:r w:rsidR="00872F5E" w:rsidRPr="001331BF">
        <w:rPr>
          <w:sz w:val="24"/>
          <w:szCs w:val="24"/>
        </w:rPr>
        <w:t>»</w:t>
      </w:r>
      <w:r w:rsidR="006D45C6">
        <w:rPr>
          <w:sz w:val="24"/>
          <w:szCs w:val="24"/>
        </w:rPr>
        <w:t xml:space="preserve"> </w:t>
      </w:r>
      <w:r w:rsidR="009F739B">
        <w:rPr>
          <w:sz w:val="24"/>
          <w:szCs w:val="24"/>
        </w:rPr>
        <w:t>дека</w:t>
      </w:r>
      <w:r w:rsidR="00302E93">
        <w:rPr>
          <w:sz w:val="24"/>
          <w:szCs w:val="24"/>
        </w:rPr>
        <w:t>бря</w:t>
      </w:r>
      <w:r w:rsidR="006D45C6">
        <w:rPr>
          <w:sz w:val="24"/>
          <w:szCs w:val="24"/>
        </w:rPr>
        <w:t xml:space="preserve"> </w:t>
      </w:r>
      <w:r w:rsidR="00872F5E" w:rsidRPr="001331BF">
        <w:rPr>
          <w:sz w:val="24"/>
          <w:szCs w:val="24"/>
        </w:rPr>
        <w:t>20</w:t>
      </w:r>
      <w:r w:rsidR="00302E93">
        <w:rPr>
          <w:sz w:val="24"/>
          <w:szCs w:val="24"/>
        </w:rPr>
        <w:t>20</w:t>
      </w:r>
      <w:r w:rsidR="00872F5E" w:rsidRPr="001331BF">
        <w:rPr>
          <w:sz w:val="24"/>
          <w:szCs w:val="24"/>
        </w:rPr>
        <w:t> года</w:t>
      </w:r>
      <w:r w:rsidR="00872F5E" w:rsidRPr="001331BF">
        <w:rPr>
          <w:sz w:val="24"/>
          <w:szCs w:val="24"/>
        </w:rPr>
        <w:br/>
      </w:r>
    </w:p>
    <w:p w:rsidR="001E77C9" w:rsidRPr="001331BF" w:rsidRDefault="001E77C9" w:rsidP="00DB5676">
      <w:pPr>
        <w:numPr>
          <w:ilvl w:val="0"/>
          <w:numId w:val="15"/>
        </w:numPr>
        <w:tabs>
          <w:tab w:val="clear" w:pos="360"/>
          <w:tab w:val="num" w:pos="0"/>
          <w:tab w:val="num" w:pos="1211"/>
        </w:tabs>
        <w:suppressAutoHyphens/>
        <w:spacing w:before="120" w:after="120"/>
        <w:ind w:left="0" w:firstLine="720"/>
        <w:jc w:val="both"/>
        <w:rPr>
          <w:b/>
          <w:bCs/>
          <w:sz w:val="24"/>
          <w:szCs w:val="24"/>
        </w:rPr>
      </w:pPr>
      <w:r w:rsidRPr="001331BF">
        <w:rPr>
          <w:b/>
          <w:bCs/>
          <w:sz w:val="24"/>
          <w:szCs w:val="24"/>
        </w:rPr>
        <w:t xml:space="preserve">Наименование предмета </w:t>
      </w:r>
      <w:r w:rsidR="00DB5676">
        <w:rPr>
          <w:b/>
          <w:bCs/>
          <w:sz w:val="24"/>
          <w:szCs w:val="24"/>
        </w:rPr>
        <w:t>запроса предложений в электронной форме для субъектов малого и среднего предпринимательства</w:t>
      </w:r>
      <w:r w:rsidR="00DB5676" w:rsidRPr="0040412D">
        <w:rPr>
          <w:b/>
          <w:bCs/>
          <w:sz w:val="24"/>
          <w:szCs w:val="24"/>
        </w:rPr>
        <w:t>:</w:t>
      </w:r>
    </w:p>
    <w:p w:rsidR="001E77C9" w:rsidRPr="009F739B" w:rsidRDefault="009F739B" w:rsidP="009F483F">
      <w:pPr>
        <w:tabs>
          <w:tab w:val="left" w:pos="0"/>
        </w:tabs>
        <w:suppressAutoHyphens/>
        <w:jc w:val="both"/>
        <w:rPr>
          <w:sz w:val="24"/>
          <w:szCs w:val="24"/>
        </w:rPr>
      </w:pPr>
      <w:r>
        <w:tab/>
      </w:r>
      <w:r w:rsidRPr="009F739B">
        <w:rPr>
          <w:sz w:val="24"/>
          <w:szCs w:val="24"/>
        </w:rPr>
        <w:t xml:space="preserve">Оказание услуг по влажной и сухой обработке белья и вещевого имущества, включая </w:t>
      </w:r>
      <w:proofErr w:type="spellStart"/>
      <w:r w:rsidRPr="009F739B">
        <w:rPr>
          <w:sz w:val="24"/>
          <w:szCs w:val="24"/>
        </w:rPr>
        <w:t>аква</w:t>
      </w:r>
      <w:proofErr w:type="spellEnd"/>
      <w:r w:rsidRPr="009F739B">
        <w:rPr>
          <w:sz w:val="24"/>
          <w:szCs w:val="24"/>
        </w:rPr>
        <w:t>-чистку, хи</w:t>
      </w:r>
      <w:r w:rsidRPr="009F739B">
        <w:rPr>
          <w:sz w:val="24"/>
          <w:szCs w:val="24"/>
        </w:rPr>
        <w:t>м</w:t>
      </w:r>
      <w:r w:rsidRPr="009F739B">
        <w:rPr>
          <w:sz w:val="24"/>
          <w:szCs w:val="24"/>
        </w:rPr>
        <w:t>чистку, стирку на объектах ФГАУ «</w:t>
      </w:r>
      <w:proofErr w:type="gramStart"/>
      <w:r w:rsidRPr="009F739B">
        <w:rPr>
          <w:sz w:val="24"/>
          <w:szCs w:val="24"/>
        </w:rPr>
        <w:t>ОК</w:t>
      </w:r>
      <w:proofErr w:type="gramEnd"/>
      <w:r w:rsidRPr="009F739B">
        <w:rPr>
          <w:sz w:val="24"/>
          <w:szCs w:val="24"/>
        </w:rPr>
        <w:t xml:space="preserve"> «</w:t>
      </w:r>
      <w:proofErr w:type="spellStart"/>
      <w:r w:rsidRPr="009F739B">
        <w:rPr>
          <w:sz w:val="24"/>
          <w:szCs w:val="24"/>
        </w:rPr>
        <w:t>Клязьма</w:t>
      </w:r>
      <w:proofErr w:type="spellEnd"/>
      <w:r w:rsidRPr="009F739B">
        <w:rPr>
          <w:sz w:val="24"/>
          <w:szCs w:val="24"/>
        </w:rPr>
        <w:t>».</w:t>
      </w:r>
    </w:p>
    <w:p w:rsidR="001E77C9" w:rsidRPr="001331BF" w:rsidRDefault="001E77C9" w:rsidP="001E77C9">
      <w:pPr>
        <w:tabs>
          <w:tab w:val="left" w:pos="0"/>
        </w:tabs>
        <w:suppressAutoHyphens/>
        <w:ind w:firstLine="709"/>
        <w:jc w:val="both"/>
        <w:rPr>
          <w:sz w:val="24"/>
          <w:szCs w:val="24"/>
        </w:rPr>
      </w:pPr>
      <w:proofErr w:type="gramStart"/>
      <w:r w:rsidRPr="001331BF">
        <w:rPr>
          <w:sz w:val="24"/>
          <w:szCs w:val="24"/>
        </w:rPr>
        <w:t xml:space="preserve">На заседании </w:t>
      </w:r>
      <w:r>
        <w:rPr>
          <w:sz w:val="24"/>
          <w:szCs w:val="24"/>
        </w:rPr>
        <w:t>Единой</w:t>
      </w:r>
      <w:r w:rsidRPr="001331BF">
        <w:rPr>
          <w:sz w:val="24"/>
          <w:szCs w:val="24"/>
        </w:rPr>
        <w:t xml:space="preserve"> комиссии по </w:t>
      </w:r>
      <w:r w:rsidR="00901FA1">
        <w:rPr>
          <w:sz w:val="24"/>
          <w:szCs w:val="24"/>
        </w:rPr>
        <w:t>подведению итогов</w:t>
      </w:r>
      <w:r w:rsidRPr="001331BF">
        <w:rPr>
          <w:sz w:val="24"/>
          <w:szCs w:val="24"/>
        </w:rPr>
        <w:t xml:space="preserve"> на участие в </w:t>
      </w:r>
      <w:r w:rsidR="00DB5676">
        <w:rPr>
          <w:sz w:val="24"/>
          <w:szCs w:val="24"/>
        </w:rPr>
        <w:t>запросе предложений</w:t>
      </w:r>
      <w:r w:rsidR="00DB5676" w:rsidRPr="001331BF">
        <w:rPr>
          <w:sz w:val="24"/>
          <w:szCs w:val="24"/>
        </w:rPr>
        <w:t xml:space="preserve"> </w:t>
      </w:r>
      <w:r w:rsidR="00DB5676" w:rsidRPr="00C728B2">
        <w:rPr>
          <w:bCs/>
          <w:sz w:val="24"/>
          <w:szCs w:val="24"/>
        </w:rPr>
        <w:t>в электронной форме</w:t>
      </w:r>
      <w:proofErr w:type="gramEnd"/>
      <w:r w:rsidR="00DB5676" w:rsidRPr="00C728B2">
        <w:rPr>
          <w:bCs/>
          <w:sz w:val="24"/>
          <w:szCs w:val="24"/>
        </w:rPr>
        <w:t xml:space="preserve"> для субъектов малого и среднего предпринимательства</w:t>
      </w:r>
      <w:r w:rsidRPr="001331BF">
        <w:rPr>
          <w:sz w:val="24"/>
          <w:szCs w:val="24"/>
        </w:rPr>
        <w:t xml:space="preserve"> присутствовали: </w:t>
      </w:r>
    </w:p>
    <w:p w:rsidR="001E77C9" w:rsidRDefault="001E77C9" w:rsidP="001E77C9">
      <w:pPr>
        <w:ind w:firstLine="562"/>
        <w:jc w:val="both"/>
        <w:rPr>
          <w:sz w:val="24"/>
          <w:szCs w:val="24"/>
        </w:rPr>
      </w:pPr>
    </w:p>
    <w:p w:rsidR="00DB5676" w:rsidRDefault="00DB5676" w:rsidP="007D180C">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DB5676" w:rsidRDefault="00DB5676" w:rsidP="001E77C9">
      <w:pPr>
        <w:ind w:firstLine="562"/>
        <w:jc w:val="both"/>
        <w:rPr>
          <w:sz w:val="24"/>
          <w:szCs w:val="24"/>
        </w:rPr>
      </w:pPr>
    </w:p>
    <w:p w:rsidR="001E77C9" w:rsidRDefault="001E77C9" w:rsidP="007D180C">
      <w:pPr>
        <w:pStyle w:val="a5"/>
        <w:tabs>
          <w:tab w:val="left" w:pos="851"/>
        </w:tabs>
        <w:ind w:left="0" w:firstLine="567"/>
        <w:jc w:val="right"/>
        <w:rPr>
          <w:sz w:val="24"/>
          <w:szCs w:val="24"/>
          <w:u w:val="single"/>
        </w:rPr>
      </w:pPr>
      <w:r>
        <w:rPr>
          <w:sz w:val="24"/>
          <w:szCs w:val="24"/>
          <w:u w:val="single"/>
        </w:rPr>
        <w:t xml:space="preserve">Заместитель Председателя Единой комиссии </w:t>
      </w:r>
      <w:r w:rsidRPr="00AE5C55">
        <w:rPr>
          <w:sz w:val="24"/>
          <w:szCs w:val="24"/>
        </w:rPr>
        <w:t xml:space="preserve">                                              Панюкова Т.Г.</w:t>
      </w:r>
    </w:p>
    <w:p w:rsidR="001E77C9" w:rsidRDefault="001E77C9" w:rsidP="001E77C9">
      <w:pPr>
        <w:pStyle w:val="a5"/>
        <w:tabs>
          <w:tab w:val="left" w:pos="851"/>
        </w:tabs>
        <w:ind w:left="0" w:firstLine="567"/>
        <w:jc w:val="both"/>
        <w:rPr>
          <w:sz w:val="24"/>
          <w:szCs w:val="24"/>
          <w:u w:val="single"/>
        </w:rPr>
      </w:pPr>
    </w:p>
    <w:p w:rsidR="001E77C9" w:rsidRDefault="001E77C9" w:rsidP="001E77C9">
      <w:pPr>
        <w:pStyle w:val="a5"/>
        <w:tabs>
          <w:tab w:val="left" w:pos="851"/>
        </w:tabs>
        <w:ind w:left="0" w:firstLine="567"/>
        <w:jc w:val="both"/>
        <w:rPr>
          <w:sz w:val="24"/>
          <w:szCs w:val="24"/>
          <w:u w:val="single"/>
        </w:rPr>
      </w:pPr>
    </w:p>
    <w:p w:rsidR="0012624B" w:rsidRDefault="001E77C9" w:rsidP="0012624B">
      <w:pPr>
        <w:pStyle w:val="a5"/>
        <w:tabs>
          <w:tab w:val="left" w:pos="851"/>
        </w:tabs>
        <w:ind w:left="0" w:firstLine="567"/>
        <w:jc w:val="right"/>
        <w:rPr>
          <w:sz w:val="24"/>
          <w:szCs w:val="24"/>
        </w:rPr>
      </w:pPr>
      <w:r w:rsidRPr="00154AAE">
        <w:rPr>
          <w:sz w:val="24"/>
          <w:szCs w:val="24"/>
          <w:u w:val="single"/>
        </w:rPr>
        <w:t xml:space="preserve">Члены Единой комиссии: </w:t>
      </w:r>
      <w:r>
        <w:rPr>
          <w:sz w:val="24"/>
          <w:szCs w:val="24"/>
        </w:rPr>
        <w:t xml:space="preserve">                                                                               </w:t>
      </w:r>
      <w:r w:rsidR="00072E04">
        <w:rPr>
          <w:sz w:val="24"/>
          <w:szCs w:val="24"/>
        </w:rPr>
        <w:t xml:space="preserve"> </w:t>
      </w:r>
      <w:r w:rsidR="0012624B">
        <w:rPr>
          <w:sz w:val="24"/>
          <w:szCs w:val="24"/>
        </w:rPr>
        <w:t>Бояринов М.И.</w:t>
      </w:r>
    </w:p>
    <w:p w:rsidR="007D180C" w:rsidRDefault="007D180C" w:rsidP="0012624B">
      <w:pPr>
        <w:pStyle w:val="a5"/>
        <w:tabs>
          <w:tab w:val="left" w:pos="851"/>
        </w:tabs>
        <w:ind w:left="0"/>
        <w:jc w:val="both"/>
        <w:rPr>
          <w:sz w:val="24"/>
          <w:szCs w:val="24"/>
        </w:rPr>
      </w:pPr>
    </w:p>
    <w:p w:rsidR="00CE4AD7" w:rsidRDefault="001E77C9" w:rsidP="0012624B">
      <w:pPr>
        <w:pStyle w:val="a5"/>
        <w:tabs>
          <w:tab w:val="left" w:pos="851"/>
        </w:tabs>
        <w:ind w:left="0" w:firstLine="567"/>
        <w:jc w:val="right"/>
        <w:rPr>
          <w:sz w:val="24"/>
          <w:szCs w:val="24"/>
        </w:rPr>
      </w:pPr>
      <w:r>
        <w:rPr>
          <w:sz w:val="24"/>
          <w:szCs w:val="24"/>
        </w:rPr>
        <w:t xml:space="preserve">                                                                                                                               Галахова Е.В.</w:t>
      </w:r>
    </w:p>
    <w:p w:rsidR="00DB5676" w:rsidRDefault="00DB5676" w:rsidP="001E77C9">
      <w:pPr>
        <w:pStyle w:val="a5"/>
        <w:tabs>
          <w:tab w:val="left" w:pos="851"/>
        </w:tabs>
        <w:ind w:left="0" w:firstLine="567"/>
        <w:jc w:val="both"/>
        <w:rPr>
          <w:sz w:val="24"/>
          <w:szCs w:val="24"/>
        </w:rPr>
      </w:pPr>
    </w:p>
    <w:p w:rsidR="00DB5676" w:rsidRDefault="00DB5676" w:rsidP="007D180C">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1E77C9" w:rsidRDefault="001E77C9" w:rsidP="001E77C9">
      <w:pPr>
        <w:pStyle w:val="a5"/>
        <w:tabs>
          <w:tab w:val="left" w:pos="851"/>
        </w:tabs>
        <w:ind w:left="0" w:firstLine="567"/>
        <w:jc w:val="both"/>
        <w:rPr>
          <w:sz w:val="24"/>
          <w:szCs w:val="24"/>
        </w:rPr>
      </w:pPr>
    </w:p>
    <w:p w:rsidR="00872F5E" w:rsidRDefault="00FC274C" w:rsidP="004F17F0">
      <w:pPr>
        <w:pStyle w:val="a5"/>
        <w:tabs>
          <w:tab w:val="left" w:pos="851"/>
        </w:tabs>
        <w:ind w:left="0" w:firstLine="567"/>
        <w:jc w:val="both"/>
        <w:rPr>
          <w:sz w:val="24"/>
          <w:szCs w:val="24"/>
        </w:rPr>
      </w:pPr>
      <w:r w:rsidRPr="00FC274C">
        <w:rPr>
          <w:sz w:val="24"/>
          <w:szCs w:val="24"/>
        </w:rPr>
        <w:t xml:space="preserve">Процедура </w:t>
      </w:r>
      <w:r w:rsidR="001E77C9">
        <w:rPr>
          <w:sz w:val="24"/>
          <w:szCs w:val="24"/>
        </w:rPr>
        <w:t>подведения итогов</w:t>
      </w:r>
      <w:r w:rsidRPr="00FC274C">
        <w:rPr>
          <w:sz w:val="24"/>
          <w:szCs w:val="24"/>
        </w:rPr>
        <w:t xml:space="preserve"> на участие в </w:t>
      </w:r>
      <w:r w:rsidR="00DB5676">
        <w:rPr>
          <w:sz w:val="24"/>
          <w:szCs w:val="24"/>
        </w:rPr>
        <w:t>запросе предложений</w:t>
      </w:r>
      <w:r w:rsidR="00DB5676" w:rsidRPr="001331BF">
        <w:rPr>
          <w:sz w:val="24"/>
          <w:szCs w:val="24"/>
        </w:rPr>
        <w:t xml:space="preserve"> </w:t>
      </w:r>
      <w:r w:rsidR="00DB5676" w:rsidRPr="00C728B2">
        <w:rPr>
          <w:bCs/>
          <w:sz w:val="24"/>
          <w:szCs w:val="24"/>
        </w:rPr>
        <w:t>в электронной форме для субъектов малого и среднего предпринимательства</w:t>
      </w:r>
      <w:r w:rsidR="00DB5676" w:rsidRPr="001331BF">
        <w:rPr>
          <w:sz w:val="24"/>
          <w:szCs w:val="24"/>
        </w:rPr>
        <w:t xml:space="preserve"> </w:t>
      </w:r>
      <w:r w:rsidRPr="00FC274C">
        <w:rPr>
          <w:sz w:val="24"/>
          <w:szCs w:val="24"/>
        </w:rPr>
        <w:t>проведена</w:t>
      </w:r>
      <w:r w:rsidR="00DB5676">
        <w:rPr>
          <w:sz w:val="24"/>
          <w:szCs w:val="24"/>
        </w:rPr>
        <w:t xml:space="preserve"> </w:t>
      </w:r>
      <w:r w:rsidRPr="00FC274C">
        <w:rPr>
          <w:sz w:val="24"/>
          <w:szCs w:val="24"/>
        </w:rPr>
        <w:t>«</w:t>
      </w:r>
      <w:r w:rsidR="009F739B">
        <w:rPr>
          <w:sz w:val="24"/>
          <w:szCs w:val="24"/>
        </w:rPr>
        <w:t>02</w:t>
      </w:r>
      <w:r w:rsidRPr="00FC274C">
        <w:rPr>
          <w:sz w:val="24"/>
          <w:szCs w:val="24"/>
        </w:rPr>
        <w:t xml:space="preserve">» </w:t>
      </w:r>
      <w:r w:rsidR="009F739B">
        <w:rPr>
          <w:sz w:val="24"/>
          <w:szCs w:val="24"/>
        </w:rPr>
        <w:t>дека</w:t>
      </w:r>
      <w:r w:rsidR="006268FC">
        <w:rPr>
          <w:sz w:val="24"/>
          <w:szCs w:val="24"/>
        </w:rPr>
        <w:t>бря</w:t>
      </w:r>
      <w:r w:rsidR="00161EC2">
        <w:rPr>
          <w:sz w:val="24"/>
          <w:szCs w:val="24"/>
        </w:rPr>
        <w:t xml:space="preserve"> </w:t>
      </w:r>
      <w:r w:rsidRPr="00FC274C">
        <w:rPr>
          <w:sz w:val="24"/>
          <w:szCs w:val="24"/>
        </w:rPr>
        <w:t>20</w:t>
      </w:r>
      <w:r w:rsidR="006268FC">
        <w:rPr>
          <w:sz w:val="24"/>
          <w:szCs w:val="24"/>
        </w:rPr>
        <w:t>20</w:t>
      </w:r>
      <w:r w:rsidRPr="00FC274C">
        <w:rPr>
          <w:sz w:val="24"/>
          <w:szCs w:val="24"/>
        </w:rPr>
        <w:t xml:space="preserve"> года по адресу: Московская область, </w:t>
      </w:r>
      <w:r w:rsidR="006B248D">
        <w:rPr>
          <w:sz w:val="24"/>
          <w:szCs w:val="24"/>
        </w:rPr>
        <w:t>городской округ Мытищи</w:t>
      </w:r>
      <w:r w:rsidRPr="00FC274C">
        <w:rPr>
          <w:sz w:val="24"/>
          <w:szCs w:val="24"/>
        </w:rPr>
        <w:t xml:space="preserve">, поселок </w:t>
      </w:r>
      <w:proofErr w:type="spellStart"/>
      <w:r w:rsidRPr="00FC274C">
        <w:rPr>
          <w:sz w:val="24"/>
          <w:szCs w:val="24"/>
        </w:rPr>
        <w:t>Поведники</w:t>
      </w:r>
      <w:proofErr w:type="spellEnd"/>
      <w:r w:rsidRPr="00FC274C">
        <w:rPr>
          <w:sz w:val="24"/>
          <w:szCs w:val="24"/>
        </w:rPr>
        <w:t>, оздоровительный комплекс «</w:t>
      </w:r>
      <w:proofErr w:type="spellStart"/>
      <w:r w:rsidRPr="00FC274C">
        <w:rPr>
          <w:sz w:val="24"/>
          <w:szCs w:val="24"/>
        </w:rPr>
        <w:t>Клязьма</w:t>
      </w:r>
      <w:proofErr w:type="spellEnd"/>
      <w:r w:rsidRPr="00FC274C">
        <w:rPr>
          <w:sz w:val="24"/>
          <w:szCs w:val="24"/>
        </w:rPr>
        <w:t xml:space="preserve">». Начало – </w:t>
      </w:r>
      <w:r w:rsidR="006268FC">
        <w:rPr>
          <w:sz w:val="24"/>
          <w:szCs w:val="24"/>
        </w:rPr>
        <w:t>10</w:t>
      </w:r>
      <w:r w:rsidRPr="00FC274C">
        <w:rPr>
          <w:sz w:val="24"/>
          <w:szCs w:val="24"/>
        </w:rPr>
        <w:t xml:space="preserve"> часов 00 минут (время московское).</w:t>
      </w:r>
    </w:p>
    <w:p w:rsidR="00CE4AD7" w:rsidRDefault="00CE4AD7" w:rsidP="00A72923">
      <w:pPr>
        <w:pStyle w:val="a5"/>
        <w:tabs>
          <w:tab w:val="left" w:pos="851"/>
        </w:tabs>
        <w:ind w:left="0"/>
        <w:jc w:val="both"/>
        <w:rPr>
          <w:sz w:val="24"/>
          <w:szCs w:val="24"/>
        </w:rPr>
      </w:pPr>
    </w:p>
    <w:p w:rsidR="00DA0078" w:rsidRDefault="00DA0078" w:rsidP="00DA0078">
      <w:pPr>
        <w:pStyle w:val="Standard"/>
        <w:autoSpaceDE w:val="0"/>
        <w:ind w:firstLine="567"/>
        <w:jc w:val="both"/>
        <w:rPr>
          <w:b/>
          <w:bCs/>
          <w:u w:val="single"/>
          <w:lang w:val="ru-RU"/>
        </w:rPr>
      </w:pPr>
      <w:r w:rsidRPr="002D05C2">
        <w:rPr>
          <w:b/>
          <w:bCs/>
          <w:u w:val="single"/>
          <w:lang w:val="ru-RU"/>
        </w:rPr>
        <w:t>Определение рейтинга участников с помощью критериев, установленных в  документации:</w:t>
      </w:r>
    </w:p>
    <w:p w:rsidR="00331B5A" w:rsidRDefault="00331B5A" w:rsidP="00DA0078">
      <w:pPr>
        <w:pStyle w:val="Standard"/>
        <w:autoSpaceDE w:val="0"/>
        <w:ind w:firstLine="567"/>
        <w:jc w:val="both"/>
        <w:rPr>
          <w:b/>
          <w:bCs/>
          <w:u w:val="single"/>
          <w:lang w:val="ru-RU"/>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4"/>
        <w:gridCol w:w="89"/>
        <w:gridCol w:w="6533"/>
        <w:gridCol w:w="142"/>
        <w:gridCol w:w="1843"/>
      </w:tblGrid>
      <w:tr w:rsidR="009F739B" w:rsidRPr="00085846" w:rsidTr="009F739B">
        <w:trPr>
          <w:trHeight w:val="362"/>
        </w:trPr>
        <w:tc>
          <w:tcPr>
            <w:tcW w:w="903" w:type="dxa"/>
            <w:gridSpan w:val="2"/>
          </w:tcPr>
          <w:p w:rsidR="009F739B" w:rsidRPr="00085846" w:rsidRDefault="009F739B" w:rsidP="009F739B">
            <w:pPr>
              <w:pStyle w:val="af2"/>
              <w:jc w:val="both"/>
              <w:rPr>
                <w:b/>
              </w:rPr>
            </w:pPr>
            <w:r w:rsidRPr="00085846">
              <w:rPr>
                <w:b/>
              </w:rPr>
              <w:t>№п/п</w:t>
            </w:r>
          </w:p>
        </w:tc>
        <w:tc>
          <w:tcPr>
            <w:tcW w:w="6533" w:type="dxa"/>
          </w:tcPr>
          <w:p w:rsidR="009F739B" w:rsidRPr="00085846" w:rsidRDefault="009F739B" w:rsidP="009F739B">
            <w:pPr>
              <w:pStyle w:val="af2"/>
              <w:jc w:val="center"/>
              <w:rPr>
                <w:b/>
              </w:rPr>
            </w:pPr>
            <w:r w:rsidRPr="00085846">
              <w:rPr>
                <w:b/>
              </w:rPr>
              <w:t>Наименование критериев</w:t>
            </w:r>
          </w:p>
        </w:tc>
        <w:tc>
          <w:tcPr>
            <w:tcW w:w="1985" w:type="dxa"/>
            <w:gridSpan w:val="2"/>
          </w:tcPr>
          <w:p w:rsidR="009F739B" w:rsidRPr="00085846" w:rsidRDefault="009F739B" w:rsidP="009F739B">
            <w:pPr>
              <w:pStyle w:val="af2"/>
              <w:jc w:val="center"/>
              <w:rPr>
                <w:b/>
              </w:rPr>
            </w:pPr>
            <w:r w:rsidRPr="00085846">
              <w:rPr>
                <w:b/>
              </w:rPr>
              <w:t>Значимость критерия, %</w:t>
            </w:r>
          </w:p>
        </w:tc>
      </w:tr>
      <w:tr w:rsidR="009F739B" w:rsidRPr="00085846" w:rsidTr="009F739B">
        <w:trPr>
          <w:trHeight w:val="406"/>
        </w:trPr>
        <w:tc>
          <w:tcPr>
            <w:tcW w:w="903" w:type="dxa"/>
            <w:gridSpan w:val="2"/>
          </w:tcPr>
          <w:p w:rsidR="009F739B" w:rsidRPr="00085846" w:rsidRDefault="009F739B" w:rsidP="009F739B">
            <w:pPr>
              <w:pStyle w:val="af2"/>
              <w:jc w:val="center"/>
              <w:rPr>
                <w:b/>
              </w:rPr>
            </w:pPr>
            <w:r w:rsidRPr="00085846">
              <w:rPr>
                <w:b/>
              </w:rPr>
              <w:t>1.</w:t>
            </w:r>
          </w:p>
        </w:tc>
        <w:tc>
          <w:tcPr>
            <w:tcW w:w="6533" w:type="dxa"/>
          </w:tcPr>
          <w:p w:rsidR="009F739B" w:rsidRPr="00085846" w:rsidRDefault="009F739B" w:rsidP="009F739B">
            <w:pPr>
              <w:pStyle w:val="af2"/>
              <w:jc w:val="center"/>
              <w:rPr>
                <w:b/>
              </w:rPr>
            </w:pPr>
            <w:r w:rsidRPr="00085846">
              <w:rPr>
                <w:b/>
              </w:rPr>
              <w:t>Предлагаемая цена договора</w:t>
            </w:r>
          </w:p>
        </w:tc>
        <w:tc>
          <w:tcPr>
            <w:tcW w:w="1985" w:type="dxa"/>
            <w:gridSpan w:val="2"/>
          </w:tcPr>
          <w:p w:rsidR="009F739B" w:rsidRPr="00085846" w:rsidRDefault="009F739B" w:rsidP="009F739B">
            <w:pPr>
              <w:pStyle w:val="af2"/>
              <w:jc w:val="center"/>
              <w:rPr>
                <w:b/>
              </w:rPr>
            </w:pPr>
            <w:r>
              <w:rPr>
                <w:b/>
              </w:rPr>
              <w:t>6</w:t>
            </w:r>
            <w:r w:rsidRPr="00085846">
              <w:rPr>
                <w:b/>
              </w:rPr>
              <w:t>0</w:t>
            </w:r>
          </w:p>
        </w:tc>
      </w:tr>
      <w:tr w:rsidR="009F739B" w:rsidRPr="005B01E4" w:rsidTr="009F739B">
        <w:trPr>
          <w:trHeight w:val="2278"/>
        </w:trPr>
        <w:tc>
          <w:tcPr>
            <w:tcW w:w="9421" w:type="dxa"/>
            <w:gridSpan w:val="5"/>
          </w:tcPr>
          <w:p w:rsidR="009F739B" w:rsidRPr="00EB1276" w:rsidRDefault="009F739B" w:rsidP="009F739B">
            <w:pPr>
              <w:jc w:val="center"/>
              <w:rPr>
                <w:bCs/>
                <w:i/>
              </w:rPr>
            </w:pPr>
            <w:r w:rsidRPr="00EB1276">
              <w:rPr>
                <w:bCs/>
                <w:i/>
              </w:rPr>
              <w:t xml:space="preserve">Рейтинг, присуждаемый </w:t>
            </w:r>
            <w:proofErr w:type="spellStart"/>
            <w:r w:rsidRPr="00EB1276">
              <w:rPr>
                <w:bCs/>
                <w:i/>
                <w:lang w:val="en-US"/>
              </w:rPr>
              <w:t>i</w:t>
            </w:r>
            <w:proofErr w:type="spellEnd"/>
            <w:r w:rsidRPr="00EB1276">
              <w:rPr>
                <w:bCs/>
                <w:i/>
              </w:rPr>
              <w:t xml:space="preserve">-ой заявке по данному критерию, </w:t>
            </w:r>
            <w:r w:rsidRPr="00EB1276">
              <w:rPr>
                <w:b/>
                <w:bCs/>
              </w:rPr>
              <w:t>(</w:t>
            </w:r>
            <w:r>
              <w:rPr>
                <w:b/>
                <w:bCs/>
              </w:rPr>
              <w:t>ЦБ</w:t>
            </w:r>
            <w:proofErr w:type="spellStart"/>
            <w:proofErr w:type="gramStart"/>
            <w:r w:rsidRPr="00EB1276">
              <w:rPr>
                <w:b/>
                <w:bCs/>
                <w:lang w:val="en-US"/>
              </w:rPr>
              <w:t>i</w:t>
            </w:r>
            <w:proofErr w:type="spellEnd"/>
            <w:proofErr w:type="gramEnd"/>
            <w:r w:rsidRPr="00EB1276">
              <w:rPr>
                <w:b/>
                <w:bCs/>
              </w:rPr>
              <w:t>)</w:t>
            </w:r>
            <w:r w:rsidRPr="00EB1276">
              <w:rPr>
                <w:bCs/>
                <w:i/>
              </w:rPr>
              <w:t xml:space="preserve"> определяется по формуле:</w:t>
            </w:r>
          </w:p>
          <w:p w:rsidR="009F739B" w:rsidRPr="009F4A6F" w:rsidRDefault="009F739B" w:rsidP="009F739B">
            <w:pPr>
              <w:jc w:val="center"/>
              <w:rPr>
                <w:b/>
              </w:rPr>
            </w:pPr>
            <w:proofErr w:type="spellStart"/>
            <w:r w:rsidRPr="009F4A6F">
              <w:rPr>
                <w:b/>
              </w:rPr>
              <w:t>ЦБ</w:t>
            </w:r>
            <w:proofErr w:type="gramStart"/>
            <w:r w:rsidRPr="009F4A6F">
              <w:rPr>
                <w:b/>
              </w:rPr>
              <w:t>i</w:t>
            </w:r>
            <w:proofErr w:type="spellEnd"/>
            <w:proofErr w:type="gramEnd"/>
            <w:r w:rsidRPr="009F4A6F">
              <w:rPr>
                <w:b/>
              </w:rPr>
              <w:t xml:space="preserve"> = </w:t>
            </w:r>
            <w:proofErr w:type="spellStart"/>
            <w:r w:rsidRPr="009F4A6F">
              <w:rPr>
                <w:b/>
              </w:rPr>
              <w:t>Цmin</w:t>
            </w:r>
            <w:proofErr w:type="spellEnd"/>
            <w:r w:rsidRPr="009F4A6F">
              <w:rPr>
                <w:b/>
              </w:rPr>
              <w:t xml:space="preserve"> / </w:t>
            </w:r>
            <w:proofErr w:type="spellStart"/>
            <w:r w:rsidRPr="009F4A6F">
              <w:rPr>
                <w:b/>
              </w:rPr>
              <w:t>Цi</w:t>
            </w:r>
            <w:proofErr w:type="spellEnd"/>
            <w:r w:rsidRPr="009F4A6F">
              <w:rPr>
                <w:b/>
              </w:rPr>
              <w:t xml:space="preserve"> x 100</w:t>
            </w:r>
          </w:p>
          <w:p w:rsidR="009F739B" w:rsidRPr="009F4A6F" w:rsidRDefault="009F739B" w:rsidP="009F739B">
            <w:pPr>
              <w:rPr>
                <w:bCs/>
                <w:i/>
              </w:rPr>
            </w:pPr>
            <w:r w:rsidRPr="00EB1276">
              <w:rPr>
                <w:bCs/>
                <w:i/>
              </w:rPr>
              <w:t>где</w:t>
            </w:r>
            <w:r w:rsidRPr="009F4A6F">
              <w:rPr>
                <w:bCs/>
                <w:i/>
              </w:rPr>
              <w:t>:</w:t>
            </w:r>
          </w:p>
          <w:p w:rsidR="009F739B" w:rsidRPr="00995A52" w:rsidRDefault="009F739B" w:rsidP="009F739B">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ЦБ</w:t>
            </w:r>
            <w:proofErr w:type="gramStart"/>
            <w:r w:rsidRPr="00C74549">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критерию;</w:t>
            </w:r>
          </w:p>
          <w:p w:rsidR="009F739B" w:rsidRPr="00995A52" w:rsidRDefault="009F739B" w:rsidP="009F739B">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Цmin</w:t>
            </w:r>
            <w:proofErr w:type="spellEnd"/>
            <w:r w:rsidRPr="00995A52">
              <w:rPr>
                <w:rFonts w:ascii="Times New Roman" w:hAnsi="Times New Roman"/>
                <w:sz w:val="24"/>
                <w:szCs w:val="24"/>
              </w:rPr>
              <w:t xml:space="preserve"> - минимальное предложение из </w:t>
            </w:r>
            <w:proofErr w:type="gramStart"/>
            <w:r w:rsidRPr="00995A52">
              <w:rPr>
                <w:rFonts w:ascii="Times New Roman" w:hAnsi="Times New Roman"/>
                <w:sz w:val="24"/>
                <w:szCs w:val="24"/>
              </w:rPr>
              <w:t>сделанных</w:t>
            </w:r>
            <w:proofErr w:type="gramEnd"/>
            <w:r w:rsidRPr="00995A52">
              <w:rPr>
                <w:rFonts w:ascii="Times New Roman" w:hAnsi="Times New Roman"/>
                <w:sz w:val="24"/>
                <w:szCs w:val="24"/>
              </w:rPr>
              <w:t xml:space="preserve"> участниками закупки;</w:t>
            </w:r>
          </w:p>
          <w:p w:rsidR="009F739B" w:rsidRDefault="009F739B" w:rsidP="009F739B">
            <w:pPr>
              <w:rPr>
                <w:bCs/>
                <w:i/>
              </w:rPr>
            </w:pPr>
            <w:r>
              <w:rPr>
                <w:b/>
              </w:rPr>
              <w:t xml:space="preserve">         </w:t>
            </w:r>
            <w:proofErr w:type="spellStart"/>
            <w:r w:rsidRPr="00C74549">
              <w:rPr>
                <w:b/>
              </w:rPr>
              <w:t>Ц</w:t>
            </w:r>
            <w:proofErr w:type="gramStart"/>
            <w:r w:rsidRPr="00C74549">
              <w:rPr>
                <w:b/>
              </w:rPr>
              <w:t>i</w:t>
            </w:r>
            <w:proofErr w:type="spellEnd"/>
            <w:proofErr w:type="gramEnd"/>
            <w:r w:rsidRPr="00995A52">
              <w:t xml:space="preserve"> - предложение участника, которое оценивается</w:t>
            </w:r>
            <w:r w:rsidRPr="00EB1276">
              <w:rPr>
                <w:bCs/>
                <w:i/>
              </w:rPr>
              <w:t>.</w:t>
            </w:r>
          </w:p>
          <w:p w:rsidR="009F739B" w:rsidRPr="005B01E4" w:rsidRDefault="009F739B" w:rsidP="009F739B">
            <w:pPr>
              <w:rPr>
                <w:bCs/>
                <w:i/>
              </w:rPr>
            </w:pPr>
          </w:p>
        </w:tc>
      </w:tr>
      <w:tr w:rsidR="009F739B" w:rsidRPr="00632971" w:rsidTr="009F739B">
        <w:trPr>
          <w:trHeight w:val="1050"/>
        </w:trPr>
        <w:tc>
          <w:tcPr>
            <w:tcW w:w="814" w:type="dxa"/>
          </w:tcPr>
          <w:p w:rsidR="009F739B" w:rsidRDefault="009F739B" w:rsidP="009F739B">
            <w:pPr>
              <w:rPr>
                <w:bCs/>
                <w:i/>
              </w:rPr>
            </w:pPr>
          </w:p>
          <w:p w:rsidR="009F739B" w:rsidRPr="004C0FB7" w:rsidRDefault="009F739B" w:rsidP="009F739B">
            <w:pPr>
              <w:jc w:val="center"/>
              <w:rPr>
                <w:b/>
                <w:bCs/>
              </w:rPr>
            </w:pPr>
            <w:r w:rsidRPr="004C0FB7">
              <w:rPr>
                <w:b/>
                <w:bCs/>
              </w:rPr>
              <w:t>2.</w:t>
            </w:r>
          </w:p>
        </w:tc>
        <w:tc>
          <w:tcPr>
            <w:tcW w:w="6764" w:type="dxa"/>
            <w:gridSpan w:val="3"/>
          </w:tcPr>
          <w:p w:rsidR="009F739B" w:rsidRDefault="009F739B" w:rsidP="009F739B">
            <w:pPr>
              <w:rPr>
                <w:bCs/>
                <w:i/>
              </w:rPr>
            </w:pPr>
          </w:p>
          <w:p w:rsidR="009F739B" w:rsidRPr="004C0FB7" w:rsidRDefault="009F739B" w:rsidP="009F739B">
            <w:pPr>
              <w:jc w:val="center"/>
              <w:rPr>
                <w:b/>
                <w:bCs/>
                <w:i/>
              </w:rPr>
            </w:pPr>
            <w:r>
              <w:rPr>
                <w:b/>
              </w:rPr>
              <w:t>К</w:t>
            </w:r>
            <w:r w:rsidRPr="004C0FB7">
              <w:rPr>
                <w:b/>
              </w:rPr>
              <w:t xml:space="preserve">валификация участника </w:t>
            </w:r>
            <w:r>
              <w:rPr>
                <w:b/>
              </w:rPr>
              <w:t>запроса предложений</w:t>
            </w:r>
          </w:p>
        </w:tc>
        <w:tc>
          <w:tcPr>
            <w:tcW w:w="1843" w:type="dxa"/>
          </w:tcPr>
          <w:p w:rsidR="009F739B" w:rsidRPr="00632971" w:rsidRDefault="009F739B" w:rsidP="009F739B">
            <w:pPr>
              <w:jc w:val="center"/>
              <w:rPr>
                <w:b/>
                <w:bCs/>
              </w:rPr>
            </w:pPr>
            <w:r w:rsidRPr="0071525C">
              <w:rPr>
                <w:b/>
              </w:rPr>
              <w:t>Значимость критерия</w:t>
            </w:r>
            <w:r>
              <w:rPr>
                <w:b/>
              </w:rPr>
              <w:t>, %</w:t>
            </w:r>
          </w:p>
        </w:tc>
      </w:tr>
      <w:tr w:rsidR="009F739B" w:rsidRPr="005B341D" w:rsidTr="009F739B">
        <w:trPr>
          <w:trHeight w:val="681"/>
        </w:trPr>
        <w:tc>
          <w:tcPr>
            <w:tcW w:w="814" w:type="dxa"/>
          </w:tcPr>
          <w:p w:rsidR="009F739B" w:rsidRPr="004A0D4B" w:rsidRDefault="009F739B" w:rsidP="009F739B">
            <w:pPr>
              <w:jc w:val="center"/>
              <w:rPr>
                <w:b/>
                <w:bCs/>
              </w:rPr>
            </w:pPr>
            <w:r w:rsidRPr="004A0D4B">
              <w:rPr>
                <w:b/>
                <w:bCs/>
              </w:rPr>
              <w:lastRenderedPageBreak/>
              <w:t xml:space="preserve">№ </w:t>
            </w:r>
            <w:proofErr w:type="gramStart"/>
            <w:r w:rsidRPr="004A0D4B">
              <w:rPr>
                <w:b/>
                <w:bCs/>
              </w:rPr>
              <w:t>п</w:t>
            </w:r>
            <w:proofErr w:type="gramEnd"/>
            <w:r w:rsidRPr="004A0D4B">
              <w:rPr>
                <w:b/>
                <w:bCs/>
              </w:rPr>
              <w:t>/п</w:t>
            </w:r>
          </w:p>
        </w:tc>
        <w:tc>
          <w:tcPr>
            <w:tcW w:w="6764" w:type="dxa"/>
            <w:gridSpan w:val="3"/>
          </w:tcPr>
          <w:p w:rsidR="009F739B" w:rsidRPr="004A0D4B" w:rsidRDefault="009F739B" w:rsidP="009F739B">
            <w:pPr>
              <w:jc w:val="center"/>
              <w:rPr>
                <w:b/>
                <w:bCs/>
              </w:rPr>
            </w:pPr>
            <w:r w:rsidRPr="004A0D4B">
              <w:rPr>
                <w:b/>
                <w:bCs/>
              </w:rPr>
              <w:t>Показатели</w:t>
            </w:r>
          </w:p>
        </w:tc>
        <w:tc>
          <w:tcPr>
            <w:tcW w:w="1843" w:type="dxa"/>
          </w:tcPr>
          <w:p w:rsidR="009F739B" w:rsidRPr="009F739B" w:rsidRDefault="009F739B" w:rsidP="009F739B">
            <w:pPr>
              <w:jc w:val="center"/>
              <w:rPr>
                <w:b/>
                <w:bCs/>
                <w:sz w:val="24"/>
                <w:szCs w:val="24"/>
              </w:rPr>
            </w:pPr>
            <w:r w:rsidRPr="009F739B">
              <w:rPr>
                <w:b/>
                <w:bCs/>
                <w:sz w:val="24"/>
                <w:szCs w:val="24"/>
              </w:rPr>
              <w:t>40</w:t>
            </w:r>
          </w:p>
        </w:tc>
      </w:tr>
      <w:tr w:rsidR="009F739B" w:rsidRPr="00632971" w:rsidTr="009F739B">
        <w:trPr>
          <w:trHeight w:val="55"/>
        </w:trPr>
        <w:tc>
          <w:tcPr>
            <w:tcW w:w="814" w:type="dxa"/>
          </w:tcPr>
          <w:p w:rsidR="009F739B" w:rsidRPr="005B341D" w:rsidRDefault="009F739B" w:rsidP="009F739B">
            <w:pPr>
              <w:jc w:val="center"/>
              <w:rPr>
                <w:bCs/>
              </w:rPr>
            </w:pPr>
          </w:p>
        </w:tc>
        <w:tc>
          <w:tcPr>
            <w:tcW w:w="6764" w:type="dxa"/>
            <w:gridSpan w:val="3"/>
          </w:tcPr>
          <w:p w:rsidR="009F739B" w:rsidRDefault="009F739B" w:rsidP="009F739B">
            <w:pPr>
              <w:autoSpaceDE w:val="0"/>
              <w:adjustRightInd w:val="0"/>
              <w:jc w:val="both"/>
              <w:rPr>
                <w:b/>
              </w:rPr>
            </w:pPr>
            <w:r>
              <w:rPr>
                <w:b/>
              </w:rPr>
              <w:t>О</w:t>
            </w:r>
            <w:r w:rsidRPr="00AA66E9">
              <w:rPr>
                <w:b/>
              </w:rPr>
              <w:t>пыт аналогичных поставок</w:t>
            </w:r>
            <w:r>
              <w:rPr>
                <w:b/>
              </w:rPr>
              <w:t>.</w:t>
            </w:r>
          </w:p>
          <w:p w:rsidR="009F739B" w:rsidRPr="0096600F" w:rsidRDefault="009F739B" w:rsidP="009F739B">
            <w:pPr>
              <w:autoSpaceDE w:val="0"/>
              <w:adjustRightInd w:val="0"/>
              <w:jc w:val="both"/>
            </w:pPr>
            <w:r>
              <w:rPr>
                <w:b/>
              </w:rPr>
              <w:t xml:space="preserve">Порядок оценки: </w:t>
            </w:r>
            <w:r w:rsidRPr="001948D3">
              <w:t>В соответствии с настоящим показателем оцен</w:t>
            </w:r>
            <w:r>
              <w:t xml:space="preserve">ивается подтвержденный опыт </w:t>
            </w:r>
            <w:r w:rsidRPr="0013281F">
              <w:t xml:space="preserve">за последние два года, предшествующие размещению информации о проведении закупки на официальном сайте (сайте </w:t>
            </w:r>
            <w:r w:rsidRPr="0013281F">
              <w:rPr>
                <w:bCs/>
                <w:iCs/>
              </w:rPr>
              <w:t>учреждения)</w:t>
            </w:r>
            <w:r>
              <w:rPr>
                <w:bCs/>
                <w:iCs/>
              </w:rPr>
              <w:t xml:space="preserve"> </w:t>
            </w:r>
            <w:r>
              <w:t>оказания услуг</w:t>
            </w:r>
            <w:r w:rsidRPr="001948D3">
              <w:t xml:space="preserve"> сопоставимого характера и объема, по уровню, </w:t>
            </w:r>
            <w:r w:rsidRPr="0096600F">
              <w:t xml:space="preserve">значимости,  качественным и объемным характеристикам, комплексности услуг, аналогичных по параметрам </w:t>
            </w:r>
            <w:r>
              <w:t>услуг</w:t>
            </w:r>
            <w:r w:rsidRPr="0096600F">
              <w:t xml:space="preserve">. </w:t>
            </w:r>
          </w:p>
          <w:p w:rsidR="009F739B" w:rsidRPr="001948D3" w:rsidRDefault="009F739B" w:rsidP="009F739B">
            <w:pPr>
              <w:autoSpaceDE w:val="0"/>
              <w:adjustRightInd w:val="0"/>
              <w:jc w:val="both"/>
            </w:pPr>
            <w:proofErr w:type="gramStart"/>
            <w:r w:rsidRPr="0096600F">
              <w:t>К оценке по данному показателю в качестве «аналогичных и (или) превышающих качество товара»</w:t>
            </w:r>
            <w:r w:rsidRPr="001948D3">
              <w:t xml:space="preserve"> принимаются сведения об </w:t>
            </w:r>
            <w:r w:rsidRPr="0096600F">
              <w:t xml:space="preserve">исполненных </w:t>
            </w:r>
            <w:r w:rsidRPr="0096600F">
              <w:rPr>
                <w:rFonts w:eastAsia="Times New Roman CYR"/>
              </w:rPr>
              <w:t xml:space="preserve">государственных договорах, заключенных в соответствии </w:t>
            </w:r>
            <w:r w:rsidRPr="004C12C4">
              <w:rPr>
                <w:rFonts w:eastAsia="Times New Roman CYR"/>
              </w:rPr>
              <w:t>с Федеральным законом № 223-ФЗ и (или) государственных контрактах, заключенных в соответствии с Федеральными законами № 44-ФЗ и № 94-ФЗ, гражданско-правовых договоров</w:t>
            </w:r>
            <w:r w:rsidRPr="004C12C4">
              <w:t xml:space="preserve"> с ценой, составляющей не менее 50%  от начальной (максимальной)</w:t>
            </w:r>
            <w:r w:rsidRPr="001948D3">
              <w:t xml:space="preserve"> цены настоящего </w:t>
            </w:r>
            <w:r>
              <w:t>запроса предложений</w:t>
            </w:r>
            <w:r w:rsidRPr="001948D3">
              <w:t xml:space="preserve"> (при условии сопоставимости остальных существенных характеристик</w:t>
            </w:r>
            <w:proofErr w:type="gramEnd"/>
            <w:r w:rsidRPr="001948D3">
              <w:t xml:space="preserve"> и парам</w:t>
            </w:r>
            <w:r>
              <w:t>етров поставки товара</w:t>
            </w:r>
            <w:r w:rsidRPr="001948D3">
              <w:t>). Общий объем подтвержденного опыта определяется суммарной ценой исполненных государственных контрактов и (или) договоров, сведения о которых приняты к оценке по данному показателю.</w:t>
            </w:r>
          </w:p>
          <w:p w:rsidR="009F739B" w:rsidRPr="001948D3" w:rsidRDefault="009F739B" w:rsidP="009F739B">
            <w:pPr>
              <w:autoSpaceDE w:val="0"/>
              <w:adjustRightInd w:val="0"/>
              <w:jc w:val="both"/>
              <w:rPr>
                <w:bCs/>
              </w:rPr>
            </w:pPr>
            <w:r w:rsidRPr="001948D3">
              <w:t xml:space="preserve">Оценка проводится на основе сведений, приведенных Участником </w:t>
            </w:r>
            <w:r>
              <w:t xml:space="preserve">запроса предложений </w:t>
            </w:r>
            <w:r w:rsidRPr="001948D3">
              <w:rPr>
                <w:bCs/>
              </w:rPr>
              <w:t xml:space="preserve">в соответствии с </w:t>
            </w:r>
            <w:r w:rsidRPr="00B86AD4">
              <w:rPr>
                <w:bCs/>
              </w:rPr>
              <w:t xml:space="preserve">Формой </w:t>
            </w:r>
            <w:r>
              <w:rPr>
                <w:bCs/>
              </w:rPr>
              <w:t>3</w:t>
            </w:r>
            <w:r w:rsidRPr="00B86AD4">
              <w:rPr>
                <w:bCs/>
              </w:rPr>
              <w:t xml:space="preserve"> «Сведения о </w:t>
            </w:r>
            <w:r>
              <w:rPr>
                <w:bCs/>
              </w:rPr>
              <w:t>квалификации участника</w:t>
            </w:r>
            <w:r w:rsidRPr="00B86AD4">
              <w:rPr>
                <w:bCs/>
              </w:rPr>
              <w:t>».</w:t>
            </w:r>
          </w:p>
          <w:p w:rsidR="009F739B" w:rsidRPr="001948D3" w:rsidRDefault="009F739B" w:rsidP="009F739B">
            <w:pPr>
              <w:autoSpaceDE w:val="0"/>
              <w:adjustRightInd w:val="0"/>
              <w:jc w:val="both"/>
            </w:pPr>
            <w:r w:rsidRPr="001948D3">
              <w:t>Отсутствие в указанный период у Участника закупки подтвержденного опыта, соответствующего установленному содержанию показателя – 0 баллов.</w:t>
            </w:r>
          </w:p>
          <w:p w:rsidR="009F739B" w:rsidRPr="001948D3" w:rsidRDefault="009F739B" w:rsidP="009F739B">
            <w:pPr>
              <w:autoSpaceDE w:val="0"/>
              <w:adjustRightInd w:val="0"/>
              <w:jc w:val="both"/>
            </w:pPr>
            <w:r w:rsidRPr="001948D3">
              <w:t xml:space="preserve">Заявке, в которой представлены подтвержденные и принятые к оценке сведения об исполненных за вышеуказанный период государственных контрактах и (или) договорах с максимальной суммарной ценой, присваивается максимальное значение показателя. Остальным заявкам присваивается балл, равный количеству баллов, присуждаемых по данному показателю </w:t>
            </w:r>
            <w:r w:rsidRPr="00A929A4">
              <w:rPr>
                <w:b/>
              </w:rPr>
              <w:t>(</w:t>
            </w:r>
            <w:proofErr w:type="spellStart"/>
            <w:r w:rsidRPr="00995A52">
              <w:t>ПБ</w:t>
            </w:r>
            <w:proofErr w:type="gramStart"/>
            <w:r w:rsidRPr="00995A52">
              <w:t>i</w:t>
            </w:r>
            <w:proofErr w:type="spellEnd"/>
            <w:proofErr w:type="gramEnd"/>
            <w:r w:rsidRPr="00A929A4">
              <w:rPr>
                <w:b/>
              </w:rPr>
              <w:t>)</w:t>
            </w:r>
            <w:r w:rsidRPr="001948D3">
              <w:t>, определяется по формуле:</w:t>
            </w:r>
          </w:p>
          <w:p w:rsidR="009F739B" w:rsidRDefault="009F739B" w:rsidP="009F739B">
            <w:pPr>
              <w:autoSpaceDE w:val="0"/>
              <w:adjustRightInd w:val="0"/>
              <w:jc w:val="center"/>
              <w:rPr>
                <w:b/>
              </w:rPr>
            </w:pPr>
          </w:p>
          <w:p w:rsidR="009F739B" w:rsidRPr="001948D3" w:rsidRDefault="009F739B" w:rsidP="009F739B">
            <w:pPr>
              <w:autoSpaceDE w:val="0"/>
              <w:adjustRightInd w:val="0"/>
              <w:jc w:val="center"/>
            </w:pPr>
            <w:proofErr w:type="spellStart"/>
            <w:r w:rsidRPr="0024082C">
              <w:rPr>
                <w:b/>
              </w:rPr>
              <w:t>ПБ</w:t>
            </w:r>
            <w:proofErr w:type="gramStart"/>
            <w:r w:rsidRPr="0024082C">
              <w:rPr>
                <w:b/>
              </w:rPr>
              <w:t>i</w:t>
            </w:r>
            <w:proofErr w:type="spellEnd"/>
            <w:proofErr w:type="gramEnd"/>
            <w:r w:rsidRPr="0024082C">
              <w:rPr>
                <w:b/>
              </w:rPr>
              <w:t xml:space="preserve"> = </w:t>
            </w:r>
            <w:proofErr w:type="spellStart"/>
            <w:r w:rsidRPr="0024082C">
              <w:rPr>
                <w:b/>
              </w:rPr>
              <w:t>Пi</w:t>
            </w:r>
            <w:proofErr w:type="spellEnd"/>
            <w:r w:rsidRPr="0024082C">
              <w:rPr>
                <w:b/>
              </w:rPr>
              <w:t xml:space="preserve"> / </w:t>
            </w:r>
            <w:proofErr w:type="spellStart"/>
            <w:r w:rsidRPr="0024082C">
              <w:rPr>
                <w:b/>
              </w:rPr>
              <w:t>Пmax</w:t>
            </w:r>
            <w:proofErr w:type="spellEnd"/>
            <w:r w:rsidRPr="0024082C">
              <w:rPr>
                <w:b/>
              </w:rPr>
              <w:t xml:space="preserve"> x </w:t>
            </w:r>
            <w:r>
              <w:rPr>
                <w:b/>
              </w:rPr>
              <w:t>100</w:t>
            </w:r>
            <w:r w:rsidRPr="001948D3">
              <w:t>,</w:t>
            </w:r>
          </w:p>
          <w:p w:rsidR="009F739B" w:rsidRPr="001948D3" w:rsidRDefault="009F739B" w:rsidP="009F739B">
            <w:pPr>
              <w:autoSpaceDE w:val="0"/>
              <w:adjustRightInd w:val="0"/>
              <w:ind w:firstLine="540"/>
              <w:jc w:val="both"/>
            </w:pPr>
            <w:r w:rsidRPr="001948D3">
              <w:t>где:</w:t>
            </w:r>
          </w:p>
          <w:p w:rsidR="009F739B" w:rsidRPr="00995A52" w:rsidRDefault="009F739B" w:rsidP="009F739B">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ПБ</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показателю;</w:t>
            </w:r>
          </w:p>
          <w:p w:rsidR="009F739B" w:rsidRPr="00995A52" w:rsidRDefault="009F739B" w:rsidP="009F739B">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предложение участника, которое оценивается;</w:t>
            </w:r>
          </w:p>
          <w:p w:rsidR="009F739B" w:rsidRPr="00995A52" w:rsidRDefault="009F739B" w:rsidP="009F739B">
            <w:pPr>
              <w:pStyle w:val="ConsPlusNormal"/>
              <w:spacing w:line="360" w:lineRule="auto"/>
              <w:ind w:firstLine="540"/>
              <w:jc w:val="both"/>
              <w:rPr>
                <w:rFonts w:ascii="Times New Roman" w:hAnsi="Times New Roman"/>
                <w:sz w:val="24"/>
                <w:szCs w:val="24"/>
              </w:rPr>
            </w:pPr>
            <w:proofErr w:type="spellStart"/>
            <w:proofErr w:type="gramStart"/>
            <w:r w:rsidRPr="0024082C">
              <w:rPr>
                <w:rFonts w:ascii="Times New Roman" w:hAnsi="Times New Roman"/>
                <w:b/>
                <w:sz w:val="24"/>
                <w:szCs w:val="24"/>
              </w:rPr>
              <w:t>П</w:t>
            </w:r>
            <w:proofErr w:type="gramEnd"/>
            <w:r w:rsidRPr="0024082C">
              <w:rPr>
                <w:rFonts w:ascii="Times New Roman" w:hAnsi="Times New Roman"/>
                <w:b/>
                <w:sz w:val="24"/>
                <w:szCs w:val="24"/>
              </w:rPr>
              <w:t>max</w:t>
            </w:r>
            <w:proofErr w:type="spellEnd"/>
            <w:r w:rsidRPr="00995A52">
              <w:rPr>
                <w:rFonts w:ascii="Times New Roman" w:hAnsi="Times New Roman"/>
                <w:sz w:val="24"/>
                <w:szCs w:val="24"/>
              </w:rPr>
              <w:t xml:space="preserve"> - предложение, за которое присваивается максимальное количество баллов;</w:t>
            </w:r>
          </w:p>
          <w:p w:rsidR="009F739B" w:rsidRPr="008B1094" w:rsidRDefault="009F739B" w:rsidP="009F739B">
            <w:pPr>
              <w:keepLines/>
              <w:suppressLineNumbers/>
              <w:rPr>
                <w:bCs/>
                <w:i/>
              </w:rPr>
            </w:pPr>
            <w:r>
              <w:rPr>
                <w:b/>
              </w:rPr>
              <w:t xml:space="preserve">         </w:t>
            </w:r>
          </w:p>
          <w:p w:rsidR="009F739B" w:rsidRDefault="009F739B" w:rsidP="009F739B">
            <w:pPr>
              <w:jc w:val="both"/>
            </w:pPr>
            <w:r w:rsidRPr="008B1094">
              <w:t>Оценка по показателям осуществляется член</w:t>
            </w:r>
            <w:r>
              <w:t>ами</w:t>
            </w:r>
            <w:r w:rsidRPr="008B1094">
              <w:t xml:space="preserve"> конкурсной комиссии, в том числе путем сравнения между собой предложений о</w:t>
            </w:r>
            <w:r>
              <w:t>б оказании услуг</w:t>
            </w:r>
            <w:r w:rsidRPr="008B1094">
              <w:t xml:space="preserve">, квалификации участников, содержащихся в заявках на участие в </w:t>
            </w:r>
            <w:r>
              <w:t>запросе предложений</w:t>
            </w:r>
            <w:r w:rsidRPr="008B1094">
              <w:t>.</w:t>
            </w:r>
          </w:p>
          <w:p w:rsidR="009F739B" w:rsidRPr="001948D3" w:rsidRDefault="009F739B" w:rsidP="009F739B">
            <w:pPr>
              <w:jc w:val="both"/>
            </w:pPr>
          </w:p>
        </w:tc>
        <w:tc>
          <w:tcPr>
            <w:tcW w:w="1843" w:type="dxa"/>
            <w:vAlign w:val="center"/>
          </w:tcPr>
          <w:p w:rsidR="009F739B" w:rsidRPr="00632971" w:rsidRDefault="009F739B" w:rsidP="009F739B">
            <w:pPr>
              <w:jc w:val="center"/>
              <w:rPr>
                <w:bCs/>
              </w:rPr>
            </w:pPr>
          </w:p>
        </w:tc>
      </w:tr>
    </w:tbl>
    <w:p w:rsidR="00E065D4" w:rsidRDefault="00E065D4" w:rsidP="009F739B">
      <w:pPr>
        <w:spacing w:after="200" w:line="276" w:lineRule="auto"/>
        <w:jc w:val="both"/>
        <w:rPr>
          <w:bCs/>
          <w:kern w:val="28"/>
        </w:rPr>
      </w:pPr>
    </w:p>
    <w:p w:rsidR="009F739B" w:rsidRDefault="009F739B" w:rsidP="00E065D4">
      <w:pPr>
        <w:pStyle w:val="af2"/>
        <w:jc w:val="both"/>
        <w:rPr>
          <w:bCs/>
          <w:kern w:val="28"/>
          <w:lang w:val="ru-RU"/>
        </w:rPr>
      </w:pPr>
    </w:p>
    <w:p w:rsidR="00E065D4" w:rsidRPr="00085846" w:rsidRDefault="009F739B" w:rsidP="00E065D4">
      <w:pPr>
        <w:pStyle w:val="af2"/>
        <w:jc w:val="both"/>
      </w:pPr>
      <w:r>
        <w:rPr>
          <w:bCs/>
          <w:kern w:val="28"/>
          <w:lang w:val="ru-RU"/>
        </w:rPr>
        <w:t>3</w:t>
      </w:r>
      <w:r w:rsidR="00E065D4">
        <w:rPr>
          <w:bCs/>
          <w:kern w:val="28"/>
        </w:rPr>
        <w:t xml:space="preserve">. </w:t>
      </w:r>
      <w:r w:rsidR="00E065D4" w:rsidRPr="00085846">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При этом для расчетов рейтингов применяется коэффициент значимости, равный значению соответствующего критерия в процентах, деленному на 100. Итоговый рейтинг заявки рассчитывается по формуле:</w:t>
      </w:r>
    </w:p>
    <w:p w:rsidR="00E065D4" w:rsidRPr="009F739B" w:rsidRDefault="00E065D4" w:rsidP="00E065D4">
      <w:pPr>
        <w:pStyle w:val="af2"/>
        <w:jc w:val="both"/>
        <w:rPr>
          <w:b/>
          <w:sz w:val="22"/>
          <w:szCs w:val="22"/>
          <w:lang w:val="ru-RU"/>
        </w:rPr>
      </w:pPr>
      <w:proofErr w:type="spellStart"/>
      <w:r>
        <w:rPr>
          <w:b/>
          <w:lang w:val="en-US"/>
        </w:rPr>
        <w:t>R</w:t>
      </w:r>
      <w:r>
        <w:rPr>
          <w:b/>
          <w:sz w:val="22"/>
          <w:szCs w:val="22"/>
          <w:lang w:val="en-US"/>
        </w:rPr>
        <w:t>i</w:t>
      </w:r>
      <w:proofErr w:type="spellEnd"/>
      <w:r w:rsidRPr="00085846">
        <w:rPr>
          <w:b/>
          <w:sz w:val="22"/>
          <w:szCs w:val="22"/>
        </w:rPr>
        <w:t>=</w:t>
      </w:r>
      <w:r w:rsidRPr="007C3F0A">
        <w:rPr>
          <w:b/>
        </w:rPr>
        <w:t xml:space="preserve"> </w:t>
      </w:r>
      <w:proofErr w:type="spellStart"/>
      <w:r w:rsidRPr="00C74549">
        <w:rPr>
          <w:b/>
        </w:rPr>
        <w:t>ЦБi</w:t>
      </w:r>
      <w:proofErr w:type="spellEnd"/>
      <w:r w:rsidRPr="00085846">
        <w:rPr>
          <w:b/>
          <w:sz w:val="22"/>
          <w:szCs w:val="22"/>
        </w:rPr>
        <w:t xml:space="preserve"> </w:t>
      </w:r>
      <w:r>
        <w:rPr>
          <w:b/>
          <w:sz w:val="22"/>
          <w:szCs w:val="22"/>
          <w:lang w:val="en-US"/>
        </w:rPr>
        <w:t>x</w:t>
      </w:r>
      <w:r>
        <w:rPr>
          <w:b/>
          <w:sz w:val="22"/>
          <w:szCs w:val="22"/>
        </w:rPr>
        <w:t xml:space="preserve"> 0</w:t>
      </w:r>
      <w:proofErr w:type="gramStart"/>
      <w:r>
        <w:rPr>
          <w:b/>
          <w:sz w:val="22"/>
          <w:szCs w:val="22"/>
        </w:rPr>
        <w:t>,</w:t>
      </w:r>
      <w:r w:rsidR="009F739B">
        <w:rPr>
          <w:b/>
          <w:sz w:val="22"/>
          <w:szCs w:val="22"/>
          <w:lang w:val="ru-RU"/>
        </w:rPr>
        <w:t>6</w:t>
      </w:r>
      <w:proofErr w:type="gramEnd"/>
      <w:r>
        <w:rPr>
          <w:b/>
          <w:sz w:val="22"/>
          <w:szCs w:val="22"/>
        </w:rPr>
        <w:t xml:space="preserve"> + </w:t>
      </w:r>
      <w:proofErr w:type="spellStart"/>
      <w:r w:rsidRPr="0024082C">
        <w:rPr>
          <w:b/>
        </w:rPr>
        <w:t>ПБi</w:t>
      </w:r>
      <w:proofErr w:type="spellEnd"/>
      <w:r w:rsidRPr="00085846">
        <w:rPr>
          <w:b/>
          <w:sz w:val="16"/>
          <w:szCs w:val="16"/>
        </w:rPr>
        <w:t xml:space="preserve"> </w:t>
      </w:r>
      <w:r>
        <w:rPr>
          <w:b/>
          <w:sz w:val="22"/>
          <w:szCs w:val="22"/>
        </w:rPr>
        <w:t>х 0,</w:t>
      </w:r>
      <w:r w:rsidR="009F739B">
        <w:rPr>
          <w:b/>
          <w:sz w:val="22"/>
          <w:szCs w:val="22"/>
          <w:lang w:val="ru-RU"/>
        </w:rPr>
        <w:t>4</w:t>
      </w:r>
    </w:p>
    <w:p w:rsidR="00331B5A" w:rsidRPr="00331B5A" w:rsidRDefault="00331B5A" w:rsidP="00DA0078">
      <w:pPr>
        <w:pStyle w:val="Standard"/>
        <w:autoSpaceDE w:val="0"/>
        <w:ind w:firstLine="567"/>
        <w:jc w:val="both"/>
        <w:rPr>
          <w:b/>
          <w:bCs/>
          <w:u w:val="single"/>
          <w:lang w:val="x-none"/>
        </w:rPr>
      </w:pPr>
    </w:p>
    <w:p w:rsidR="00DA0078" w:rsidRDefault="00DA0078" w:rsidP="00A72923">
      <w:pPr>
        <w:pStyle w:val="a5"/>
        <w:tabs>
          <w:tab w:val="left" w:pos="851"/>
        </w:tabs>
        <w:ind w:left="0"/>
        <w:jc w:val="both"/>
        <w:rPr>
          <w:sz w:val="24"/>
          <w:szCs w:val="24"/>
        </w:rPr>
      </w:pPr>
    </w:p>
    <w:p w:rsidR="009F739B" w:rsidRDefault="009F739B" w:rsidP="00A72923">
      <w:pPr>
        <w:pStyle w:val="a5"/>
        <w:tabs>
          <w:tab w:val="left" w:pos="851"/>
        </w:tabs>
        <w:ind w:left="0"/>
        <w:jc w:val="both"/>
        <w:rPr>
          <w:sz w:val="24"/>
          <w:szCs w:val="24"/>
        </w:rPr>
      </w:pPr>
    </w:p>
    <w:p w:rsidR="009F739B" w:rsidRDefault="009F739B" w:rsidP="00A72923">
      <w:pPr>
        <w:pStyle w:val="a5"/>
        <w:tabs>
          <w:tab w:val="left" w:pos="851"/>
        </w:tabs>
        <w:ind w:left="0"/>
        <w:jc w:val="both"/>
        <w:rPr>
          <w:sz w:val="24"/>
          <w:szCs w:val="24"/>
        </w:rPr>
      </w:pPr>
    </w:p>
    <w:p w:rsidR="009F739B" w:rsidRDefault="009F739B" w:rsidP="00A72923">
      <w:pPr>
        <w:pStyle w:val="a5"/>
        <w:tabs>
          <w:tab w:val="left" w:pos="851"/>
        </w:tabs>
        <w:ind w:left="0"/>
        <w:jc w:val="both"/>
        <w:rPr>
          <w:sz w:val="24"/>
          <w:szCs w:val="24"/>
        </w:rPr>
      </w:pPr>
    </w:p>
    <w:p w:rsidR="00DA0078" w:rsidRPr="00A32F5A" w:rsidRDefault="00DA0078" w:rsidP="00DA0078">
      <w:pPr>
        <w:pStyle w:val="af2"/>
        <w:numPr>
          <w:ilvl w:val="0"/>
          <w:numId w:val="15"/>
        </w:numPr>
        <w:jc w:val="both"/>
        <w:rPr>
          <w:b/>
          <w:sz w:val="22"/>
          <w:szCs w:val="22"/>
          <w:lang w:val="ru-RU" w:eastAsia="ru-RU"/>
        </w:rPr>
      </w:pPr>
      <w:r w:rsidRPr="007B74FB">
        <w:rPr>
          <w:rFonts w:eastAsia="Times New Roman CYR" w:cs="Tahoma"/>
          <w:b/>
          <w:bCs/>
          <w:color w:val="000000"/>
          <w:kern w:val="3"/>
          <w:lang w:eastAsia="en-US" w:bidi="en-US"/>
        </w:rPr>
        <w:t>Расчет баллов по критерию «Цена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665"/>
        <w:gridCol w:w="4714"/>
      </w:tblGrid>
      <w:tr w:rsidR="00A32F5A" w:rsidRPr="007B74FB" w:rsidTr="00824755">
        <w:tc>
          <w:tcPr>
            <w:tcW w:w="3227"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665"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Предлагаемая</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цена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договора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руб</w:t>
            </w:r>
            <w:proofErr w:type="spellEnd"/>
            <w:r w:rsidRPr="007B74FB">
              <w:rPr>
                <w:rFonts w:eastAsia="Times New Roman CYR" w:cs="Tahoma"/>
                <w:bCs/>
                <w:color w:val="000000"/>
                <w:kern w:val="3"/>
                <w:sz w:val="24"/>
                <w:szCs w:val="24"/>
                <w:lang w:val="en-US" w:eastAsia="en-US" w:bidi="en-US"/>
              </w:rPr>
              <w:t>.</w:t>
            </w:r>
          </w:p>
        </w:tc>
        <w:tc>
          <w:tcPr>
            <w:tcW w:w="4714" w:type="dxa"/>
            <w:shd w:val="clear" w:color="auto" w:fill="auto"/>
          </w:tcPr>
          <w:p w:rsidR="00A32F5A" w:rsidRPr="007B74FB" w:rsidRDefault="00A32F5A" w:rsidP="00A32F5A">
            <w:pPr>
              <w:widowControl w:val="0"/>
              <w:suppressAutoHyphens/>
              <w:autoSpaceDE w:val="0"/>
              <w:autoSpaceDN w:val="0"/>
              <w:jc w:val="both"/>
              <w:rPr>
                <w:rFonts w:eastAsia="Times New Roman CYR" w:cs="Tahoma"/>
                <w:bCs/>
                <w:color w:val="000000"/>
                <w:kern w:val="3"/>
                <w:sz w:val="24"/>
                <w:szCs w:val="24"/>
                <w:lang w:eastAsia="en-US" w:bidi="en-US"/>
              </w:rPr>
            </w:pPr>
            <w:r w:rsidRPr="007B74FB">
              <w:rPr>
                <w:rFonts w:eastAsia="Times New Roman CYR" w:cs="Tahoma"/>
                <w:bCs/>
                <w:color w:val="000000"/>
                <w:kern w:val="3"/>
                <w:sz w:val="24"/>
                <w:szCs w:val="24"/>
                <w:lang w:eastAsia="en-US" w:bidi="en-US"/>
              </w:rPr>
              <w:t>Расчет балла участника по формуле</w:t>
            </w:r>
          </w:p>
        </w:tc>
      </w:tr>
      <w:tr w:rsidR="00A32F5A" w:rsidRPr="00350B68" w:rsidTr="00824755">
        <w:tc>
          <w:tcPr>
            <w:tcW w:w="3227" w:type="dxa"/>
            <w:shd w:val="clear" w:color="auto" w:fill="auto"/>
          </w:tcPr>
          <w:p w:rsidR="00A32F5A" w:rsidRPr="00B91C37" w:rsidRDefault="009F739B" w:rsidP="00824755">
            <w:pPr>
              <w:pStyle w:val="Style32"/>
              <w:spacing w:line="240" w:lineRule="auto"/>
              <w:contextualSpacing/>
            </w:pPr>
            <w:r>
              <w:t>ООО «Региональные прачечные»</w:t>
            </w:r>
          </w:p>
        </w:tc>
        <w:tc>
          <w:tcPr>
            <w:tcW w:w="1665" w:type="dxa"/>
            <w:shd w:val="clear" w:color="auto" w:fill="auto"/>
          </w:tcPr>
          <w:p w:rsidR="00A32F5A" w:rsidRPr="009309E4" w:rsidRDefault="009F739B" w:rsidP="00787FD5">
            <w:pPr>
              <w:pStyle w:val="a5"/>
              <w:tabs>
                <w:tab w:val="left" w:pos="851"/>
              </w:tabs>
              <w:ind w:left="0"/>
              <w:rPr>
                <w:sz w:val="24"/>
                <w:szCs w:val="24"/>
              </w:rPr>
            </w:pPr>
            <w:r>
              <w:rPr>
                <w:sz w:val="24"/>
                <w:szCs w:val="24"/>
              </w:rPr>
              <w:t>3 250 000</w:t>
            </w:r>
          </w:p>
        </w:tc>
        <w:tc>
          <w:tcPr>
            <w:tcW w:w="4714" w:type="dxa"/>
            <w:shd w:val="clear" w:color="auto" w:fill="auto"/>
          </w:tcPr>
          <w:p w:rsidR="00A32F5A" w:rsidRPr="007C3DE4" w:rsidRDefault="00B06304" w:rsidP="00B06304">
            <w:pPr>
              <w:widowControl w:val="0"/>
              <w:suppressAutoHyphens/>
              <w:autoSpaceDE w:val="0"/>
              <w:autoSpaceDN w:val="0"/>
              <w:jc w:val="both"/>
              <w:rPr>
                <w:rFonts w:eastAsia="Lucida Sans Unicode"/>
                <w:color w:val="000000"/>
                <w:kern w:val="3"/>
                <w:sz w:val="24"/>
                <w:szCs w:val="24"/>
                <w:lang w:eastAsia="en-US" w:bidi="en-US"/>
              </w:rPr>
            </w:pPr>
            <w:r>
              <w:rPr>
                <w:rFonts w:eastAsia="Lucida Sans Unicode"/>
                <w:color w:val="000000"/>
                <w:kern w:val="3"/>
                <w:sz w:val="24"/>
                <w:szCs w:val="24"/>
                <w:lang w:eastAsia="en-US" w:bidi="en-US"/>
              </w:rPr>
              <w:t>3 250 000</w:t>
            </w:r>
            <w:r w:rsidR="005357AE">
              <w:rPr>
                <w:rFonts w:eastAsia="Lucida Sans Unicode"/>
                <w:color w:val="000000"/>
                <w:kern w:val="3"/>
                <w:sz w:val="24"/>
                <w:szCs w:val="24"/>
                <w:lang w:eastAsia="en-US" w:bidi="en-US"/>
              </w:rPr>
              <w:t>/</w:t>
            </w:r>
            <w:r>
              <w:rPr>
                <w:rFonts w:eastAsia="Lucida Sans Unicode"/>
                <w:color w:val="000000"/>
                <w:kern w:val="3"/>
                <w:sz w:val="24"/>
                <w:szCs w:val="24"/>
                <w:lang w:eastAsia="en-US" w:bidi="en-US"/>
              </w:rPr>
              <w:t>3 250 000</w:t>
            </w:r>
            <w:r w:rsidR="00A32F5A">
              <w:rPr>
                <w:rFonts w:eastAsia="Lucida Sans Unicode"/>
                <w:color w:val="000000"/>
                <w:kern w:val="3"/>
                <w:sz w:val="24"/>
                <w:szCs w:val="24"/>
                <w:lang w:eastAsia="en-US" w:bidi="en-US"/>
              </w:rPr>
              <w:t>*</w:t>
            </w:r>
            <w:r w:rsidR="00A32F5A" w:rsidRPr="00612F70">
              <w:rPr>
                <w:rFonts w:eastAsia="Lucida Sans Unicode"/>
                <w:color w:val="000000"/>
                <w:kern w:val="3"/>
                <w:sz w:val="24"/>
                <w:szCs w:val="24"/>
                <w:lang w:val="en-US" w:eastAsia="en-US" w:bidi="en-US"/>
              </w:rPr>
              <w:t>100=</w:t>
            </w:r>
            <w:r w:rsidR="007C3DE4">
              <w:rPr>
                <w:rFonts w:eastAsia="Lucida Sans Unicode"/>
                <w:color w:val="000000"/>
                <w:kern w:val="3"/>
                <w:sz w:val="24"/>
                <w:szCs w:val="24"/>
                <w:lang w:eastAsia="en-US" w:bidi="en-US"/>
              </w:rPr>
              <w:t>100</w:t>
            </w:r>
          </w:p>
        </w:tc>
      </w:tr>
      <w:tr w:rsidR="00A32F5A" w:rsidRPr="00276748" w:rsidTr="00824755">
        <w:tc>
          <w:tcPr>
            <w:tcW w:w="3227" w:type="dxa"/>
            <w:shd w:val="clear" w:color="auto" w:fill="auto"/>
          </w:tcPr>
          <w:p w:rsidR="00A32F5A" w:rsidRDefault="00B06304" w:rsidP="00824755">
            <w:pPr>
              <w:pStyle w:val="Style32"/>
            </w:pPr>
            <w:r>
              <w:t>ООО «Чистый Круг»</w:t>
            </w:r>
          </w:p>
        </w:tc>
        <w:tc>
          <w:tcPr>
            <w:tcW w:w="1665" w:type="dxa"/>
            <w:shd w:val="clear" w:color="auto" w:fill="auto"/>
          </w:tcPr>
          <w:p w:rsidR="00A32F5A" w:rsidRPr="009309E4" w:rsidRDefault="00B06304" w:rsidP="00B63709">
            <w:pPr>
              <w:pStyle w:val="a5"/>
              <w:tabs>
                <w:tab w:val="left" w:pos="851"/>
              </w:tabs>
              <w:ind w:left="0"/>
              <w:rPr>
                <w:sz w:val="24"/>
                <w:szCs w:val="24"/>
              </w:rPr>
            </w:pPr>
            <w:r>
              <w:rPr>
                <w:sz w:val="24"/>
                <w:szCs w:val="24"/>
              </w:rPr>
              <w:t>3 845 000</w:t>
            </w:r>
          </w:p>
        </w:tc>
        <w:tc>
          <w:tcPr>
            <w:tcW w:w="4714" w:type="dxa"/>
            <w:shd w:val="clear" w:color="auto" w:fill="auto"/>
          </w:tcPr>
          <w:p w:rsidR="00A32F5A" w:rsidRPr="00B06304" w:rsidRDefault="00B06304" w:rsidP="00B06304">
            <w:r>
              <w:rPr>
                <w:rFonts w:eastAsia="Lucida Sans Unicode"/>
                <w:color w:val="000000"/>
                <w:kern w:val="3"/>
                <w:sz w:val="24"/>
                <w:szCs w:val="24"/>
                <w:lang w:eastAsia="en-US" w:bidi="en-US"/>
              </w:rPr>
              <w:t>3 250 000</w:t>
            </w:r>
            <w:r w:rsidR="005357AE">
              <w:rPr>
                <w:rFonts w:eastAsia="Lucida Sans Unicode"/>
                <w:color w:val="000000"/>
                <w:kern w:val="3"/>
                <w:sz w:val="24"/>
                <w:szCs w:val="24"/>
                <w:lang w:eastAsia="en-US" w:bidi="en-US"/>
              </w:rPr>
              <w:t>/</w:t>
            </w:r>
            <w:r>
              <w:rPr>
                <w:rFonts w:eastAsia="Lucida Sans Unicode"/>
                <w:color w:val="000000"/>
                <w:kern w:val="3"/>
                <w:sz w:val="24"/>
                <w:szCs w:val="24"/>
                <w:lang w:eastAsia="en-US" w:bidi="en-US"/>
              </w:rPr>
              <w:t>3 845 000</w:t>
            </w:r>
            <w:r w:rsidR="00DA66A8">
              <w:rPr>
                <w:rFonts w:eastAsia="Lucida Sans Unicode"/>
                <w:color w:val="000000"/>
                <w:kern w:val="3"/>
                <w:sz w:val="24"/>
                <w:szCs w:val="24"/>
                <w:lang w:eastAsia="en-US" w:bidi="en-US"/>
              </w:rPr>
              <w:t>*</w:t>
            </w:r>
            <w:r w:rsidR="00DA66A8" w:rsidRPr="00612F70">
              <w:rPr>
                <w:rFonts w:eastAsia="Lucida Sans Unicode"/>
                <w:color w:val="000000"/>
                <w:kern w:val="3"/>
                <w:sz w:val="24"/>
                <w:szCs w:val="24"/>
                <w:lang w:val="en-US" w:eastAsia="en-US" w:bidi="en-US"/>
              </w:rPr>
              <w:t>100=</w:t>
            </w:r>
            <w:r>
              <w:rPr>
                <w:rFonts w:eastAsia="Lucida Sans Unicode"/>
                <w:color w:val="000000"/>
                <w:kern w:val="3"/>
                <w:sz w:val="24"/>
                <w:szCs w:val="24"/>
                <w:lang w:eastAsia="en-US" w:bidi="en-US"/>
              </w:rPr>
              <w:t>84,53</w:t>
            </w:r>
          </w:p>
        </w:tc>
      </w:tr>
    </w:tbl>
    <w:p w:rsidR="00A32F5A" w:rsidRDefault="00A32F5A" w:rsidP="00A32F5A">
      <w:pPr>
        <w:pStyle w:val="af0"/>
        <w:widowControl w:val="0"/>
        <w:suppressAutoHyphens/>
        <w:autoSpaceDE w:val="0"/>
        <w:autoSpaceDN w:val="0"/>
        <w:ind w:left="360" w:firstLine="360"/>
        <w:jc w:val="both"/>
        <w:rPr>
          <w:rFonts w:eastAsia="Times New Roman CYR" w:cs="Tahoma"/>
          <w:b/>
          <w:bCs/>
          <w:color w:val="000000"/>
          <w:kern w:val="3"/>
          <w:sz w:val="24"/>
          <w:szCs w:val="24"/>
          <w:lang w:eastAsia="en-US" w:bidi="en-US"/>
        </w:rPr>
      </w:pPr>
    </w:p>
    <w:p w:rsidR="00B63709" w:rsidRPr="00B63709" w:rsidRDefault="00B63709" w:rsidP="00B63709">
      <w:pPr>
        <w:pStyle w:val="af0"/>
        <w:widowControl w:val="0"/>
        <w:numPr>
          <w:ilvl w:val="0"/>
          <w:numId w:val="15"/>
        </w:numPr>
        <w:suppressAutoHyphens/>
        <w:autoSpaceDE w:val="0"/>
        <w:autoSpaceDN w:val="0"/>
        <w:jc w:val="both"/>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Расчёт баллов по критерию «К</w:t>
      </w:r>
      <w:r w:rsidRPr="00B63709">
        <w:rPr>
          <w:b/>
          <w:sz w:val="24"/>
          <w:szCs w:val="24"/>
        </w:rPr>
        <w:t xml:space="preserve">валификация участника </w:t>
      </w:r>
      <w:r w:rsidRPr="00B63709">
        <w:rPr>
          <w:b/>
          <w:bCs/>
          <w:sz w:val="24"/>
          <w:szCs w:val="24"/>
        </w:rPr>
        <w:t>запроса предложений</w:t>
      </w:r>
      <w:r>
        <w:rPr>
          <w:b/>
          <w:bCs/>
          <w:sz w:val="24"/>
          <w:szCs w:val="24"/>
        </w:rPr>
        <w:t>»:</w:t>
      </w:r>
    </w:p>
    <w:p w:rsidR="00B63709" w:rsidRDefault="00B63709" w:rsidP="00B63709">
      <w:pPr>
        <w:pStyle w:val="af0"/>
        <w:widowControl w:val="0"/>
        <w:suppressAutoHyphens/>
        <w:autoSpaceDE w:val="0"/>
        <w:autoSpaceDN w:val="0"/>
        <w:ind w:left="360"/>
        <w:jc w:val="both"/>
        <w:rPr>
          <w:rFonts w:eastAsia="Times New Roman CYR" w:cs="Tahoma"/>
          <w:b/>
          <w:bCs/>
          <w:color w:val="000000"/>
          <w:kern w:val="3"/>
          <w:sz w:val="24"/>
          <w:szCs w:val="24"/>
          <w:lang w:eastAsia="en-US" w:bidi="en-US"/>
        </w:rPr>
      </w:pPr>
    </w:p>
    <w:p w:rsidR="00B63709" w:rsidRDefault="00B63709" w:rsidP="00B63709">
      <w:pPr>
        <w:ind w:firstLine="360"/>
        <w:jc w:val="both"/>
        <w:rPr>
          <w:bCs/>
          <w:sz w:val="24"/>
          <w:szCs w:val="24"/>
        </w:rPr>
      </w:pPr>
      <w:proofErr w:type="gramStart"/>
      <w:r>
        <w:rPr>
          <w:bCs/>
          <w:sz w:val="24"/>
          <w:szCs w:val="24"/>
        </w:rPr>
        <w:t xml:space="preserve">- </w:t>
      </w:r>
      <w:r w:rsidRPr="00BC5B67">
        <w:rPr>
          <w:bCs/>
          <w:sz w:val="24"/>
          <w:szCs w:val="24"/>
        </w:rPr>
        <w:t xml:space="preserve">Участник закупки </w:t>
      </w:r>
      <w:r w:rsidR="00B36287" w:rsidRPr="00B36287">
        <w:rPr>
          <w:sz w:val="24"/>
          <w:szCs w:val="24"/>
        </w:rPr>
        <w:t>ООО «Региональные прачечные»</w:t>
      </w:r>
      <w:r>
        <w:rPr>
          <w:bCs/>
        </w:rPr>
        <w:t xml:space="preserve"> </w:t>
      </w:r>
      <w:r w:rsidRPr="00BC5B67">
        <w:rPr>
          <w:bCs/>
          <w:sz w:val="24"/>
          <w:szCs w:val="24"/>
        </w:rPr>
        <w:t xml:space="preserve">предоставил </w:t>
      </w:r>
      <w:r w:rsidR="005C16C4">
        <w:rPr>
          <w:bCs/>
          <w:sz w:val="24"/>
          <w:szCs w:val="24"/>
        </w:rPr>
        <w:t xml:space="preserve">и подтвердил заверенными копиями сведения </w:t>
      </w:r>
      <w:r w:rsidRPr="00BC5B67">
        <w:rPr>
          <w:bCs/>
          <w:sz w:val="24"/>
          <w:szCs w:val="24"/>
        </w:rPr>
        <w:t xml:space="preserve">об опыте </w:t>
      </w:r>
      <w:r w:rsidR="002548F9">
        <w:rPr>
          <w:bCs/>
          <w:sz w:val="24"/>
          <w:szCs w:val="24"/>
        </w:rPr>
        <w:t>выполнения</w:t>
      </w:r>
      <w:r>
        <w:rPr>
          <w:bCs/>
          <w:sz w:val="24"/>
          <w:szCs w:val="24"/>
        </w:rPr>
        <w:t xml:space="preserve"> </w:t>
      </w:r>
      <w:r w:rsidRPr="009231FC">
        <w:rPr>
          <w:b/>
          <w:bCs/>
          <w:sz w:val="24"/>
          <w:szCs w:val="24"/>
        </w:rPr>
        <w:t>за  последние 2 года</w:t>
      </w:r>
      <w:r w:rsidR="009231FC" w:rsidRPr="009231FC">
        <w:rPr>
          <w:b/>
          <w:bCs/>
          <w:sz w:val="24"/>
          <w:szCs w:val="24"/>
        </w:rPr>
        <w:t xml:space="preserve">, </w:t>
      </w:r>
      <w:r w:rsidR="009231FC" w:rsidRPr="009231FC">
        <w:rPr>
          <w:rFonts w:eastAsia="Times New Roman CYR"/>
          <w:b/>
          <w:sz w:val="24"/>
          <w:szCs w:val="24"/>
        </w:rPr>
        <w:t>предшествующие размещению информации о проведении закупки на официальном сайте,</w:t>
      </w:r>
      <w:r w:rsidRPr="009231FC">
        <w:rPr>
          <w:b/>
          <w:bCs/>
          <w:sz w:val="24"/>
          <w:szCs w:val="24"/>
        </w:rPr>
        <w:t xml:space="preserve"> аналогичных </w:t>
      </w:r>
      <w:r w:rsidR="002548F9" w:rsidRPr="009231FC">
        <w:rPr>
          <w:b/>
          <w:bCs/>
          <w:sz w:val="24"/>
          <w:szCs w:val="24"/>
        </w:rPr>
        <w:t>поставок</w:t>
      </w:r>
      <w:r w:rsidRPr="009231FC">
        <w:rPr>
          <w:b/>
          <w:bCs/>
          <w:sz w:val="24"/>
          <w:szCs w:val="24"/>
        </w:rPr>
        <w:t xml:space="preserve"> стоимостью</w:t>
      </w:r>
      <w:r w:rsidRPr="00BC5B67">
        <w:rPr>
          <w:bCs/>
          <w:sz w:val="24"/>
          <w:szCs w:val="24"/>
        </w:rPr>
        <w:t xml:space="preserve"> </w:t>
      </w:r>
      <w:r w:rsidRPr="00BC5B67">
        <w:rPr>
          <w:b/>
          <w:bCs/>
          <w:sz w:val="24"/>
          <w:szCs w:val="24"/>
        </w:rPr>
        <w:t xml:space="preserve">не менее пятидесяти процентов </w:t>
      </w:r>
      <w:r w:rsidRPr="00772DEF">
        <w:rPr>
          <w:b/>
          <w:bCs/>
          <w:sz w:val="24"/>
          <w:szCs w:val="24"/>
        </w:rPr>
        <w:t>начальной (максимальной) цены договора</w:t>
      </w:r>
      <w:r w:rsidRPr="00BC5B67">
        <w:rPr>
          <w:bCs/>
          <w:sz w:val="24"/>
          <w:szCs w:val="24"/>
        </w:rPr>
        <w:t>, установлен</w:t>
      </w:r>
      <w:r>
        <w:rPr>
          <w:bCs/>
          <w:sz w:val="24"/>
          <w:szCs w:val="24"/>
        </w:rPr>
        <w:t>ной документацией,</w:t>
      </w:r>
      <w:r w:rsidR="002A12A1">
        <w:rPr>
          <w:bCs/>
          <w:sz w:val="24"/>
          <w:szCs w:val="24"/>
        </w:rPr>
        <w:t xml:space="preserve"> </w:t>
      </w:r>
      <w:r>
        <w:rPr>
          <w:bCs/>
          <w:sz w:val="24"/>
          <w:szCs w:val="24"/>
        </w:rPr>
        <w:t xml:space="preserve"> в</w:t>
      </w:r>
      <w:r w:rsidRPr="00BC5B67">
        <w:rPr>
          <w:bCs/>
          <w:sz w:val="24"/>
          <w:szCs w:val="24"/>
        </w:rPr>
        <w:t>сего договор</w:t>
      </w:r>
      <w:r>
        <w:rPr>
          <w:bCs/>
          <w:sz w:val="24"/>
          <w:szCs w:val="24"/>
        </w:rPr>
        <w:t>ов</w:t>
      </w:r>
      <w:r w:rsidRPr="00BC5B67">
        <w:rPr>
          <w:bCs/>
          <w:sz w:val="24"/>
          <w:szCs w:val="24"/>
        </w:rPr>
        <w:t xml:space="preserve"> на общую сумму </w:t>
      </w:r>
      <w:r w:rsidR="009231FC">
        <w:rPr>
          <w:bCs/>
          <w:sz w:val="24"/>
          <w:szCs w:val="24"/>
        </w:rPr>
        <w:t>1 044 881</w:t>
      </w:r>
      <w:r>
        <w:rPr>
          <w:sz w:val="24"/>
          <w:szCs w:val="24"/>
        </w:rPr>
        <w:t xml:space="preserve"> </w:t>
      </w:r>
      <w:r w:rsidRPr="00BC5B67">
        <w:rPr>
          <w:bCs/>
          <w:sz w:val="24"/>
          <w:szCs w:val="24"/>
        </w:rPr>
        <w:t>рубл</w:t>
      </w:r>
      <w:r w:rsidR="009231FC">
        <w:rPr>
          <w:bCs/>
          <w:sz w:val="24"/>
          <w:szCs w:val="24"/>
        </w:rPr>
        <w:t>ь</w:t>
      </w:r>
      <w:r w:rsidRPr="00BC5B67">
        <w:rPr>
          <w:bCs/>
          <w:sz w:val="24"/>
          <w:szCs w:val="24"/>
        </w:rPr>
        <w:t xml:space="preserve"> </w:t>
      </w:r>
      <w:r w:rsidR="009231FC">
        <w:rPr>
          <w:bCs/>
          <w:sz w:val="24"/>
          <w:szCs w:val="24"/>
        </w:rPr>
        <w:t>68</w:t>
      </w:r>
      <w:r w:rsidRPr="00BC5B67">
        <w:rPr>
          <w:bCs/>
          <w:sz w:val="24"/>
          <w:szCs w:val="24"/>
        </w:rPr>
        <w:t xml:space="preserve"> копе</w:t>
      </w:r>
      <w:r w:rsidR="009231FC">
        <w:rPr>
          <w:bCs/>
          <w:sz w:val="24"/>
          <w:szCs w:val="24"/>
        </w:rPr>
        <w:t>е</w:t>
      </w:r>
      <w:r w:rsidR="00001E66">
        <w:rPr>
          <w:bCs/>
          <w:sz w:val="24"/>
          <w:szCs w:val="24"/>
        </w:rPr>
        <w:t>к</w:t>
      </w:r>
      <w:r>
        <w:rPr>
          <w:bCs/>
          <w:sz w:val="24"/>
          <w:szCs w:val="24"/>
        </w:rPr>
        <w:t>;</w:t>
      </w:r>
      <w:proofErr w:type="gramEnd"/>
    </w:p>
    <w:p w:rsidR="00B63709" w:rsidRDefault="00B63709" w:rsidP="006E5AA5">
      <w:pPr>
        <w:pStyle w:val="af0"/>
        <w:widowControl w:val="0"/>
        <w:suppressAutoHyphens/>
        <w:autoSpaceDE w:val="0"/>
        <w:autoSpaceDN w:val="0"/>
        <w:ind w:left="0" w:firstLine="360"/>
        <w:jc w:val="both"/>
        <w:rPr>
          <w:bCs/>
          <w:sz w:val="24"/>
          <w:szCs w:val="24"/>
        </w:rPr>
      </w:pPr>
      <w:proofErr w:type="gramStart"/>
      <w:r>
        <w:rPr>
          <w:bCs/>
          <w:sz w:val="24"/>
          <w:szCs w:val="24"/>
        </w:rPr>
        <w:t xml:space="preserve">- </w:t>
      </w:r>
      <w:r w:rsidR="002548F9" w:rsidRPr="00BC5B67">
        <w:rPr>
          <w:bCs/>
          <w:sz w:val="24"/>
          <w:szCs w:val="24"/>
        </w:rPr>
        <w:t xml:space="preserve">Участник закупки </w:t>
      </w:r>
      <w:r w:rsidR="002548F9" w:rsidRPr="00A25E92">
        <w:rPr>
          <w:sz w:val="24"/>
          <w:szCs w:val="24"/>
        </w:rPr>
        <w:t xml:space="preserve">ООО </w:t>
      </w:r>
      <w:r w:rsidR="002548F9" w:rsidRPr="00A162C8">
        <w:rPr>
          <w:sz w:val="24"/>
          <w:szCs w:val="24"/>
        </w:rPr>
        <w:t>«</w:t>
      </w:r>
      <w:r w:rsidR="009231FC" w:rsidRPr="009231FC">
        <w:rPr>
          <w:sz w:val="24"/>
          <w:szCs w:val="24"/>
        </w:rPr>
        <w:t>Чистый Круг</w:t>
      </w:r>
      <w:r w:rsidR="002548F9" w:rsidRPr="00A162C8">
        <w:rPr>
          <w:sz w:val="24"/>
          <w:szCs w:val="24"/>
        </w:rPr>
        <w:t>»</w:t>
      </w:r>
      <w:r w:rsidR="002548F9">
        <w:rPr>
          <w:bCs/>
        </w:rPr>
        <w:t xml:space="preserve"> </w:t>
      </w:r>
      <w:r w:rsidR="00E14FF8" w:rsidRPr="00BC5B67">
        <w:rPr>
          <w:bCs/>
          <w:sz w:val="24"/>
          <w:szCs w:val="24"/>
        </w:rPr>
        <w:t xml:space="preserve">предоставил </w:t>
      </w:r>
      <w:r w:rsidR="00E14FF8">
        <w:rPr>
          <w:bCs/>
          <w:sz w:val="24"/>
          <w:szCs w:val="24"/>
        </w:rPr>
        <w:t xml:space="preserve">и подтвердил заверенными копиями сведения </w:t>
      </w:r>
      <w:r w:rsidR="00E14FF8" w:rsidRPr="00BC5B67">
        <w:rPr>
          <w:bCs/>
          <w:sz w:val="24"/>
          <w:szCs w:val="24"/>
        </w:rPr>
        <w:t xml:space="preserve">об опыте </w:t>
      </w:r>
      <w:r w:rsidR="00E14FF8">
        <w:rPr>
          <w:bCs/>
          <w:sz w:val="24"/>
          <w:szCs w:val="24"/>
        </w:rPr>
        <w:t xml:space="preserve">выполнения </w:t>
      </w:r>
      <w:r w:rsidR="009231FC" w:rsidRPr="009231FC">
        <w:rPr>
          <w:b/>
          <w:bCs/>
          <w:sz w:val="24"/>
          <w:szCs w:val="24"/>
        </w:rPr>
        <w:t xml:space="preserve">за  последние 2 года, </w:t>
      </w:r>
      <w:r w:rsidR="009231FC" w:rsidRPr="009231FC">
        <w:rPr>
          <w:rFonts w:eastAsia="Times New Roman CYR"/>
          <w:b/>
          <w:sz w:val="24"/>
          <w:szCs w:val="24"/>
        </w:rPr>
        <w:t>предшествующие размещению информации о проведении закупки на официальном сайте,</w:t>
      </w:r>
      <w:r w:rsidR="009231FC" w:rsidRPr="009231FC">
        <w:rPr>
          <w:b/>
          <w:bCs/>
          <w:sz w:val="24"/>
          <w:szCs w:val="24"/>
        </w:rPr>
        <w:t xml:space="preserve"> аналогичных поставок стоимостью</w:t>
      </w:r>
      <w:r w:rsidR="009231FC" w:rsidRPr="00BC5B67">
        <w:rPr>
          <w:bCs/>
          <w:sz w:val="24"/>
          <w:szCs w:val="24"/>
        </w:rPr>
        <w:t xml:space="preserve"> </w:t>
      </w:r>
      <w:r w:rsidR="009231FC" w:rsidRPr="00BC5B67">
        <w:rPr>
          <w:b/>
          <w:bCs/>
          <w:sz w:val="24"/>
          <w:szCs w:val="24"/>
        </w:rPr>
        <w:t xml:space="preserve">не менее пятидесяти процентов </w:t>
      </w:r>
      <w:r w:rsidR="009231FC" w:rsidRPr="00772DEF">
        <w:rPr>
          <w:b/>
          <w:bCs/>
          <w:sz w:val="24"/>
          <w:szCs w:val="24"/>
        </w:rPr>
        <w:t>начальной (максимальной) цены договора</w:t>
      </w:r>
      <w:r w:rsidR="009231FC" w:rsidRPr="00BC5B67">
        <w:rPr>
          <w:bCs/>
          <w:sz w:val="24"/>
          <w:szCs w:val="24"/>
        </w:rPr>
        <w:t>,</w:t>
      </w:r>
      <w:r w:rsidR="00E14FF8" w:rsidRPr="00BC5B67">
        <w:rPr>
          <w:bCs/>
          <w:sz w:val="24"/>
          <w:szCs w:val="24"/>
        </w:rPr>
        <w:t xml:space="preserve"> установлен</w:t>
      </w:r>
      <w:r w:rsidR="00E14FF8">
        <w:rPr>
          <w:bCs/>
          <w:sz w:val="24"/>
          <w:szCs w:val="24"/>
        </w:rPr>
        <w:t>ной документацией</w:t>
      </w:r>
      <w:r w:rsidR="002548F9">
        <w:rPr>
          <w:bCs/>
          <w:sz w:val="24"/>
          <w:szCs w:val="24"/>
        </w:rPr>
        <w:t>, в</w:t>
      </w:r>
      <w:r w:rsidR="002548F9" w:rsidRPr="00BC5B67">
        <w:rPr>
          <w:bCs/>
          <w:sz w:val="24"/>
          <w:szCs w:val="24"/>
        </w:rPr>
        <w:t>сего договор</w:t>
      </w:r>
      <w:r w:rsidR="002548F9">
        <w:rPr>
          <w:bCs/>
          <w:sz w:val="24"/>
          <w:szCs w:val="24"/>
        </w:rPr>
        <w:t>ов</w:t>
      </w:r>
      <w:r w:rsidR="002548F9" w:rsidRPr="00BC5B67">
        <w:rPr>
          <w:bCs/>
          <w:sz w:val="24"/>
          <w:szCs w:val="24"/>
        </w:rPr>
        <w:t xml:space="preserve"> на общую сумму </w:t>
      </w:r>
      <w:r w:rsidR="009231FC">
        <w:rPr>
          <w:bCs/>
          <w:sz w:val="24"/>
          <w:szCs w:val="24"/>
        </w:rPr>
        <w:t>1 346 885</w:t>
      </w:r>
      <w:r w:rsidR="002548F9">
        <w:rPr>
          <w:sz w:val="24"/>
          <w:szCs w:val="24"/>
        </w:rPr>
        <w:t xml:space="preserve"> </w:t>
      </w:r>
      <w:r w:rsidR="002548F9" w:rsidRPr="00BC5B67">
        <w:rPr>
          <w:bCs/>
          <w:sz w:val="24"/>
          <w:szCs w:val="24"/>
        </w:rPr>
        <w:t>руб</w:t>
      </w:r>
      <w:r w:rsidR="00E14FF8">
        <w:rPr>
          <w:bCs/>
          <w:sz w:val="24"/>
          <w:szCs w:val="24"/>
        </w:rPr>
        <w:t>лей</w:t>
      </w:r>
      <w:r w:rsidR="002548F9" w:rsidRPr="00BC5B67">
        <w:rPr>
          <w:bCs/>
          <w:sz w:val="24"/>
          <w:szCs w:val="24"/>
        </w:rPr>
        <w:t xml:space="preserve"> </w:t>
      </w:r>
      <w:r w:rsidR="009231FC">
        <w:rPr>
          <w:bCs/>
          <w:sz w:val="24"/>
          <w:szCs w:val="24"/>
        </w:rPr>
        <w:t>60</w:t>
      </w:r>
      <w:r w:rsidR="002548F9" w:rsidRPr="00BC5B67">
        <w:rPr>
          <w:bCs/>
          <w:sz w:val="24"/>
          <w:szCs w:val="24"/>
        </w:rPr>
        <w:t xml:space="preserve"> копе</w:t>
      </w:r>
      <w:r w:rsidR="009231FC">
        <w:rPr>
          <w:bCs/>
          <w:sz w:val="24"/>
          <w:szCs w:val="24"/>
        </w:rPr>
        <w:t>е</w:t>
      </w:r>
      <w:r w:rsidR="00001E66">
        <w:rPr>
          <w:bCs/>
          <w:sz w:val="24"/>
          <w:szCs w:val="24"/>
        </w:rPr>
        <w:t>к</w:t>
      </w:r>
      <w:r w:rsidR="002548F9">
        <w:rPr>
          <w:bCs/>
          <w:sz w:val="24"/>
          <w:szCs w:val="24"/>
        </w:rPr>
        <w:t>;</w:t>
      </w:r>
      <w:proofErr w:type="gramEnd"/>
    </w:p>
    <w:p w:rsidR="00C336AF" w:rsidRDefault="00C336AF" w:rsidP="006E5AA5">
      <w:pPr>
        <w:pStyle w:val="af0"/>
        <w:widowControl w:val="0"/>
        <w:suppressAutoHyphens/>
        <w:autoSpaceDE w:val="0"/>
        <w:autoSpaceDN w:val="0"/>
        <w:ind w:left="0" w:firstLine="360"/>
        <w:jc w:val="both"/>
        <w:rPr>
          <w:bCs/>
          <w:sz w:val="24"/>
          <w:szCs w:val="24"/>
        </w:rPr>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60"/>
        <w:gridCol w:w="4630"/>
      </w:tblGrid>
      <w:tr w:rsidR="006E5AA5" w:rsidRPr="007B74FB" w:rsidTr="006E5AA5">
        <w:tc>
          <w:tcPr>
            <w:tcW w:w="2093"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3260" w:type="dxa"/>
            <w:shd w:val="clear" w:color="auto" w:fill="auto"/>
          </w:tcPr>
          <w:p w:rsidR="006E5AA5" w:rsidRPr="007B74FB" w:rsidRDefault="006E5AA5" w:rsidP="006E5AA5">
            <w:pPr>
              <w:widowControl w:val="0"/>
              <w:suppressAutoHyphens/>
              <w:autoSpaceDE w:val="0"/>
              <w:autoSpaceDN w:val="0"/>
              <w:jc w:val="both"/>
              <w:rPr>
                <w:rFonts w:eastAsia="Times New Roman CYR" w:cs="Tahoma"/>
                <w:bCs/>
                <w:color w:val="000000"/>
                <w:kern w:val="3"/>
                <w:sz w:val="24"/>
                <w:szCs w:val="24"/>
                <w:lang w:eastAsia="en-US" w:bidi="en-US"/>
              </w:rPr>
            </w:pPr>
            <w:r w:rsidRPr="00263261">
              <w:rPr>
                <w:rFonts w:eastAsia="Times New Roman CYR" w:cs="Tahoma"/>
                <w:bCs/>
                <w:color w:val="000000"/>
                <w:kern w:val="3"/>
                <w:sz w:val="24"/>
                <w:szCs w:val="24"/>
                <w:lang w:eastAsia="en-US" w:bidi="en-US"/>
              </w:rPr>
              <w:t xml:space="preserve">Сведения о </w:t>
            </w:r>
            <w:r>
              <w:rPr>
                <w:rFonts w:eastAsia="Times New Roman CYR" w:cs="Tahoma"/>
                <w:bCs/>
                <w:color w:val="000000"/>
                <w:kern w:val="3"/>
                <w:sz w:val="24"/>
                <w:szCs w:val="24"/>
                <w:lang w:eastAsia="en-US" w:bidi="en-US"/>
              </w:rPr>
              <w:t xml:space="preserve">заключенных и исполненных договорах, </w:t>
            </w:r>
            <w:proofErr w:type="spellStart"/>
            <w:r>
              <w:rPr>
                <w:rFonts w:eastAsia="Times New Roman CYR" w:cs="Tahoma"/>
                <w:bCs/>
                <w:color w:val="000000"/>
                <w:kern w:val="3"/>
                <w:sz w:val="24"/>
                <w:szCs w:val="24"/>
                <w:lang w:eastAsia="en-US" w:bidi="en-US"/>
              </w:rPr>
              <w:t>руб</w:t>
            </w:r>
            <w:proofErr w:type="spellEnd"/>
            <w:r w:rsidRPr="00263261">
              <w:rPr>
                <w:rFonts w:eastAsia="Times New Roman CYR" w:cs="Tahoma"/>
                <w:bCs/>
                <w:color w:val="000000"/>
                <w:kern w:val="3"/>
                <w:sz w:val="24"/>
                <w:szCs w:val="24"/>
                <w:lang w:eastAsia="en-US" w:bidi="en-US"/>
              </w:rPr>
              <w:t xml:space="preserve"> </w:t>
            </w:r>
          </w:p>
        </w:tc>
        <w:tc>
          <w:tcPr>
            <w:tcW w:w="4630"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Суммарный</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p>
        </w:tc>
      </w:tr>
      <w:tr w:rsidR="009231FC" w:rsidRPr="00C4550E" w:rsidTr="006E5AA5">
        <w:tc>
          <w:tcPr>
            <w:tcW w:w="2093" w:type="dxa"/>
            <w:shd w:val="clear" w:color="auto" w:fill="auto"/>
          </w:tcPr>
          <w:p w:rsidR="009231FC" w:rsidRPr="00B91C37" w:rsidRDefault="009231FC" w:rsidP="009231FC">
            <w:pPr>
              <w:pStyle w:val="Style32"/>
              <w:spacing w:line="240" w:lineRule="auto"/>
              <w:contextualSpacing/>
            </w:pPr>
            <w:r>
              <w:t>ООО «Региональные прачечные»</w:t>
            </w:r>
          </w:p>
        </w:tc>
        <w:tc>
          <w:tcPr>
            <w:tcW w:w="3260" w:type="dxa"/>
            <w:shd w:val="clear" w:color="auto" w:fill="auto"/>
          </w:tcPr>
          <w:p w:rsidR="009231FC" w:rsidRPr="00334273" w:rsidRDefault="009231FC" w:rsidP="009231FC">
            <w:pPr>
              <w:widowControl w:val="0"/>
              <w:suppressAutoHyphens/>
              <w:autoSpaceDE w:val="0"/>
              <w:autoSpaceDN w:val="0"/>
              <w:jc w:val="both"/>
              <w:rPr>
                <w:rFonts w:eastAsia="Times New Roman CYR" w:cs="Tahoma"/>
                <w:bCs/>
                <w:color w:val="000000"/>
                <w:kern w:val="3"/>
                <w:sz w:val="24"/>
                <w:szCs w:val="24"/>
                <w:lang w:eastAsia="en-US" w:bidi="en-US"/>
              </w:rPr>
            </w:pPr>
            <w:r>
              <w:rPr>
                <w:sz w:val="24"/>
                <w:szCs w:val="24"/>
              </w:rPr>
              <w:t>1 044 881,68</w:t>
            </w:r>
          </w:p>
        </w:tc>
        <w:tc>
          <w:tcPr>
            <w:tcW w:w="4630" w:type="dxa"/>
            <w:shd w:val="clear" w:color="auto" w:fill="auto"/>
          </w:tcPr>
          <w:p w:rsidR="009231FC" w:rsidRPr="00C4550E" w:rsidRDefault="009231FC" w:rsidP="009231FC">
            <w:pPr>
              <w:rPr>
                <w:rFonts w:eastAsia="Times New Roman CYR" w:cs="Tahoma"/>
                <w:bCs/>
                <w:color w:val="000000"/>
                <w:kern w:val="3"/>
                <w:sz w:val="24"/>
                <w:szCs w:val="24"/>
                <w:lang w:eastAsia="en-US" w:bidi="en-US"/>
              </w:rPr>
            </w:pPr>
            <w:r>
              <w:rPr>
                <w:sz w:val="24"/>
                <w:szCs w:val="24"/>
              </w:rPr>
              <w:t>1 044 881,68/1 346 885,60*100=77,58</w:t>
            </w:r>
          </w:p>
        </w:tc>
      </w:tr>
      <w:tr w:rsidR="009231FC" w:rsidTr="006E5AA5">
        <w:tc>
          <w:tcPr>
            <w:tcW w:w="2093" w:type="dxa"/>
            <w:shd w:val="clear" w:color="auto" w:fill="auto"/>
          </w:tcPr>
          <w:p w:rsidR="009231FC" w:rsidRDefault="009231FC" w:rsidP="009231FC">
            <w:pPr>
              <w:pStyle w:val="Style32"/>
            </w:pPr>
            <w:r>
              <w:t>ООО «Чистый Круг»</w:t>
            </w:r>
          </w:p>
        </w:tc>
        <w:tc>
          <w:tcPr>
            <w:tcW w:w="3260" w:type="dxa"/>
            <w:shd w:val="clear" w:color="auto" w:fill="auto"/>
          </w:tcPr>
          <w:p w:rsidR="009231FC" w:rsidRPr="00334273" w:rsidRDefault="009231FC" w:rsidP="006E5AA5">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1 346 885,60</w:t>
            </w:r>
          </w:p>
        </w:tc>
        <w:tc>
          <w:tcPr>
            <w:tcW w:w="4630" w:type="dxa"/>
            <w:shd w:val="clear" w:color="auto" w:fill="auto"/>
          </w:tcPr>
          <w:p w:rsidR="009231FC" w:rsidRDefault="009231FC" w:rsidP="009231FC">
            <w:r>
              <w:rPr>
                <w:sz w:val="24"/>
                <w:szCs w:val="24"/>
              </w:rPr>
              <w:t>1 346 885,60/1 346 885,60*100=100</w:t>
            </w:r>
          </w:p>
        </w:tc>
      </w:tr>
    </w:tbl>
    <w:p w:rsidR="006E5AA5" w:rsidRPr="00A32F5A" w:rsidRDefault="006E5AA5" w:rsidP="006E5AA5">
      <w:pPr>
        <w:pStyle w:val="af0"/>
        <w:widowControl w:val="0"/>
        <w:suppressAutoHyphens/>
        <w:autoSpaceDE w:val="0"/>
        <w:autoSpaceDN w:val="0"/>
        <w:ind w:left="0" w:firstLine="360"/>
        <w:jc w:val="both"/>
        <w:rPr>
          <w:rFonts w:eastAsia="Times New Roman CYR" w:cs="Tahoma"/>
          <w:b/>
          <w:bCs/>
          <w:color w:val="000000"/>
          <w:kern w:val="3"/>
          <w:sz w:val="24"/>
          <w:szCs w:val="24"/>
          <w:lang w:eastAsia="en-US" w:bidi="en-US"/>
        </w:rPr>
      </w:pPr>
    </w:p>
    <w:p w:rsidR="00AB4F5F" w:rsidRPr="00AB4F5F" w:rsidRDefault="00AB4F5F" w:rsidP="00AB4F5F">
      <w:pPr>
        <w:pStyle w:val="af0"/>
        <w:widowControl w:val="0"/>
        <w:numPr>
          <w:ilvl w:val="0"/>
          <w:numId w:val="15"/>
        </w:numPr>
        <w:suppressAutoHyphens/>
        <w:autoSpaceDE w:val="0"/>
        <w:autoSpaceDN w:val="0"/>
        <w:rPr>
          <w:rFonts w:eastAsia="Times New Roman CYR" w:cs="Tahoma"/>
          <w:b/>
          <w:bCs/>
          <w:color w:val="000000"/>
          <w:kern w:val="3"/>
          <w:sz w:val="24"/>
          <w:szCs w:val="24"/>
          <w:lang w:eastAsia="en-US" w:bidi="en-US"/>
        </w:rPr>
      </w:pPr>
      <w:r w:rsidRPr="00AB4F5F">
        <w:rPr>
          <w:rFonts w:eastAsia="Times New Roman CYR" w:cs="Tahoma"/>
          <w:b/>
          <w:bCs/>
          <w:color w:val="000000"/>
          <w:kern w:val="3"/>
          <w:sz w:val="24"/>
          <w:szCs w:val="24"/>
          <w:lang w:eastAsia="en-US" w:bidi="en-US"/>
        </w:rPr>
        <w:t>Общий балл и итоговый рейтинг участников:</w:t>
      </w:r>
    </w:p>
    <w:p w:rsidR="00AB4F5F" w:rsidRDefault="00AB4F5F" w:rsidP="00AB4F5F">
      <w:pPr>
        <w:widowControl w:val="0"/>
        <w:suppressAutoHyphens/>
        <w:autoSpaceDE w:val="0"/>
        <w:autoSpaceDN w:val="0"/>
        <w:rPr>
          <w:rFonts w:eastAsia="Times New Roman CYR" w:cs="Tahoma"/>
          <w:b/>
          <w:bCs/>
          <w:color w:val="000000"/>
          <w:kern w:val="3"/>
          <w:sz w:val="24"/>
          <w:szCs w:val="24"/>
          <w:lang w:eastAsia="en-US" w:bidi="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1221"/>
        <w:gridCol w:w="1221"/>
        <w:gridCol w:w="4298"/>
        <w:gridCol w:w="1369"/>
      </w:tblGrid>
      <w:tr w:rsidR="00AB4F5F" w:rsidRPr="007B74FB" w:rsidTr="00E660B6">
        <w:tc>
          <w:tcPr>
            <w:tcW w:w="1922"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221"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1</w:t>
            </w:r>
          </w:p>
        </w:tc>
        <w:tc>
          <w:tcPr>
            <w:tcW w:w="1221" w:type="dxa"/>
          </w:tcPr>
          <w:p w:rsidR="00AB4F5F" w:rsidRPr="008D2758" w:rsidRDefault="00AB4F5F" w:rsidP="00AB4F5F">
            <w:pPr>
              <w:widowControl w:val="0"/>
              <w:suppressAutoHyphens/>
              <w:autoSpaceDE w:val="0"/>
              <w:autoSpaceDN w:val="0"/>
              <w:jc w:val="both"/>
              <w:rPr>
                <w:rFonts w:eastAsia="Times New Roman CYR" w:cs="Tahoma"/>
                <w:bCs/>
                <w:color w:val="000000"/>
                <w:kern w:val="3"/>
                <w:sz w:val="24"/>
                <w:szCs w:val="24"/>
                <w:lang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w:t>
            </w:r>
            <w:r>
              <w:rPr>
                <w:rFonts w:eastAsia="Times New Roman CYR" w:cs="Tahoma"/>
                <w:bCs/>
                <w:color w:val="000000"/>
                <w:kern w:val="3"/>
                <w:sz w:val="24"/>
                <w:szCs w:val="24"/>
                <w:lang w:eastAsia="en-US" w:bidi="en-US"/>
              </w:rPr>
              <w:t>2</w:t>
            </w:r>
          </w:p>
        </w:tc>
        <w:tc>
          <w:tcPr>
            <w:tcW w:w="4298" w:type="dxa"/>
            <w:shd w:val="clear" w:color="auto" w:fill="auto"/>
          </w:tcPr>
          <w:p w:rsidR="00AB4F5F" w:rsidRPr="007B74FB" w:rsidRDefault="00AB4F5F" w:rsidP="00AB4F5F">
            <w:pPr>
              <w:widowControl w:val="0"/>
              <w:suppressAutoHyphens/>
              <w:autoSpaceDE w:val="0"/>
              <w:autoSpaceDN w:val="0"/>
              <w:jc w:val="both"/>
              <w:rPr>
                <w:rFonts w:eastAsia="Times New Roman CYR" w:cs="Tahoma"/>
                <w:b/>
                <w:bCs/>
                <w:color w:val="000000"/>
                <w:kern w:val="3"/>
                <w:sz w:val="24"/>
                <w:szCs w:val="24"/>
                <w:lang w:eastAsia="en-US" w:bidi="en-US"/>
              </w:rPr>
            </w:pPr>
            <w:r w:rsidRPr="00CB12CC">
              <w:rPr>
                <w:rFonts w:eastAsia="Times New Roman CYR" w:cs="Tahoma"/>
                <w:b/>
                <w:bCs/>
                <w:color w:val="000000"/>
                <w:kern w:val="3"/>
                <w:sz w:val="24"/>
                <w:szCs w:val="24"/>
                <w:lang w:eastAsia="en-US" w:bidi="en-US"/>
              </w:rPr>
              <w:t>Итоговый рейтинг</w:t>
            </w:r>
          </w:p>
        </w:tc>
        <w:tc>
          <w:tcPr>
            <w:tcW w:w="1369" w:type="dxa"/>
            <w:shd w:val="clear" w:color="auto" w:fill="auto"/>
          </w:tcPr>
          <w:p w:rsidR="00AB4F5F" w:rsidRPr="007B74FB" w:rsidRDefault="00AB4F5F" w:rsidP="00AB4F5F">
            <w:pPr>
              <w:widowControl w:val="0"/>
              <w:suppressAutoHyphens/>
              <w:autoSpaceDE w:val="0"/>
              <w:autoSpaceDN w:val="0"/>
              <w:rPr>
                <w:rFonts w:eastAsia="Times New Roman CYR" w:cs="Tahoma"/>
                <w:b/>
                <w:bCs/>
                <w:color w:val="000000"/>
                <w:kern w:val="3"/>
                <w:sz w:val="24"/>
                <w:szCs w:val="24"/>
                <w:lang w:eastAsia="en-US" w:bidi="en-US"/>
              </w:rPr>
            </w:pPr>
            <w:r w:rsidRPr="007B74FB">
              <w:rPr>
                <w:rFonts w:eastAsia="Times New Roman CYR" w:cs="Tahoma"/>
                <w:b/>
                <w:bCs/>
                <w:color w:val="000000"/>
                <w:kern w:val="3"/>
                <w:sz w:val="24"/>
                <w:szCs w:val="24"/>
                <w:lang w:eastAsia="en-US" w:bidi="en-US"/>
              </w:rPr>
              <w:t>Место по итогам оценки заявок</w:t>
            </w:r>
          </w:p>
        </w:tc>
      </w:tr>
      <w:tr w:rsidR="00E660B6" w:rsidRPr="007B74FB" w:rsidTr="00E660B6">
        <w:tc>
          <w:tcPr>
            <w:tcW w:w="1922" w:type="dxa"/>
            <w:shd w:val="clear" w:color="auto" w:fill="auto"/>
          </w:tcPr>
          <w:p w:rsidR="00E660B6" w:rsidRPr="00B91C37" w:rsidRDefault="00E660B6" w:rsidP="00E660B6">
            <w:pPr>
              <w:pStyle w:val="Style32"/>
              <w:spacing w:line="240" w:lineRule="auto"/>
              <w:contextualSpacing/>
            </w:pPr>
            <w:r>
              <w:t>ООО «Региональные прачечные»</w:t>
            </w:r>
          </w:p>
        </w:tc>
        <w:tc>
          <w:tcPr>
            <w:tcW w:w="1221" w:type="dxa"/>
            <w:shd w:val="clear" w:color="auto" w:fill="auto"/>
          </w:tcPr>
          <w:p w:rsidR="00E660B6" w:rsidRDefault="00E660B6"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w:t>
            </w:r>
          </w:p>
        </w:tc>
        <w:tc>
          <w:tcPr>
            <w:tcW w:w="1221" w:type="dxa"/>
          </w:tcPr>
          <w:p w:rsidR="00E660B6" w:rsidRDefault="00E660B6" w:rsidP="00C1523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77,58</w:t>
            </w:r>
          </w:p>
        </w:tc>
        <w:tc>
          <w:tcPr>
            <w:tcW w:w="4298" w:type="dxa"/>
            <w:shd w:val="clear" w:color="auto" w:fill="auto"/>
          </w:tcPr>
          <w:p w:rsidR="00E660B6" w:rsidRPr="005A1AA6" w:rsidRDefault="00E660B6" w:rsidP="00E660B6">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100*0,6+77,58*0,4=60,00+31,03=91,03</w:t>
            </w:r>
          </w:p>
        </w:tc>
        <w:tc>
          <w:tcPr>
            <w:tcW w:w="1369" w:type="dxa"/>
            <w:shd w:val="clear" w:color="auto" w:fill="auto"/>
          </w:tcPr>
          <w:p w:rsidR="00E660B6" w:rsidRDefault="00E660B6"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1</w:t>
            </w:r>
          </w:p>
        </w:tc>
      </w:tr>
      <w:tr w:rsidR="00E660B6" w:rsidTr="00E660B6">
        <w:tc>
          <w:tcPr>
            <w:tcW w:w="1922" w:type="dxa"/>
            <w:tcBorders>
              <w:top w:val="single" w:sz="4" w:space="0" w:color="auto"/>
              <w:left w:val="single" w:sz="4" w:space="0" w:color="auto"/>
              <w:bottom w:val="single" w:sz="4" w:space="0" w:color="auto"/>
              <w:right w:val="single" w:sz="4" w:space="0" w:color="auto"/>
            </w:tcBorders>
            <w:shd w:val="clear" w:color="auto" w:fill="auto"/>
          </w:tcPr>
          <w:p w:rsidR="00E660B6" w:rsidRDefault="00E660B6" w:rsidP="00E660B6">
            <w:pPr>
              <w:pStyle w:val="Style32"/>
            </w:pPr>
            <w:r>
              <w:t>ООО «Чистый Круг»</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E660B6" w:rsidRDefault="00E660B6" w:rsidP="00C872A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84,53</w:t>
            </w:r>
          </w:p>
        </w:tc>
        <w:tc>
          <w:tcPr>
            <w:tcW w:w="1221" w:type="dxa"/>
            <w:tcBorders>
              <w:top w:val="single" w:sz="4" w:space="0" w:color="auto"/>
              <w:left w:val="single" w:sz="4" w:space="0" w:color="auto"/>
              <w:bottom w:val="single" w:sz="4" w:space="0" w:color="auto"/>
              <w:right w:val="single" w:sz="4" w:space="0" w:color="auto"/>
            </w:tcBorders>
          </w:tcPr>
          <w:p w:rsidR="00E660B6" w:rsidRDefault="00E660B6"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w:t>
            </w:r>
          </w:p>
        </w:tc>
        <w:tc>
          <w:tcPr>
            <w:tcW w:w="4298" w:type="dxa"/>
            <w:tcBorders>
              <w:top w:val="single" w:sz="4" w:space="0" w:color="auto"/>
              <w:left w:val="single" w:sz="4" w:space="0" w:color="auto"/>
              <w:bottom w:val="single" w:sz="4" w:space="0" w:color="auto"/>
              <w:right w:val="single" w:sz="4" w:space="0" w:color="auto"/>
            </w:tcBorders>
            <w:shd w:val="clear" w:color="auto" w:fill="auto"/>
          </w:tcPr>
          <w:p w:rsidR="00E660B6" w:rsidRDefault="00E660B6" w:rsidP="00E660B6">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84,53*0,6+100*0,4=50,72+40,00=90,72</w:t>
            </w:r>
          </w:p>
        </w:tc>
        <w:tc>
          <w:tcPr>
            <w:tcW w:w="1369" w:type="dxa"/>
            <w:tcBorders>
              <w:top w:val="single" w:sz="4" w:space="0" w:color="auto"/>
              <w:left w:val="single" w:sz="4" w:space="0" w:color="auto"/>
              <w:bottom w:val="single" w:sz="4" w:space="0" w:color="auto"/>
              <w:right w:val="single" w:sz="4" w:space="0" w:color="auto"/>
            </w:tcBorders>
            <w:shd w:val="clear" w:color="auto" w:fill="auto"/>
          </w:tcPr>
          <w:p w:rsidR="00E660B6" w:rsidRDefault="00E660B6"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2</w:t>
            </w:r>
          </w:p>
        </w:tc>
      </w:tr>
    </w:tbl>
    <w:p w:rsidR="00A32F5A" w:rsidRPr="008A329D" w:rsidRDefault="008A329D" w:rsidP="008A329D">
      <w:pPr>
        <w:pStyle w:val="af2"/>
        <w:numPr>
          <w:ilvl w:val="0"/>
          <w:numId w:val="15"/>
        </w:numPr>
        <w:jc w:val="both"/>
        <w:rPr>
          <w:b/>
          <w:sz w:val="22"/>
          <w:szCs w:val="22"/>
          <w:lang w:val="ru-RU" w:eastAsia="ru-RU"/>
        </w:rPr>
      </w:pPr>
      <w:r w:rsidRPr="008A329D">
        <w:rPr>
          <w:b/>
          <w:bCs/>
          <w:lang w:val="ru-RU"/>
        </w:rPr>
        <w:t>Единой комиссией приняты решения:</w:t>
      </w:r>
    </w:p>
    <w:p w:rsidR="008A329D" w:rsidRDefault="008A329D" w:rsidP="008A329D">
      <w:pPr>
        <w:pStyle w:val="Standard"/>
        <w:ind w:left="360" w:firstLine="360"/>
        <w:jc w:val="both"/>
        <w:rPr>
          <w:rFonts w:eastAsia="Times New Roman CYR"/>
          <w:bCs/>
          <w:lang w:val="ru-RU"/>
        </w:rPr>
      </w:pPr>
      <w:r>
        <w:rPr>
          <w:bCs/>
          <w:lang w:val="ru-RU"/>
        </w:rPr>
        <w:t xml:space="preserve">1) </w:t>
      </w:r>
      <w:r w:rsidRPr="00CA0764">
        <w:rPr>
          <w:bCs/>
          <w:lang w:val="ru-RU"/>
        </w:rPr>
        <w:t>На основании п</w:t>
      </w:r>
      <w:r w:rsidRPr="009304B8">
        <w:rPr>
          <w:bCs/>
          <w:lang w:val="ru-RU"/>
        </w:rPr>
        <w:t>.</w:t>
      </w:r>
      <w:r>
        <w:rPr>
          <w:bCs/>
          <w:lang w:val="ru-RU"/>
        </w:rPr>
        <w:t>4</w:t>
      </w:r>
      <w:r w:rsidRPr="009304B8">
        <w:rPr>
          <w:bCs/>
          <w:lang w:val="ru-RU"/>
        </w:rPr>
        <w:t>.</w:t>
      </w:r>
      <w:r>
        <w:rPr>
          <w:bCs/>
          <w:lang w:val="ru-RU"/>
        </w:rPr>
        <w:t>6</w:t>
      </w:r>
      <w:r w:rsidRPr="009304B8">
        <w:rPr>
          <w:bCs/>
          <w:lang w:val="ru-RU"/>
        </w:rPr>
        <w:t>.</w:t>
      </w:r>
      <w:r>
        <w:rPr>
          <w:bCs/>
          <w:lang w:val="ru-RU"/>
        </w:rPr>
        <w:t>6</w:t>
      </w:r>
      <w:r w:rsidRPr="009304B8">
        <w:rPr>
          <w:bCs/>
          <w:lang w:val="ru-RU"/>
        </w:rPr>
        <w:t>. Положения</w:t>
      </w:r>
      <w:r w:rsidRPr="00CA0764">
        <w:rPr>
          <w:bCs/>
          <w:lang w:val="ru-RU"/>
        </w:rPr>
        <w:t xml:space="preserve"> о закупке для нужд</w:t>
      </w:r>
      <w:r w:rsidRPr="00CA0764">
        <w:rPr>
          <w:rFonts w:eastAsia="Times New Roman CYR"/>
          <w:bCs/>
          <w:lang w:val="ru-RU"/>
        </w:rPr>
        <w:t xml:space="preserve"> федерального государственного автономного учреждения «Оздоровительный комплекс «</w:t>
      </w:r>
      <w:proofErr w:type="spellStart"/>
      <w:r w:rsidRPr="00CA0764">
        <w:rPr>
          <w:rFonts w:eastAsia="Times New Roman CYR"/>
          <w:bCs/>
          <w:lang w:val="ru-RU"/>
        </w:rPr>
        <w:t>Клязьма</w:t>
      </w:r>
      <w:proofErr w:type="spellEnd"/>
      <w:r w:rsidRPr="00CA0764">
        <w:rPr>
          <w:rFonts w:eastAsia="Times New Roman CYR"/>
          <w:bCs/>
          <w:lang w:val="ru-RU"/>
        </w:rPr>
        <w:t>» Управления делами Президента Российской Федерации признать победител</w:t>
      </w:r>
      <w:r>
        <w:rPr>
          <w:rFonts w:eastAsia="Times New Roman CYR"/>
          <w:bCs/>
          <w:lang w:val="ru-RU"/>
        </w:rPr>
        <w:t>ем</w:t>
      </w:r>
      <w:r w:rsidRPr="00CA0764">
        <w:rPr>
          <w:rFonts w:eastAsia="Times New Roman CYR"/>
          <w:bCs/>
          <w:lang w:val="ru-RU"/>
        </w:rPr>
        <w:t xml:space="preserve"> </w:t>
      </w:r>
      <w:r w:rsidR="00B27D6E" w:rsidRPr="00B27D6E">
        <w:rPr>
          <w:lang w:val="ru-RU"/>
        </w:rPr>
        <w:t>запрос</w:t>
      </w:r>
      <w:r w:rsidR="00B27D6E">
        <w:rPr>
          <w:lang w:val="ru-RU"/>
        </w:rPr>
        <w:t>а</w:t>
      </w:r>
      <w:r w:rsidR="00B27D6E" w:rsidRPr="00B27D6E">
        <w:rPr>
          <w:lang w:val="ru-RU"/>
        </w:rPr>
        <w:t xml:space="preserve"> предложений </w:t>
      </w:r>
      <w:r w:rsidR="00B27D6E" w:rsidRPr="00B27D6E">
        <w:rPr>
          <w:bCs/>
          <w:lang w:val="ru-RU"/>
        </w:rPr>
        <w:t>в электронной форме для субъектов малого и среднего предпринимательства</w:t>
      </w:r>
      <w:r w:rsidRPr="00CA0764">
        <w:rPr>
          <w:rFonts w:eastAsia="Times New Roman CYR"/>
          <w:bCs/>
          <w:lang w:val="ru-RU"/>
        </w:rPr>
        <w:t xml:space="preserve"> следующ</w:t>
      </w:r>
      <w:r>
        <w:rPr>
          <w:rFonts w:eastAsia="Times New Roman CYR"/>
          <w:bCs/>
          <w:lang w:val="ru-RU"/>
        </w:rPr>
        <w:t>его</w:t>
      </w:r>
      <w:r w:rsidRPr="00CA0764">
        <w:rPr>
          <w:rFonts w:eastAsia="Times New Roman CYR"/>
          <w:bCs/>
          <w:lang w:val="ru-RU"/>
        </w:rPr>
        <w:t xml:space="preserve"> участник</w:t>
      </w:r>
      <w:r>
        <w:rPr>
          <w:rFonts w:eastAsia="Times New Roman CYR"/>
          <w:bCs/>
          <w:lang w:val="ru-RU"/>
        </w:rPr>
        <w:t>а</w:t>
      </w:r>
      <w:r w:rsidRPr="00CA0764">
        <w:rPr>
          <w:rFonts w:eastAsia="Times New Roman CYR"/>
          <w:bCs/>
          <w:lang w:val="ru-RU"/>
        </w:rPr>
        <w:t xml:space="preserve"> закупки:</w:t>
      </w:r>
    </w:p>
    <w:p w:rsidR="008A329D" w:rsidRPr="00CA0764" w:rsidRDefault="008A329D" w:rsidP="008A329D">
      <w:pPr>
        <w:pStyle w:val="Style32"/>
        <w:spacing w:line="240" w:lineRule="auto"/>
        <w:ind w:firstLine="360"/>
        <w:contextualSpacing/>
        <w:jc w:val="both"/>
      </w:pPr>
      <w:r>
        <w:rPr>
          <w:bCs/>
        </w:rPr>
        <w:t xml:space="preserve">- </w:t>
      </w:r>
      <w:r w:rsidR="00E660B6">
        <w:t>ООО «Региональные прачечные»</w:t>
      </w:r>
    </w:p>
    <w:p w:rsidR="00E660B6" w:rsidRDefault="00E660B6" w:rsidP="00E660B6">
      <w:pPr>
        <w:pStyle w:val="Style32"/>
        <w:spacing w:line="240" w:lineRule="auto"/>
        <w:contextualSpacing/>
        <w:jc w:val="both"/>
      </w:pPr>
      <w:r>
        <w:rPr>
          <w:rFonts w:eastAsia="Times New Roman CYR"/>
          <w:bCs/>
        </w:rPr>
        <w:t xml:space="preserve">      </w:t>
      </w:r>
      <w:proofErr w:type="gramStart"/>
      <w:r w:rsidR="008A329D" w:rsidRPr="008A329D">
        <w:rPr>
          <w:rFonts w:eastAsia="Times New Roman CYR"/>
          <w:bCs/>
        </w:rPr>
        <w:t>(</w:t>
      </w:r>
      <w:r>
        <w:t xml:space="preserve">Адрес: 111402, г. Москва, ул. </w:t>
      </w:r>
      <w:proofErr w:type="spellStart"/>
      <w:r>
        <w:t>Кетчерская</w:t>
      </w:r>
      <w:proofErr w:type="spellEnd"/>
      <w:r>
        <w:t xml:space="preserve">, д.16, ИНН 7720755953, КПП 772001001, ОГРН     </w:t>
      </w:r>
      <w:proofErr w:type="gramEnd"/>
    </w:p>
    <w:p w:rsidR="008A329D" w:rsidRDefault="00DF7D6A" w:rsidP="00DF7D6A">
      <w:pPr>
        <w:pStyle w:val="Style32"/>
        <w:spacing w:line="240" w:lineRule="auto"/>
        <w:ind w:left="426" w:hanging="426"/>
        <w:contextualSpacing/>
        <w:jc w:val="both"/>
        <w:rPr>
          <w:rFonts w:eastAsia="Times New Roman CYR"/>
          <w:bCs/>
        </w:rPr>
      </w:pPr>
      <w:r>
        <w:t xml:space="preserve">      </w:t>
      </w:r>
      <w:r w:rsidR="00E660B6">
        <w:t>1127746530229</w:t>
      </w:r>
      <w:r w:rsidR="008A329D" w:rsidRPr="008A329D">
        <w:rPr>
          <w:rFonts w:eastAsia="Times New Roman CYR"/>
          <w:bCs/>
        </w:rPr>
        <w:t xml:space="preserve">), цена </w:t>
      </w:r>
      <w:r w:rsidR="008A329D">
        <w:rPr>
          <w:rFonts w:eastAsia="Times New Roman CYR"/>
          <w:bCs/>
        </w:rPr>
        <w:t>з</w:t>
      </w:r>
      <w:r w:rsidR="008A329D" w:rsidRPr="008A329D">
        <w:rPr>
          <w:rFonts w:eastAsia="Times New Roman CYR"/>
          <w:bCs/>
        </w:rPr>
        <w:t xml:space="preserve">аявки </w:t>
      </w:r>
      <w:r w:rsidR="00E660B6">
        <w:rPr>
          <w:rFonts w:eastAsia="Times New Roman CYR"/>
          <w:bCs/>
        </w:rPr>
        <w:t>3 250 000</w:t>
      </w:r>
      <w:r w:rsidR="00C872AA">
        <w:rPr>
          <w:rFonts w:eastAsia="Times New Roman CYR"/>
          <w:bCs/>
        </w:rPr>
        <w:t xml:space="preserve"> </w:t>
      </w:r>
      <w:r w:rsidR="008A329D" w:rsidRPr="008A329D">
        <w:rPr>
          <w:rFonts w:eastAsia="Times New Roman CYR"/>
          <w:bCs/>
        </w:rPr>
        <w:t>рубл</w:t>
      </w:r>
      <w:r w:rsidR="004F7188">
        <w:rPr>
          <w:rFonts w:eastAsia="Times New Roman CYR"/>
          <w:bCs/>
        </w:rPr>
        <w:t>ей</w:t>
      </w:r>
      <w:r w:rsidR="008A329D" w:rsidRPr="008A329D">
        <w:rPr>
          <w:rFonts w:eastAsia="Times New Roman CYR"/>
          <w:bCs/>
        </w:rPr>
        <w:t xml:space="preserve"> </w:t>
      </w:r>
      <w:r>
        <w:rPr>
          <w:rFonts w:eastAsia="Times New Roman CYR"/>
          <w:bCs/>
        </w:rPr>
        <w:t>00</w:t>
      </w:r>
      <w:r w:rsidR="008A329D" w:rsidRPr="008A329D">
        <w:rPr>
          <w:rFonts w:eastAsia="Times New Roman CYR"/>
          <w:bCs/>
        </w:rPr>
        <w:t xml:space="preserve"> копе</w:t>
      </w:r>
      <w:r w:rsidR="008A329D">
        <w:rPr>
          <w:rFonts w:eastAsia="Times New Roman CYR"/>
          <w:bCs/>
        </w:rPr>
        <w:t>е</w:t>
      </w:r>
      <w:r w:rsidR="008A329D" w:rsidRPr="008A329D">
        <w:rPr>
          <w:rFonts w:eastAsia="Times New Roman CYR"/>
          <w:bCs/>
        </w:rPr>
        <w:t>к (</w:t>
      </w:r>
      <w:r w:rsidR="00E660B6">
        <w:rPr>
          <w:rFonts w:eastAsia="Times New Roman CYR"/>
          <w:bCs/>
        </w:rPr>
        <w:t xml:space="preserve">Три миллиона двести       </w:t>
      </w:r>
      <w:r>
        <w:rPr>
          <w:rFonts w:eastAsia="Times New Roman CYR"/>
          <w:bCs/>
        </w:rPr>
        <w:t xml:space="preserve"> </w:t>
      </w:r>
      <w:r w:rsidR="00E660B6">
        <w:rPr>
          <w:rFonts w:eastAsia="Times New Roman CYR"/>
          <w:bCs/>
        </w:rPr>
        <w:lastRenderedPageBreak/>
        <w:t>пятьдесят</w:t>
      </w:r>
      <w:r w:rsidR="004F7188">
        <w:rPr>
          <w:rFonts w:eastAsia="Times New Roman CYR"/>
          <w:bCs/>
        </w:rPr>
        <w:t xml:space="preserve"> тысяч </w:t>
      </w:r>
      <w:r w:rsidR="008A329D" w:rsidRPr="008A329D">
        <w:rPr>
          <w:rFonts w:eastAsia="Times New Roman CYR"/>
          <w:bCs/>
        </w:rPr>
        <w:t>рубл</w:t>
      </w:r>
      <w:r w:rsidR="004F7188">
        <w:rPr>
          <w:rFonts w:eastAsia="Times New Roman CYR"/>
          <w:bCs/>
        </w:rPr>
        <w:t>ей</w:t>
      </w:r>
      <w:r w:rsidR="008A329D" w:rsidRPr="008A329D">
        <w:rPr>
          <w:rFonts w:eastAsia="Times New Roman CYR"/>
          <w:bCs/>
        </w:rPr>
        <w:t xml:space="preserve"> </w:t>
      </w:r>
      <w:r>
        <w:rPr>
          <w:rFonts w:eastAsia="Times New Roman CYR"/>
          <w:bCs/>
        </w:rPr>
        <w:t>00</w:t>
      </w:r>
      <w:r w:rsidR="008A329D" w:rsidRPr="008A329D">
        <w:rPr>
          <w:rFonts w:eastAsia="Times New Roman CYR"/>
          <w:bCs/>
        </w:rPr>
        <w:t xml:space="preserve"> копе</w:t>
      </w:r>
      <w:r w:rsidR="008A329D">
        <w:rPr>
          <w:rFonts w:eastAsia="Times New Roman CYR"/>
          <w:bCs/>
        </w:rPr>
        <w:t>е</w:t>
      </w:r>
      <w:r w:rsidR="008A329D" w:rsidRPr="008A329D">
        <w:rPr>
          <w:rFonts w:eastAsia="Times New Roman CYR"/>
          <w:bCs/>
        </w:rPr>
        <w:t>к);</w:t>
      </w:r>
    </w:p>
    <w:p w:rsidR="008A329D" w:rsidRDefault="008A329D" w:rsidP="00C872AA">
      <w:pPr>
        <w:pStyle w:val="Standard"/>
        <w:ind w:left="426" w:firstLine="294"/>
        <w:jc w:val="both"/>
        <w:rPr>
          <w:rFonts w:eastAsia="Times New Roman CYR"/>
          <w:bCs/>
          <w:lang w:val="ru-RU"/>
        </w:rPr>
      </w:pPr>
      <w:r w:rsidRPr="00BD37F2">
        <w:rPr>
          <w:rFonts w:eastAsia="Times New Roman CYR"/>
          <w:bCs/>
          <w:lang w:val="ru-RU"/>
        </w:rPr>
        <w:t>2) На основании п.</w:t>
      </w:r>
      <w:r w:rsidR="00920BF3">
        <w:rPr>
          <w:rFonts w:eastAsia="Times New Roman CYR"/>
          <w:bCs/>
          <w:lang w:val="ru-RU"/>
        </w:rPr>
        <w:t>4</w:t>
      </w:r>
      <w:r>
        <w:rPr>
          <w:rFonts w:eastAsia="Times New Roman CYR"/>
          <w:bCs/>
          <w:lang w:val="ru-RU"/>
        </w:rPr>
        <w:t>.</w:t>
      </w:r>
      <w:r w:rsidR="00920BF3">
        <w:rPr>
          <w:rFonts w:eastAsia="Times New Roman CYR"/>
          <w:bCs/>
          <w:lang w:val="ru-RU"/>
        </w:rPr>
        <w:t>6</w:t>
      </w:r>
      <w:r>
        <w:rPr>
          <w:rFonts w:eastAsia="Times New Roman CYR"/>
          <w:bCs/>
          <w:lang w:val="ru-RU"/>
        </w:rPr>
        <w:t>.</w:t>
      </w:r>
      <w:r w:rsidR="00920BF3">
        <w:rPr>
          <w:rFonts w:eastAsia="Times New Roman CYR"/>
          <w:bCs/>
          <w:lang w:val="ru-RU"/>
        </w:rPr>
        <w:t>6</w:t>
      </w:r>
      <w:r>
        <w:rPr>
          <w:rFonts w:eastAsia="Times New Roman CYR"/>
          <w:bCs/>
          <w:lang w:val="ru-RU"/>
        </w:rPr>
        <w:t>.</w:t>
      </w:r>
      <w:r w:rsidRPr="00BD37F2">
        <w:rPr>
          <w:rFonts w:eastAsia="Times New Roman CYR"/>
          <w:bCs/>
          <w:lang w:val="ru-RU"/>
        </w:rPr>
        <w:t xml:space="preserve"> </w:t>
      </w:r>
      <w:proofErr w:type="gramStart"/>
      <w:r w:rsidRPr="00BD37F2">
        <w:rPr>
          <w:rFonts w:eastAsia="Times New Roman CYR"/>
          <w:bCs/>
          <w:lang w:val="ru-RU"/>
        </w:rPr>
        <w:t>Положения о закупке для нужд федерального государственного автономного учреждения «Оздоровительный комплекс «</w:t>
      </w:r>
      <w:proofErr w:type="spellStart"/>
      <w:r w:rsidRPr="00BD37F2">
        <w:rPr>
          <w:rFonts w:eastAsia="Times New Roman CYR"/>
          <w:bCs/>
          <w:lang w:val="ru-RU"/>
        </w:rPr>
        <w:t>Клязьма</w:t>
      </w:r>
      <w:proofErr w:type="spellEnd"/>
      <w:r w:rsidRPr="00BD37F2">
        <w:rPr>
          <w:rFonts w:eastAsia="Times New Roman CYR"/>
          <w:bCs/>
          <w:lang w:val="ru-RU"/>
        </w:rPr>
        <w:t xml:space="preserve">» Управления делами Президента Российской Федерации заключить договор с </w:t>
      </w:r>
      <w:r w:rsidRPr="00BD37F2">
        <w:rPr>
          <w:bCs/>
          <w:lang w:val="ru-RU"/>
        </w:rPr>
        <w:t>победител</w:t>
      </w:r>
      <w:r>
        <w:rPr>
          <w:bCs/>
          <w:lang w:val="ru-RU"/>
        </w:rPr>
        <w:t>е</w:t>
      </w:r>
      <w:r w:rsidRPr="00BD37F2">
        <w:rPr>
          <w:bCs/>
          <w:lang w:val="ru-RU"/>
        </w:rPr>
        <w:t xml:space="preserve">м </w:t>
      </w:r>
      <w:r w:rsidRPr="00BD37F2">
        <w:rPr>
          <w:rFonts w:eastAsia="Times New Roman CYR"/>
          <w:bCs/>
          <w:lang w:val="ru-RU"/>
        </w:rPr>
        <w:t xml:space="preserve">на условиях, предусмотренных извещением о проведении </w:t>
      </w:r>
      <w:r w:rsidR="00B27D6E">
        <w:rPr>
          <w:lang w:val="ru-RU"/>
        </w:rPr>
        <w:t>запроса</w:t>
      </w:r>
      <w:r w:rsidR="00B27D6E" w:rsidRPr="00B27D6E">
        <w:rPr>
          <w:lang w:val="ru-RU"/>
        </w:rPr>
        <w:t xml:space="preserve"> предложений </w:t>
      </w:r>
      <w:r w:rsidR="00B27D6E" w:rsidRPr="00B27D6E">
        <w:rPr>
          <w:bCs/>
          <w:lang w:val="ru-RU"/>
        </w:rPr>
        <w:t>в электронной форме для субъектов малого и среднего предпринимательства</w:t>
      </w:r>
      <w:r w:rsidRPr="00BD37F2">
        <w:rPr>
          <w:rFonts w:eastAsia="Times New Roman CYR"/>
          <w:bCs/>
          <w:lang w:val="ru-RU"/>
        </w:rPr>
        <w:t>,</w:t>
      </w:r>
      <w:r w:rsidR="00B27D6E">
        <w:rPr>
          <w:rFonts w:eastAsia="Times New Roman CYR"/>
          <w:bCs/>
          <w:lang w:val="ru-RU"/>
        </w:rPr>
        <w:t xml:space="preserve"> </w:t>
      </w:r>
      <w:r w:rsidRPr="00BD37F2">
        <w:rPr>
          <w:rFonts w:eastAsia="Times New Roman CYR"/>
          <w:bCs/>
          <w:lang w:val="ru-RU"/>
        </w:rPr>
        <w:t xml:space="preserve">и по цене </w:t>
      </w:r>
      <w:r w:rsidR="00B27D6E">
        <w:rPr>
          <w:rFonts w:eastAsia="Times New Roman CYR"/>
          <w:bCs/>
          <w:lang w:val="ru-RU"/>
        </w:rPr>
        <w:t>з</w:t>
      </w:r>
      <w:r w:rsidRPr="00BD37F2">
        <w:rPr>
          <w:rFonts w:eastAsia="Times New Roman CYR"/>
          <w:bCs/>
          <w:lang w:val="ru-RU"/>
        </w:rPr>
        <w:t>аявки</w:t>
      </w:r>
      <w:r w:rsidR="00B27D6E">
        <w:rPr>
          <w:rFonts w:eastAsia="Times New Roman CYR"/>
          <w:bCs/>
          <w:lang w:val="ru-RU"/>
        </w:rPr>
        <w:t xml:space="preserve"> победителя</w:t>
      </w:r>
      <w:r w:rsidRPr="00BD37F2">
        <w:rPr>
          <w:rFonts w:eastAsia="Times New Roman CYR"/>
          <w:bCs/>
          <w:lang w:val="ru-RU"/>
        </w:rPr>
        <w:t xml:space="preserve">, не превышающей </w:t>
      </w:r>
      <w:r w:rsidR="00B27D6E">
        <w:rPr>
          <w:rFonts w:eastAsia="Times New Roman CYR"/>
          <w:bCs/>
          <w:lang w:val="ru-RU"/>
        </w:rPr>
        <w:t xml:space="preserve">начальную </w:t>
      </w:r>
      <w:r w:rsidRPr="00BD37F2">
        <w:rPr>
          <w:rFonts w:eastAsia="Times New Roman CYR"/>
          <w:bCs/>
          <w:lang w:val="ru-RU"/>
        </w:rPr>
        <w:t xml:space="preserve">максимальную цену, указанную в извещении о проведении </w:t>
      </w:r>
      <w:r w:rsidR="00B27D6E" w:rsidRPr="00B27D6E">
        <w:rPr>
          <w:lang w:val="ru-RU"/>
        </w:rPr>
        <w:t>запрос</w:t>
      </w:r>
      <w:r w:rsidR="00B27D6E">
        <w:rPr>
          <w:lang w:val="ru-RU"/>
        </w:rPr>
        <w:t>а</w:t>
      </w:r>
      <w:r w:rsidR="00B27D6E" w:rsidRPr="00B27D6E">
        <w:rPr>
          <w:lang w:val="ru-RU"/>
        </w:rPr>
        <w:t xml:space="preserve"> предложений </w:t>
      </w:r>
      <w:r w:rsidR="00B27D6E" w:rsidRPr="00B27D6E">
        <w:rPr>
          <w:bCs/>
          <w:lang w:val="ru-RU"/>
        </w:rPr>
        <w:t>в электронной форме для субъектов</w:t>
      </w:r>
      <w:proofErr w:type="gramEnd"/>
      <w:r w:rsidR="00B27D6E" w:rsidRPr="00B27D6E">
        <w:rPr>
          <w:bCs/>
          <w:lang w:val="ru-RU"/>
        </w:rPr>
        <w:t xml:space="preserve"> малого и среднего предпринимательства</w:t>
      </w:r>
      <w:r w:rsidRPr="00BD37F2">
        <w:rPr>
          <w:rFonts w:eastAsia="Times New Roman CYR"/>
          <w:bCs/>
          <w:lang w:val="ru-RU"/>
        </w:rPr>
        <w:t>. Решение принято единогласно, вопросов и возражений нет.</w:t>
      </w:r>
    </w:p>
    <w:p w:rsidR="008A329D" w:rsidRPr="008A329D" w:rsidRDefault="008A329D" w:rsidP="008A329D">
      <w:pPr>
        <w:pStyle w:val="af2"/>
        <w:spacing w:before="0" w:beforeAutospacing="0" w:after="0" w:afterAutospacing="0"/>
        <w:ind w:left="360"/>
        <w:jc w:val="both"/>
        <w:rPr>
          <w:b/>
          <w:sz w:val="22"/>
          <w:szCs w:val="22"/>
          <w:lang w:val="ru-RU" w:eastAsia="ru-RU"/>
        </w:rPr>
      </w:pPr>
    </w:p>
    <w:p w:rsidR="00DA0078" w:rsidRDefault="00DA0078" w:rsidP="00A72923">
      <w:pPr>
        <w:pStyle w:val="a5"/>
        <w:tabs>
          <w:tab w:val="left" w:pos="851"/>
        </w:tabs>
        <w:ind w:left="0"/>
        <w:jc w:val="both"/>
        <w:rPr>
          <w:sz w:val="24"/>
          <w:szCs w:val="24"/>
        </w:rPr>
      </w:pPr>
    </w:p>
    <w:p w:rsidR="00AE7FF4" w:rsidRPr="00DF7D6A" w:rsidRDefault="00AE7FF4" w:rsidP="00DF7D6A">
      <w:pPr>
        <w:pStyle w:val="a5"/>
        <w:numPr>
          <w:ilvl w:val="0"/>
          <w:numId w:val="15"/>
        </w:numPr>
        <w:spacing w:before="120" w:after="120"/>
        <w:jc w:val="both"/>
        <w:outlineLvl w:val="0"/>
        <w:rPr>
          <w:b/>
          <w:sz w:val="24"/>
          <w:szCs w:val="24"/>
        </w:rPr>
      </w:pPr>
      <w:r w:rsidRPr="00DF7D6A">
        <w:rPr>
          <w:b/>
          <w:sz w:val="24"/>
          <w:szCs w:val="24"/>
        </w:rPr>
        <w:t>Подписи:</w:t>
      </w:r>
    </w:p>
    <w:p w:rsidR="00AE7FF4" w:rsidRPr="00B27D6E" w:rsidRDefault="00AE7FF4" w:rsidP="00AE7FF4">
      <w:pPr>
        <w:pStyle w:val="a5"/>
        <w:tabs>
          <w:tab w:val="left" w:pos="851"/>
        </w:tabs>
        <w:ind w:left="0" w:firstLine="567"/>
        <w:jc w:val="both"/>
        <w:rPr>
          <w:sz w:val="24"/>
          <w:szCs w:val="24"/>
          <w:vertAlign w:val="superscript"/>
        </w:rPr>
      </w:pPr>
    </w:p>
    <w:p w:rsidR="00B27D6E" w:rsidRDefault="00B27D6E" w:rsidP="007531CE">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B27D6E" w:rsidRDefault="00B27D6E" w:rsidP="00AE7FF4">
      <w:pPr>
        <w:pStyle w:val="a5"/>
        <w:tabs>
          <w:tab w:val="left" w:pos="851"/>
        </w:tabs>
        <w:ind w:left="0" w:firstLine="567"/>
        <w:jc w:val="both"/>
        <w:rPr>
          <w:i/>
          <w:sz w:val="24"/>
          <w:szCs w:val="24"/>
          <w:vertAlign w:val="superscript"/>
        </w:rPr>
      </w:pPr>
    </w:p>
    <w:p w:rsidR="00B27D6E" w:rsidRPr="001331BF" w:rsidRDefault="00B27D6E" w:rsidP="00AE7FF4">
      <w:pPr>
        <w:pStyle w:val="a5"/>
        <w:tabs>
          <w:tab w:val="left" w:pos="851"/>
        </w:tabs>
        <w:ind w:left="0" w:firstLine="567"/>
        <w:jc w:val="both"/>
        <w:rPr>
          <w:i/>
          <w:sz w:val="24"/>
          <w:szCs w:val="24"/>
          <w:vertAlign w:val="superscript"/>
        </w:rPr>
      </w:pPr>
      <w:bookmarkStart w:id="0" w:name="_GoBack"/>
      <w:bookmarkEnd w:id="0"/>
    </w:p>
    <w:p w:rsidR="00AE7FF4" w:rsidRDefault="00AE7FF4" w:rsidP="007531CE">
      <w:pPr>
        <w:pStyle w:val="a5"/>
        <w:tabs>
          <w:tab w:val="left" w:pos="851"/>
        </w:tabs>
        <w:ind w:left="0" w:firstLine="567"/>
        <w:jc w:val="right"/>
        <w:rPr>
          <w:sz w:val="24"/>
          <w:szCs w:val="24"/>
          <w:u w:val="single"/>
        </w:rPr>
      </w:pPr>
      <w:r>
        <w:rPr>
          <w:sz w:val="24"/>
          <w:szCs w:val="24"/>
          <w:u w:val="single"/>
        </w:rPr>
        <w:t>Заместитель Председателя Единой комиссии</w:t>
      </w:r>
      <w:r w:rsidRPr="00AC420A">
        <w:rPr>
          <w:sz w:val="24"/>
          <w:szCs w:val="24"/>
        </w:rPr>
        <w:t xml:space="preserve">                                                Панюкова Т.Г.</w:t>
      </w:r>
    </w:p>
    <w:p w:rsidR="00AE7FF4" w:rsidRDefault="00AE7FF4" w:rsidP="00AE7FF4">
      <w:pPr>
        <w:pStyle w:val="a5"/>
        <w:tabs>
          <w:tab w:val="left" w:pos="851"/>
        </w:tabs>
        <w:ind w:left="0" w:firstLine="567"/>
        <w:jc w:val="both"/>
        <w:rPr>
          <w:sz w:val="24"/>
          <w:szCs w:val="24"/>
          <w:u w:val="single"/>
        </w:rPr>
      </w:pPr>
    </w:p>
    <w:p w:rsidR="00AE7FF4" w:rsidRDefault="00AE7FF4" w:rsidP="00AE7FF4">
      <w:pPr>
        <w:pStyle w:val="a5"/>
        <w:tabs>
          <w:tab w:val="left" w:pos="851"/>
        </w:tabs>
        <w:ind w:left="0" w:firstLine="567"/>
        <w:jc w:val="both"/>
        <w:rPr>
          <w:sz w:val="24"/>
          <w:szCs w:val="24"/>
          <w:u w:val="single"/>
        </w:rPr>
      </w:pPr>
    </w:p>
    <w:p w:rsidR="004F7188" w:rsidRDefault="00AE7FF4" w:rsidP="004F7188">
      <w:pPr>
        <w:pStyle w:val="a5"/>
        <w:tabs>
          <w:tab w:val="left" w:pos="851"/>
        </w:tabs>
        <w:ind w:left="0" w:firstLine="567"/>
        <w:jc w:val="right"/>
        <w:rPr>
          <w:sz w:val="24"/>
          <w:szCs w:val="24"/>
        </w:rPr>
      </w:pPr>
      <w:r w:rsidRPr="00154AAE">
        <w:rPr>
          <w:sz w:val="24"/>
          <w:szCs w:val="24"/>
          <w:u w:val="single"/>
        </w:rPr>
        <w:t>Члены Единой комиссии</w:t>
      </w:r>
      <w:r w:rsidR="006924EC">
        <w:rPr>
          <w:sz w:val="24"/>
          <w:szCs w:val="24"/>
          <w:u w:val="single"/>
        </w:rPr>
        <w:t>:</w:t>
      </w:r>
      <w:r>
        <w:rPr>
          <w:sz w:val="24"/>
          <w:szCs w:val="24"/>
        </w:rPr>
        <w:t xml:space="preserve">                                                        </w:t>
      </w:r>
      <w:r w:rsidR="006924EC">
        <w:rPr>
          <w:sz w:val="24"/>
          <w:szCs w:val="24"/>
        </w:rPr>
        <w:t xml:space="preserve">                         </w:t>
      </w:r>
      <w:r w:rsidR="004F7188">
        <w:rPr>
          <w:sz w:val="24"/>
          <w:szCs w:val="24"/>
        </w:rPr>
        <w:t>Бояринов М.И.</w:t>
      </w:r>
    </w:p>
    <w:p w:rsidR="007531CE" w:rsidRDefault="007531CE" w:rsidP="007531CE">
      <w:pPr>
        <w:pStyle w:val="a5"/>
        <w:tabs>
          <w:tab w:val="left" w:pos="851"/>
        </w:tabs>
        <w:ind w:left="0" w:firstLine="567"/>
        <w:jc w:val="right"/>
        <w:rPr>
          <w:sz w:val="24"/>
          <w:szCs w:val="24"/>
        </w:rPr>
      </w:pPr>
    </w:p>
    <w:p w:rsidR="007531CE" w:rsidRDefault="007531CE" w:rsidP="00AE7FF4">
      <w:pPr>
        <w:pStyle w:val="a5"/>
        <w:tabs>
          <w:tab w:val="left" w:pos="851"/>
        </w:tabs>
        <w:ind w:left="0" w:firstLine="567"/>
        <w:jc w:val="both"/>
        <w:rPr>
          <w:sz w:val="24"/>
          <w:szCs w:val="24"/>
        </w:rPr>
      </w:pPr>
    </w:p>
    <w:p w:rsidR="00AE7FF4" w:rsidRDefault="00AE7FF4" w:rsidP="007531CE">
      <w:pPr>
        <w:pStyle w:val="a5"/>
        <w:tabs>
          <w:tab w:val="left" w:pos="851"/>
        </w:tabs>
        <w:ind w:left="0" w:firstLine="567"/>
        <w:jc w:val="right"/>
        <w:rPr>
          <w:sz w:val="24"/>
          <w:szCs w:val="24"/>
        </w:rPr>
      </w:pPr>
      <w:r>
        <w:rPr>
          <w:sz w:val="24"/>
          <w:szCs w:val="24"/>
        </w:rPr>
        <w:t xml:space="preserve">                                                                                                                               Галахова Е.В.</w:t>
      </w:r>
    </w:p>
    <w:p w:rsidR="00AE7FF4" w:rsidRDefault="00AE7FF4" w:rsidP="00AE7FF4">
      <w:pPr>
        <w:pStyle w:val="a5"/>
        <w:tabs>
          <w:tab w:val="left" w:pos="851"/>
        </w:tabs>
        <w:ind w:left="0" w:firstLine="567"/>
        <w:jc w:val="both"/>
        <w:rPr>
          <w:sz w:val="24"/>
          <w:szCs w:val="24"/>
        </w:rPr>
      </w:pPr>
    </w:p>
    <w:p w:rsidR="006924EC" w:rsidRDefault="006924EC" w:rsidP="00AE7FF4">
      <w:pPr>
        <w:pStyle w:val="a5"/>
        <w:tabs>
          <w:tab w:val="left" w:pos="851"/>
        </w:tabs>
        <w:ind w:left="0" w:firstLine="567"/>
        <w:jc w:val="both"/>
        <w:rPr>
          <w:sz w:val="24"/>
          <w:szCs w:val="24"/>
          <w:u w:val="single"/>
        </w:rPr>
      </w:pPr>
    </w:p>
    <w:p w:rsidR="00AE7FF4" w:rsidRDefault="006924EC" w:rsidP="007531CE">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AE7FF4" w:rsidRDefault="00AE7FF4" w:rsidP="00AE7FF4">
      <w:pPr>
        <w:pStyle w:val="a5"/>
        <w:tabs>
          <w:tab w:val="left" w:pos="851"/>
        </w:tabs>
        <w:ind w:left="0" w:firstLine="567"/>
        <w:jc w:val="both"/>
        <w:rPr>
          <w:sz w:val="24"/>
          <w:szCs w:val="24"/>
        </w:rPr>
      </w:pPr>
    </w:p>
    <w:p w:rsidR="00AE7FF4" w:rsidRPr="001331BF" w:rsidRDefault="00AE7FF4" w:rsidP="00AE7FF4">
      <w:pPr>
        <w:pStyle w:val="a5"/>
        <w:tabs>
          <w:tab w:val="left" w:pos="851"/>
        </w:tabs>
        <w:spacing w:line="360" w:lineRule="auto"/>
        <w:ind w:left="0" w:firstLine="567"/>
        <w:jc w:val="both"/>
        <w:rPr>
          <w:i/>
          <w:sz w:val="24"/>
          <w:szCs w:val="24"/>
          <w:vertAlign w:val="superscript"/>
        </w:rPr>
      </w:pPr>
      <w:r>
        <w:rPr>
          <w:sz w:val="24"/>
          <w:szCs w:val="24"/>
        </w:rPr>
        <w:t xml:space="preserve"> </w:t>
      </w:r>
    </w:p>
    <w:tbl>
      <w:tblPr>
        <w:tblW w:w="9896" w:type="dxa"/>
        <w:tblInd w:w="108" w:type="dxa"/>
        <w:tblLook w:val="01E0" w:firstRow="1" w:lastRow="1" w:firstColumn="1" w:lastColumn="1" w:noHBand="0" w:noVBand="0"/>
      </w:tblPr>
      <w:tblGrid>
        <w:gridCol w:w="3843"/>
        <w:gridCol w:w="6053"/>
      </w:tblGrid>
      <w:tr w:rsidR="00AE7FF4" w:rsidRPr="001331BF" w:rsidTr="00AE7FF4">
        <w:trPr>
          <w:trHeight w:val="589"/>
        </w:trPr>
        <w:tc>
          <w:tcPr>
            <w:tcW w:w="3843" w:type="dxa"/>
          </w:tcPr>
          <w:p w:rsidR="00AE7FF4" w:rsidRDefault="00100EF5" w:rsidP="00AE7FF4">
            <w:pPr>
              <w:rPr>
                <w:sz w:val="24"/>
                <w:szCs w:val="24"/>
                <w:u w:val="single"/>
              </w:rPr>
            </w:pPr>
            <w:r>
              <w:rPr>
                <w:sz w:val="24"/>
                <w:szCs w:val="24"/>
              </w:rPr>
              <w:t xml:space="preserve">        </w:t>
            </w:r>
            <w:r w:rsidR="00AE7FF4" w:rsidRPr="004C3814">
              <w:rPr>
                <w:sz w:val="24"/>
                <w:szCs w:val="24"/>
                <w:u w:val="single"/>
              </w:rPr>
              <w:t>Заказчик:</w:t>
            </w:r>
          </w:p>
          <w:p w:rsidR="00AE7FF4" w:rsidRDefault="00AE7FF4" w:rsidP="00AE7FF4">
            <w:pPr>
              <w:rPr>
                <w:sz w:val="24"/>
                <w:szCs w:val="24"/>
                <w:u w:val="single"/>
              </w:rPr>
            </w:pPr>
          </w:p>
          <w:p w:rsidR="00AE7FF4" w:rsidRPr="004C3814" w:rsidRDefault="00100EF5" w:rsidP="00AE7FF4">
            <w:pPr>
              <w:ind w:right="-5912"/>
              <w:rPr>
                <w:sz w:val="24"/>
                <w:szCs w:val="24"/>
                <w:u w:val="single"/>
              </w:rPr>
            </w:pPr>
            <w:r>
              <w:rPr>
                <w:sz w:val="24"/>
                <w:szCs w:val="24"/>
              </w:rPr>
              <w:t xml:space="preserve">        </w:t>
            </w:r>
            <w:r w:rsidR="00AE7FF4">
              <w:rPr>
                <w:sz w:val="24"/>
                <w:szCs w:val="24"/>
              </w:rPr>
              <w:t xml:space="preserve">Генеральный директор              </w:t>
            </w:r>
            <w:r w:rsidR="00AE7FF4" w:rsidRPr="00E075DD">
              <w:rPr>
                <w:sz w:val="24"/>
                <w:szCs w:val="24"/>
              </w:rPr>
              <w:t xml:space="preserve">   </w:t>
            </w:r>
            <w:r w:rsidR="00AE7FF4">
              <w:rPr>
                <w:sz w:val="24"/>
                <w:szCs w:val="24"/>
              </w:rPr>
              <w:t xml:space="preserve">                                        </w:t>
            </w:r>
          </w:p>
        </w:tc>
        <w:tc>
          <w:tcPr>
            <w:tcW w:w="6053" w:type="dxa"/>
          </w:tcPr>
          <w:p w:rsidR="00AE7FF4" w:rsidRDefault="00AE7FF4" w:rsidP="00AE7FF4">
            <w:pPr>
              <w:rPr>
                <w:sz w:val="24"/>
                <w:szCs w:val="24"/>
                <w:u w:val="single"/>
              </w:rPr>
            </w:pPr>
          </w:p>
          <w:p w:rsidR="00AE7FF4" w:rsidRDefault="00AE7FF4" w:rsidP="00AE7FF4">
            <w:pPr>
              <w:rPr>
                <w:sz w:val="24"/>
                <w:szCs w:val="24"/>
                <w:u w:val="single"/>
              </w:rPr>
            </w:pPr>
          </w:p>
          <w:p w:rsidR="00AE7FF4" w:rsidRPr="00BC3853" w:rsidRDefault="00AE7FF4" w:rsidP="00F1119C">
            <w:pPr>
              <w:jc w:val="right"/>
              <w:rPr>
                <w:sz w:val="24"/>
                <w:szCs w:val="24"/>
              </w:rPr>
            </w:pPr>
            <w:r w:rsidRPr="00BC3853">
              <w:rPr>
                <w:sz w:val="24"/>
                <w:szCs w:val="24"/>
              </w:rPr>
              <w:t xml:space="preserve">                                                                  </w:t>
            </w:r>
            <w:r>
              <w:rPr>
                <w:sz w:val="24"/>
                <w:szCs w:val="24"/>
              </w:rPr>
              <w:t xml:space="preserve">   Мамонов М.Ю.</w:t>
            </w:r>
          </w:p>
          <w:p w:rsidR="00AE7FF4" w:rsidRPr="00E075DD" w:rsidRDefault="00AE7FF4" w:rsidP="00AE7FF4">
            <w:pPr>
              <w:rPr>
                <w:sz w:val="24"/>
                <w:szCs w:val="24"/>
              </w:rPr>
            </w:pPr>
          </w:p>
        </w:tc>
      </w:tr>
    </w:tbl>
    <w:p w:rsidR="004F391A" w:rsidRDefault="004F391A" w:rsidP="006568C1">
      <w:pPr>
        <w:pStyle w:val="a5"/>
        <w:tabs>
          <w:tab w:val="left" w:pos="851"/>
        </w:tabs>
        <w:ind w:left="0" w:firstLine="567"/>
        <w:jc w:val="both"/>
        <w:rPr>
          <w:sz w:val="24"/>
          <w:szCs w:val="24"/>
        </w:rPr>
      </w:pPr>
    </w:p>
    <w:sectPr w:rsidR="004F391A" w:rsidSect="005D35AA">
      <w:footerReference w:type="default" r:id="rId9"/>
      <w:pgSz w:w="11907" w:h="16840" w:code="9"/>
      <w:pgMar w:top="284" w:right="1140" w:bottom="567" w:left="1140" w:header="561" w:footer="56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D6A" w:rsidRDefault="00DF7D6A">
      <w:r>
        <w:separator/>
      </w:r>
    </w:p>
  </w:endnote>
  <w:endnote w:type="continuationSeparator" w:id="0">
    <w:p w:rsidR="00DF7D6A" w:rsidRDefault="00DF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D6A" w:rsidRDefault="00DF7D6A">
    <w:pPr>
      <w:pStyle w:val="a7"/>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E10B08">
      <w:rPr>
        <w:rStyle w:val="a8"/>
        <w:noProof/>
      </w:rPr>
      <w:t>4</w:t>
    </w:r>
    <w:r>
      <w:rPr>
        <w:rStyle w:val="a8"/>
      </w:rPr>
      <w:fldChar w:fldCharType="end"/>
    </w:r>
  </w:p>
  <w:p w:rsidR="00DF7D6A" w:rsidRDefault="00DF7D6A">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D6A" w:rsidRDefault="00DF7D6A">
      <w:r>
        <w:separator/>
      </w:r>
    </w:p>
  </w:footnote>
  <w:footnote w:type="continuationSeparator" w:id="0">
    <w:p w:rsidR="00DF7D6A" w:rsidRDefault="00DF7D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70A1"/>
    <w:multiLevelType w:val="singleLevel"/>
    <w:tmpl w:val="76E6D238"/>
    <w:lvl w:ilvl="0">
      <w:start w:val="4"/>
      <w:numFmt w:val="decimal"/>
      <w:lvlText w:val="%1."/>
      <w:lvlJc w:val="left"/>
      <w:pPr>
        <w:tabs>
          <w:tab w:val="num" w:pos="927"/>
        </w:tabs>
        <w:ind w:left="927" w:hanging="360"/>
      </w:pPr>
      <w:rPr>
        <w:rFonts w:hint="default"/>
      </w:rPr>
    </w:lvl>
  </w:abstractNum>
  <w:abstractNum w:abstractNumId="1">
    <w:nsid w:val="07311BDD"/>
    <w:multiLevelType w:val="singleLevel"/>
    <w:tmpl w:val="0419000F"/>
    <w:lvl w:ilvl="0">
      <w:start w:val="1"/>
      <w:numFmt w:val="decimal"/>
      <w:lvlText w:val="%1."/>
      <w:lvlJc w:val="left"/>
      <w:pPr>
        <w:tabs>
          <w:tab w:val="num" w:pos="360"/>
        </w:tabs>
        <w:ind w:left="360" w:hanging="360"/>
      </w:pPr>
    </w:lvl>
  </w:abstractNum>
  <w:abstractNum w:abstractNumId="2">
    <w:nsid w:val="07E45B07"/>
    <w:multiLevelType w:val="hybridMultilevel"/>
    <w:tmpl w:val="BA2842F4"/>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045C28"/>
    <w:multiLevelType w:val="multilevel"/>
    <w:tmpl w:val="6E38F0D0"/>
    <w:lvl w:ilvl="0">
      <w:start w:val="1"/>
      <w:numFmt w:val="decimal"/>
      <w:lvlText w:val="9.%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F845D7D"/>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nsid w:val="152434B9"/>
    <w:multiLevelType w:val="hybridMultilevel"/>
    <w:tmpl w:val="90A0ED62"/>
    <w:lvl w:ilvl="0" w:tplc="AB02FCE4">
      <w:start w:val="1"/>
      <w:numFmt w:val="decimal"/>
      <w:lvlText w:val="%1."/>
      <w:lvlJc w:val="left"/>
      <w:pPr>
        <w:tabs>
          <w:tab w:val="num" w:pos="1287"/>
        </w:tabs>
        <w:ind w:left="1287" w:hanging="360"/>
      </w:pPr>
    </w:lvl>
    <w:lvl w:ilvl="1" w:tplc="3FD081CC" w:tentative="1">
      <w:start w:val="1"/>
      <w:numFmt w:val="lowerLetter"/>
      <w:lvlText w:val="%2."/>
      <w:lvlJc w:val="left"/>
      <w:pPr>
        <w:tabs>
          <w:tab w:val="num" w:pos="2007"/>
        </w:tabs>
        <w:ind w:left="2007" w:hanging="360"/>
      </w:pPr>
    </w:lvl>
    <w:lvl w:ilvl="2" w:tplc="F416B9C6" w:tentative="1">
      <w:start w:val="1"/>
      <w:numFmt w:val="lowerRoman"/>
      <w:lvlText w:val="%3."/>
      <w:lvlJc w:val="right"/>
      <w:pPr>
        <w:tabs>
          <w:tab w:val="num" w:pos="2727"/>
        </w:tabs>
        <w:ind w:left="2727" w:hanging="180"/>
      </w:pPr>
    </w:lvl>
    <w:lvl w:ilvl="3" w:tplc="783AB3E2" w:tentative="1">
      <w:start w:val="1"/>
      <w:numFmt w:val="decimal"/>
      <w:lvlText w:val="%4."/>
      <w:lvlJc w:val="left"/>
      <w:pPr>
        <w:tabs>
          <w:tab w:val="num" w:pos="3447"/>
        </w:tabs>
        <w:ind w:left="3447" w:hanging="360"/>
      </w:pPr>
    </w:lvl>
    <w:lvl w:ilvl="4" w:tplc="939689D8" w:tentative="1">
      <w:start w:val="1"/>
      <w:numFmt w:val="lowerLetter"/>
      <w:lvlText w:val="%5."/>
      <w:lvlJc w:val="left"/>
      <w:pPr>
        <w:tabs>
          <w:tab w:val="num" w:pos="4167"/>
        </w:tabs>
        <w:ind w:left="4167" w:hanging="360"/>
      </w:pPr>
    </w:lvl>
    <w:lvl w:ilvl="5" w:tplc="B428F81A" w:tentative="1">
      <w:start w:val="1"/>
      <w:numFmt w:val="lowerRoman"/>
      <w:lvlText w:val="%6."/>
      <w:lvlJc w:val="right"/>
      <w:pPr>
        <w:tabs>
          <w:tab w:val="num" w:pos="4887"/>
        </w:tabs>
        <w:ind w:left="4887" w:hanging="180"/>
      </w:pPr>
    </w:lvl>
    <w:lvl w:ilvl="6" w:tplc="973C61F2" w:tentative="1">
      <w:start w:val="1"/>
      <w:numFmt w:val="decimal"/>
      <w:lvlText w:val="%7."/>
      <w:lvlJc w:val="left"/>
      <w:pPr>
        <w:tabs>
          <w:tab w:val="num" w:pos="5607"/>
        </w:tabs>
        <w:ind w:left="5607" w:hanging="360"/>
      </w:pPr>
    </w:lvl>
    <w:lvl w:ilvl="7" w:tplc="E0CC8F36" w:tentative="1">
      <w:start w:val="1"/>
      <w:numFmt w:val="lowerLetter"/>
      <w:lvlText w:val="%8."/>
      <w:lvlJc w:val="left"/>
      <w:pPr>
        <w:tabs>
          <w:tab w:val="num" w:pos="6327"/>
        </w:tabs>
        <w:ind w:left="6327" w:hanging="360"/>
      </w:pPr>
    </w:lvl>
    <w:lvl w:ilvl="8" w:tplc="A446C25E" w:tentative="1">
      <w:start w:val="1"/>
      <w:numFmt w:val="lowerRoman"/>
      <w:lvlText w:val="%9."/>
      <w:lvlJc w:val="right"/>
      <w:pPr>
        <w:tabs>
          <w:tab w:val="num" w:pos="7047"/>
        </w:tabs>
        <w:ind w:left="7047" w:hanging="180"/>
      </w:pPr>
    </w:lvl>
  </w:abstractNum>
  <w:abstractNum w:abstractNumId="6">
    <w:nsid w:val="153B36F1"/>
    <w:multiLevelType w:val="hybridMultilevel"/>
    <w:tmpl w:val="12B633DA"/>
    <w:lvl w:ilvl="0" w:tplc="25021BD4">
      <w:start w:val="1"/>
      <w:numFmt w:val="decimal"/>
      <w:lvlText w:val="%1."/>
      <w:lvlJc w:val="left"/>
      <w:pPr>
        <w:tabs>
          <w:tab w:val="num" w:pos="927"/>
        </w:tabs>
        <w:ind w:left="927" w:hanging="360"/>
      </w:pPr>
      <w:rPr>
        <w:rFonts w:hint="default"/>
      </w:rPr>
    </w:lvl>
    <w:lvl w:ilvl="1" w:tplc="DB200480" w:tentative="1">
      <w:start w:val="1"/>
      <w:numFmt w:val="lowerLetter"/>
      <w:lvlText w:val="%2."/>
      <w:lvlJc w:val="left"/>
      <w:pPr>
        <w:tabs>
          <w:tab w:val="num" w:pos="1440"/>
        </w:tabs>
        <w:ind w:left="1440" w:hanging="360"/>
      </w:pPr>
    </w:lvl>
    <w:lvl w:ilvl="2" w:tplc="2698EE8E" w:tentative="1">
      <w:start w:val="1"/>
      <w:numFmt w:val="lowerRoman"/>
      <w:lvlText w:val="%3."/>
      <w:lvlJc w:val="right"/>
      <w:pPr>
        <w:tabs>
          <w:tab w:val="num" w:pos="2160"/>
        </w:tabs>
        <w:ind w:left="2160" w:hanging="180"/>
      </w:pPr>
    </w:lvl>
    <w:lvl w:ilvl="3" w:tplc="506E0EF8" w:tentative="1">
      <w:start w:val="1"/>
      <w:numFmt w:val="decimal"/>
      <w:lvlText w:val="%4."/>
      <w:lvlJc w:val="left"/>
      <w:pPr>
        <w:tabs>
          <w:tab w:val="num" w:pos="2880"/>
        </w:tabs>
        <w:ind w:left="2880" w:hanging="360"/>
      </w:pPr>
    </w:lvl>
    <w:lvl w:ilvl="4" w:tplc="C066C512" w:tentative="1">
      <w:start w:val="1"/>
      <w:numFmt w:val="lowerLetter"/>
      <w:lvlText w:val="%5."/>
      <w:lvlJc w:val="left"/>
      <w:pPr>
        <w:tabs>
          <w:tab w:val="num" w:pos="3600"/>
        </w:tabs>
        <w:ind w:left="3600" w:hanging="360"/>
      </w:pPr>
    </w:lvl>
    <w:lvl w:ilvl="5" w:tplc="D75ED7EA" w:tentative="1">
      <w:start w:val="1"/>
      <w:numFmt w:val="lowerRoman"/>
      <w:lvlText w:val="%6."/>
      <w:lvlJc w:val="right"/>
      <w:pPr>
        <w:tabs>
          <w:tab w:val="num" w:pos="4320"/>
        </w:tabs>
        <w:ind w:left="4320" w:hanging="180"/>
      </w:pPr>
    </w:lvl>
    <w:lvl w:ilvl="6" w:tplc="BD36424E" w:tentative="1">
      <w:start w:val="1"/>
      <w:numFmt w:val="decimal"/>
      <w:lvlText w:val="%7."/>
      <w:lvlJc w:val="left"/>
      <w:pPr>
        <w:tabs>
          <w:tab w:val="num" w:pos="5040"/>
        </w:tabs>
        <w:ind w:left="5040" w:hanging="360"/>
      </w:pPr>
    </w:lvl>
    <w:lvl w:ilvl="7" w:tplc="0D0A9D20" w:tentative="1">
      <w:start w:val="1"/>
      <w:numFmt w:val="lowerLetter"/>
      <w:lvlText w:val="%8."/>
      <w:lvlJc w:val="left"/>
      <w:pPr>
        <w:tabs>
          <w:tab w:val="num" w:pos="5760"/>
        </w:tabs>
        <w:ind w:left="5760" w:hanging="360"/>
      </w:pPr>
    </w:lvl>
    <w:lvl w:ilvl="8" w:tplc="7CCC1464" w:tentative="1">
      <w:start w:val="1"/>
      <w:numFmt w:val="lowerRoman"/>
      <w:lvlText w:val="%9."/>
      <w:lvlJc w:val="right"/>
      <w:pPr>
        <w:tabs>
          <w:tab w:val="num" w:pos="6480"/>
        </w:tabs>
        <w:ind w:left="6480" w:hanging="180"/>
      </w:pPr>
    </w:lvl>
  </w:abstractNum>
  <w:abstractNum w:abstractNumId="7">
    <w:nsid w:val="1FF5314A"/>
    <w:multiLevelType w:val="multilevel"/>
    <w:tmpl w:val="A3544E30"/>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nsid w:val="21B01E77"/>
    <w:multiLevelType w:val="singleLevel"/>
    <w:tmpl w:val="0419000F"/>
    <w:lvl w:ilvl="0">
      <w:start w:val="1"/>
      <w:numFmt w:val="decimal"/>
      <w:lvlText w:val="%1."/>
      <w:lvlJc w:val="left"/>
      <w:pPr>
        <w:tabs>
          <w:tab w:val="num" w:pos="360"/>
        </w:tabs>
        <w:ind w:left="360" w:hanging="360"/>
      </w:pPr>
    </w:lvl>
  </w:abstractNum>
  <w:abstractNum w:abstractNumId="9">
    <w:nsid w:val="22D57FC7"/>
    <w:multiLevelType w:val="multilevel"/>
    <w:tmpl w:val="30D48D7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color w:val="auto"/>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nsid w:val="236E795C"/>
    <w:multiLevelType w:val="multilevel"/>
    <w:tmpl w:val="FFCE1ECA"/>
    <w:lvl w:ilvl="0">
      <w:start w:val="1"/>
      <w:numFmt w:val="decimal"/>
      <w:lvlText w:val="8.%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8C4B94"/>
    <w:multiLevelType w:val="singleLevel"/>
    <w:tmpl w:val="582025F2"/>
    <w:lvl w:ilvl="0">
      <w:start w:val="1"/>
      <w:numFmt w:val="decimal"/>
      <w:lvlText w:val="%1"/>
      <w:lvlJc w:val="left"/>
      <w:pPr>
        <w:tabs>
          <w:tab w:val="num" w:pos="360"/>
        </w:tabs>
        <w:ind w:left="0" w:firstLine="0"/>
      </w:pPr>
    </w:lvl>
  </w:abstractNum>
  <w:abstractNum w:abstractNumId="12">
    <w:nsid w:val="2E617857"/>
    <w:multiLevelType w:val="singleLevel"/>
    <w:tmpl w:val="76E6D238"/>
    <w:lvl w:ilvl="0">
      <w:start w:val="1"/>
      <w:numFmt w:val="decimal"/>
      <w:lvlText w:val="%1."/>
      <w:lvlJc w:val="left"/>
      <w:pPr>
        <w:tabs>
          <w:tab w:val="num" w:pos="927"/>
        </w:tabs>
        <w:ind w:left="927" w:hanging="360"/>
      </w:pPr>
      <w:rPr>
        <w:rFonts w:hint="default"/>
      </w:rPr>
    </w:lvl>
  </w:abstractNum>
  <w:abstractNum w:abstractNumId="13">
    <w:nsid w:val="304C0EB2"/>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27A52"/>
    <w:multiLevelType w:val="hybridMultilevel"/>
    <w:tmpl w:val="AB987AF8"/>
    <w:lvl w:ilvl="0" w:tplc="F3EC70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D249FF"/>
    <w:multiLevelType w:val="singleLevel"/>
    <w:tmpl w:val="06F8B29C"/>
    <w:lvl w:ilvl="0">
      <w:start w:val="1"/>
      <w:numFmt w:val="decimal"/>
      <w:lvlText w:val="%1."/>
      <w:lvlJc w:val="left"/>
      <w:pPr>
        <w:tabs>
          <w:tab w:val="num" w:pos="927"/>
        </w:tabs>
        <w:ind w:left="927" w:hanging="360"/>
      </w:pPr>
      <w:rPr>
        <w:rFonts w:hint="default"/>
      </w:rPr>
    </w:lvl>
  </w:abstractNum>
  <w:abstractNum w:abstractNumId="16">
    <w:nsid w:val="444E295C"/>
    <w:multiLevelType w:val="hybridMultilevel"/>
    <w:tmpl w:val="102CABD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C504A2"/>
    <w:multiLevelType w:val="hybridMultilevel"/>
    <w:tmpl w:val="96188466"/>
    <w:lvl w:ilvl="0" w:tplc="456A67C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5994D87"/>
    <w:multiLevelType w:val="multilevel"/>
    <w:tmpl w:val="DDD0FC6C"/>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9">
    <w:nsid w:val="47C21284"/>
    <w:multiLevelType w:val="hybridMultilevel"/>
    <w:tmpl w:val="FFCE1ECA"/>
    <w:lvl w:ilvl="0" w:tplc="70283B7C">
      <w:start w:val="1"/>
      <w:numFmt w:val="decimal"/>
      <w:lvlText w:val="8.%1."/>
      <w:lvlJc w:val="left"/>
      <w:pPr>
        <w:tabs>
          <w:tab w:val="num" w:pos="1467"/>
        </w:tabs>
        <w:ind w:left="110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92B2D7A"/>
    <w:multiLevelType w:val="singleLevel"/>
    <w:tmpl w:val="582025F2"/>
    <w:lvl w:ilvl="0">
      <w:start w:val="1"/>
      <w:numFmt w:val="decimal"/>
      <w:lvlText w:val="%1"/>
      <w:lvlJc w:val="left"/>
      <w:pPr>
        <w:tabs>
          <w:tab w:val="num" w:pos="360"/>
        </w:tabs>
        <w:ind w:left="0" w:firstLine="0"/>
      </w:pPr>
    </w:lvl>
  </w:abstractNum>
  <w:abstractNum w:abstractNumId="21">
    <w:nsid w:val="49C97907"/>
    <w:multiLevelType w:val="singleLevel"/>
    <w:tmpl w:val="0419000F"/>
    <w:lvl w:ilvl="0">
      <w:start w:val="1"/>
      <w:numFmt w:val="decimal"/>
      <w:lvlText w:val="%1."/>
      <w:lvlJc w:val="left"/>
      <w:pPr>
        <w:tabs>
          <w:tab w:val="num" w:pos="360"/>
        </w:tabs>
        <w:ind w:left="360" w:hanging="360"/>
      </w:pPr>
    </w:lvl>
  </w:abstractNum>
  <w:abstractNum w:abstractNumId="22">
    <w:nsid w:val="4D7301D3"/>
    <w:multiLevelType w:val="singleLevel"/>
    <w:tmpl w:val="76E6D238"/>
    <w:lvl w:ilvl="0">
      <w:start w:val="1"/>
      <w:numFmt w:val="decimal"/>
      <w:lvlText w:val="%1."/>
      <w:lvlJc w:val="left"/>
      <w:pPr>
        <w:tabs>
          <w:tab w:val="num" w:pos="927"/>
        </w:tabs>
        <w:ind w:left="927" w:hanging="360"/>
      </w:pPr>
      <w:rPr>
        <w:rFonts w:hint="default"/>
      </w:rPr>
    </w:lvl>
  </w:abstractNum>
  <w:abstractNum w:abstractNumId="23">
    <w:nsid w:val="4DF3387E"/>
    <w:multiLevelType w:val="hybridMultilevel"/>
    <w:tmpl w:val="638EB4F8"/>
    <w:lvl w:ilvl="0" w:tplc="65A878CA">
      <w:start w:val="1"/>
      <w:numFmt w:val="decimal"/>
      <w:lvlText w:val="%1)"/>
      <w:lvlJc w:val="left"/>
      <w:pPr>
        <w:ind w:left="1429" w:hanging="360"/>
      </w:pPr>
      <w:rPr>
        <w:rFonts w:eastAsia="Times New Roman CYR"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F250A65"/>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nsid w:val="50627712"/>
    <w:multiLevelType w:val="hybridMultilevel"/>
    <w:tmpl w:val="566CFCB0"/>
    <w:lvl w:ilvl="0" w:tplc="A82E5D42">
      <w:start w:val="1"/>
      <w:numFmt w:val="decimal"/>
      <w:lvlText w:val="%1)"/>
      <w:lvlJc w:val="left"/>
      <w:pPr>
        <w:ind w:left="1353" w:hanging="360"/>
      </w:pPr>
      <w:rPr>
        <w:rFonts w:eastAsia="Times New Roman CYR"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nsid w:val="55881B18"/>
    <w:multiLevelType w:val="singleLevel"/>
    <w:tmpl w:val="582025F2"/>
    <w:lvl w:ilvl="0">
      <w:start w:val="1"/>
      <w:numFmt w:val="decimal"/>
      <w:lvlText w:val="%1"/>
      <w:lvlJc w:val="left"/>
      <w:pPr>
        <w:tabs>
          <w:tab w:val="num" w:pos="360"/>
        </w:tabs>
        <w:ind w:left="0" w:firstLine="0"/>
      </w:pPr>
    </w:lvl>
  </w:abstractNum>
  <w:abstractNum w:abstractNumId="27">
    <w:nsid w:val="58FC1098"/>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254D69"/>
    <w:multiLevelType w:val="singleLevel"/>
    <w:tmpl w:val="06F8B29C"/>
    <w:lvl w:ilvl="0">
      <w:start w:val="1"/>
      <w:numFmt w:val="decimal"/>
      <w:lvlText w:val="%1."/>
      <w:lvlJc w:val="left"/>
      <w:pPr>
        <w:tabs>
          <w:tab w:val="num" w:pos="927"/>
        </w:tabs>
        <w:ind w:left="927" w:hanging="360"/>
      </w:pPr>
      <w:rPr>
        <w:rFonts w:hint="default"/>
      </w:rPr>
    </w:lvl>
  </w:abstractNum>
  <w:abstractNum w:abstractNumId="29">
    <w:nsid w:val="65955041"/>
    <w:multiLevelType w:val="hybridMultilevel"/>
    <w:tmpl w:val="39306F2A"/>
    <w:lvl w:ilvl="0" w:tplc="46989586">
      <w:start w:val="1"/>
      <w:numFmt w:val="decimal"/>
      <w:lvlText w:val="%1."/>
      <w:lvlJc w:val="left"/>
      <w:pPr>
        <w:tabs>
          <w:tab w:val="num" w:pos="927"/>
        </w:tabs>
        <w:ind w:left="927" w:hanging="360"/>
      </w:pPr>
      <w:rPr>
        <w:rFonts w:hint="default"/>
      </w:rPr>
    </w:lvl>
    <w:lvl w:ilvl="1" w:tplc="AA667AE2" w:tentative="1">
      <w:start w:val="1"/>
      <w:numFmt w:val="lowerLetter"/>
      <w:lvlText w:val="%2."/>
      <w:lvlJc w:val="left"/>
      <w:pPr>
        <w:tabs>
          <w:tab w:val="num" w:pos="1440"/>
        </w:tabs>
        <w:ind w:left="1440" w:hanging="360"/>
      </w:pPr>
    </w:lvl>
    <w:lvl w:ilvl="2" w:tplc="AFFCC23E" w:tentative="1">
      <w:start w:val="1"/>
      <w:numFmt w:val="lowerRoman"/>
      <w:lvlText w:val="%3."/>
      <w:lvlJc w:val="right"/>
      <w:pPr>
        <w:tabs>
          <w:tab w:val="num" w:pos="2160"/>
        </w:tabs>
        <w:ind w:left="2160" w:hanging="180"/>
      </w:pPr>
    </w:lvl>
    <w:lvl w:ilvl="3" w:tplc="62C2214A" w:tentative="1">
      <w:start w:val="1"/>
      <w:numFmt w:val="decimal"/>
      <w:lvlText w:val="%4."/>
      <w:lvlJc w:val="left"/>
      <w:pPr>
        <w:tabs>
          <w:tab w:val="num" w:pos="2880"/>
        </w:tabs>
        <w:ind w:left="2880" w:hanging="360"/>
      </w:pPr>
    </w:lvl>
    <w:lvl w:ilvl="4" w:tplc="697AED72" w:tentative="1">
      <w:start w:val="1"/>
      <w:numFmt w:val="lowerLetter"/>
      <w:lvlText w:val="%5."/>
      <w:lvlJc w:val="left"/>
      <w:pPr>
        <w:tabs>
          <w:tab w:val="num" w:pos="3600"/>
        </w:tabs>
        <w:ind w:left="3600" w:hanging="360"/>
      </w:pPr>
    </w:lvl>
    <w:lvl w:ilvl="5" w:tplc="C16009DA" w:tentative="1">
      <w:start w:val="1"/>
      <w:numFmt w:val="lowerRoman"/>
      <w:lvlText w:val="%6."/>
      <w:lvlJc w:val="right"/>
      <w:pPr>
        <w:tabs>
          <w:tab w:val="num" w:pos="4320"/>
        </w:tabs>
        <w:ind w:left="4320" w:hanging="180"/>
      </w:pPr>
    </w:lvl>
    <w:lvl w:ilvl="6" w:tplc="29D4F31C" w:tentative="1">
      <w:start w:val="1"/>
      <w:numFmt w:val="decimal"/>
      <w:lvlText w:val="%7."/>
      <w:lvlJc w:val="left"/>
      <w:pPr>
        <w:tabs>
          <w:tab w:val="num" w:pos="5040"/>
        </w:tabs>
        <w:ind w:left="5040" w:hanging="360"/>
      </w:pPr>
    </w:lvl>
    <w:lvl w:ilvl="7" w:tplc="2EACE0CA" w:tentative="1">
      <w:start w:val="1"/>
      <w:numFmt w:val="lowerLetter"/>
      <w:lvlText w:val="%8."/>
      <w:lvlJc w:val="left"/>
      <w:pPr>
        <w:tabs>
          <w:tab w:val="num" w:pos="5760"/>
        </w:tabs>
        <w:ind w:left="5760" w:hanging="360"/>
      </w:pPr>
    </w:lvl>
    <w:lvl w:ilvl="8" w:tplc="3328E9FC" w:tentative="1">
      <w:start w:val="1"/>
      <w:numFmt w:val="lowerRoman"/>
      <w:lvlText w:val="%9."/>
      <w:lvlJc w:val="right"/>
      <w:pPr>
        <w:tabs>
          <w:tab w:val="num" w:pos="6480"/>
        </w:tabs>
        <w:ind w:left="6480" w:hanging="180"/>
      </w:pPr>
    </w:lvl>
  </w:abstractNum>
  <w:abstractNum w:abstractNumId="30">
    <w:nsid w:val="664E787A"/>
    <w:multiLevelType w:val="hybridMultilevel"/>
    <w:tmpl w:val="4150EA8A"/>
    <w:lvl w:ilvl="0" w:tplc="F3A8F3BE">
      <w:start w:val="1"/>
      <w:numFmt w:val="decimal"/>
      <w:lvlText w:val="%1)"/>
      <w:lvlJc w:val="left"/>
      <w:pPr>
        <w:ind w:left="1429" w:hanging="360"/>
      </w:pPr>
      <w:rPr>
        <w:rFonts w:eastAsia="Times New Roman CYR"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6D01594"/>
    <w:multiLevelType w:val="singleLevel"/>
    <w:tmpl w:val="582025F2"/>
    <w:lvl w:ilvl="0">
      <w:start w:val="1"/>
      <w:numFmt w:val="decimal"/>
      <w:lvlText w:val="%1"/>
      <w:lvlJc w:val="left"/>
      <w:pPr>
        <w:tabs>
          <w:tab w:val="num" w:pos="360"/>
        </w:tabs>
        <w:ind w:left="0" w:firstLine="0"/>
      </w:pPr>
    </w:lvl>
  </w:abstractNum>
  <w:abstractNum w:abstractNumId="32">
    <w:nsid w:val="6A0A48A3"/>
    <w:multiLevelType w:val="hybridMultilevel"/>
    <w:tmpl w:val="9F200284"/>
    <w:lvl w:ilvl="0" w:tplc="92E26846">
      <w:start w:val="1"/>
      <w:numFmt w:val="decimal"/>
      <w:lvlText w:val="%1."/>
      <w:lvlJc w:val="left"/>
      <w:pPr>
        <w:tabs>
          <w:tab w:val="num" w:pos="927"/>
        </w:tabs>
        <w:ind w:left="927" w:hanging="360"/>
      </w:pPr>
      <w:rPr>
        <w:rFonts w:hint="default"/>
      </w:rPr>
    </w:lvl>
    <w:lvl w:ilvl="1" w:tplc="A2D69A0E" w:tentative="1">
      <w:start w:val="1"/>
      <w:numFmt w:val="lowerLetter"/>
      <w:lvlText w:val="%2."/>
      <w:lvlJc w:val="left"/>
      <w:pPr>
        <w:tabs>
          <w:tab w:val="num" w:pos="1440"/>
        </w:tabs>
        <w:ind w:left="1440" w:hanging="360"/>
      </w:pPr>
    </w:lvl>
    <w:lvl w:ilvl="2" w:tplc="91D4DAA8" w:tentative="1">
      <w:start w:val="1"/>
      <w:numFmt w:val="lowerRoman"/>
      <w:lvlText w:val="%3."/>
      <w:lvlJc w:val="right"/>
      <w:pPr>
        <w:tabs>
          <w:tab w:val="num" w:pos="2160"/>
        </w:tabs>
        <w:ind w:left="2160" w:hanging="180"/>
      </w:pPr>
    </w:lvl>
    <w:lvl w:ilvl="3" w:tplc="EB9A2BC4" w:tentative="1">
      <w:start w:val="1"/>
      <w:numFmt w:val="decimal"/>
      <w:lvlText w:val="%4."/>
      <w:lvlJc w:val="left"/>
      <w:pPr>
        <w:tabs>
          <w:tab w:val="num" w:pos="2880"/>
        </w:tabs>
        <w:ind w:left="2880" w:hanging="360"/>
      </w:pPr>
    </w:lvl>
    <w:lvl w:ilvl="4" w:tplc="59428FEC" w:tentative="1">
      <w:start w:val="1"/>
      <w:numFmt w:val="lowerLetter"/>
      <w:lvlText w:val="%5."/>
      <w:lvlJc w:val="left"/>
      <w:pPr>
        <w:tabs>
          <w:tab w:val="num" w:pos="3600"/>
        </w:tabs>
        <w:ind w:left="3600" w:hanging="360"/>
      </w:pPr>
    </w:lvl>
    <w:lvl w:ilvl="5" w:tplc="F378D57E" w:tentative="1">
      <w:start w:val="1"/>
      <w:numFmt w:val="lowerRoman"/>
      <w:lvlText w:val="%6."/>
      <w:lvlJc w:val="right"/>
      <w:pPr>
        <w:tabs>
          <w:tab w:val="num" w:pos="4320"/>
        </w:tabs>
        <w:ind w:left="4320" w:hanging="180"/>
      </w:pPr>
    </w:lvl>
    <w:lvl w:ilvl="6" w:tplc="03C2AB9E" w:tentative="1">
      <w:start w:val="1"/>
      <w:numFmt w:val="decimal"/>
      <w:lvlText w:val="%7."/>
      <w:lvlJc w:val="left"/>
      <w:pPr>
        <w:tabs>
          <w:tab w:val="num" w:pos="5040"/>
        </w:tabs>
        <w:ind w:left="5040" w:hanging="360"/>
      </w:pPr>
    </w:lvl>
    <w:lvl w:ilvl="7" w:tplc="46489C56" w:tentative="1">
      <w:start w:val="1"/>
      <w:numFmt w:val="lowerLetter"/>
      <w:lvlText w:val="%8."/>
      <w:lvlJc w:val="left"/>
      <w:pPr>
        <w:tabs>
          <w:tab w:val="num" w:pos="5760"/>
        </w:tabs>
        <w:ind w:left="5760" w:hanging="360"/>
      </w:pPr>
    </w:lvl>
    <w:lvl w:ilvl="8" w:tplc="F990B3D8" w:tentative="1">
      <w:start w:val="1"/>
      <w:numFmt w:val="lowerRoman"/>
      <w:lvlText w:val="%9."/>
      <w:lvlJc w:val="right"/>
      <w:pPr>
        <w:tabs>
          <w:tab w:val="num" w:pos="6480"/>
        </w:tabs>
        <w:ind w:left="6480" w:hanging="180"/>
      </w:pPr>
    </w:lvl>
  </w:abstractNum>
  <w:abstractNum w:abstractNumId="33">
    <w:nsid w:val="6AB032E9"/>
    <w:multiLevelType w:val="hybridMultilevel"/>
    <w:tmpl w:val="A80A2478"/>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4">
    <w:nsid w:val="6C46787D"/>
    <w:multiLevelType w:val="hybridMultilevel"/>
    <w:tmpl w:val="5A5AAD02"/>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D1F0FB9"/>
    <w:multiLevelType w:val="hybridMultilevel"/>
    <w:tmpl w:val="F9DE725E"/>
    <w:lvl w:ilvl="0" w:tplc="99ACC246">
      <w:start w:val="1"/>
      <w:numFmt w:val="decimal"/>
      <w:lvlText w:val="%1."/>
      <w:lvlJc w:val="left"/>
      <w:pPr>
        <w:tabs>
          <w:tab w:val="num" w:pos="1107"/>
        </w:tabs>
        <w:ind w:left="1107" w:hanging="360"/>
      </w:pPr>
      <w:rPr>
        <w:rFonts w:hint="default"/>
        <w:b/>
        <w:i w:val="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DA52548"/>
    <w:multiLevelType w:val="multilevel"/>
    <w:tmpl w:val="3CFA91C6"/>
    <w:lvl w:ilvl="0">
      <w:start w:val="1"/>
      <w:numFmt w:val="decimal"/>
      <w:lvlText w:val="%1."/>
      <w:lvlJc w:val="left"/>
      <w:pPr>
        <w:tabs>
          <w:tab w:val="num" w:pos="1107"/>
        </w:tabs>
        <w:ind w:left="1107" w:hanging="360"/>
      </w:pPr>
      <w:rPr>
        <w:rFonts w:hint="default"/>
      </w:rPr>
    </w:lvl>
    <w:lvl w:ilvl="1">
      <w:start w:val="1"/>
      <w:numFmt w:val="decimal"/>
      <w:lvlText w:val="10.%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7">
    <w:nsid w:val="70970FC2"/>
    <w:multiLevelType w:val="singleLevel"/>
    <w:tmpl w:val="582025F2"/>
    <w:lvl w:ilvl="0">
      <w:start w:val="1"/>
      <w:numFmt w:val="decimal"/>
      <w:lvlText w:val="%1"/>
      <w:lvlJc w:val="left"/>
      <w:pPr>
        <w:tabs>
          <w:tab w:val="num" w:pos="360"/>
        </w:tabs>
        <w:ind w:left="0" w:firstLine="0"/>
      </w:pPr>
    </w:lvl>
  </w:abstractNum>
  <w:abstractNum w:abstractNumId="38">
    <w:nsid w:val="729A4D43"/>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75DA0C71"/>
    <w:multiLevelType w:val="hybridMultilevel"/>
    <w:tmpl w:val="0B147E38"/>
    <w:lvl w:ilvl="0" w:tplc="94F4DAC6">
      <w:start w:val="1"/>
      <w:numFmt w:val="decimal"/>
      <w:lvlText w:val="%1."/>
      <w:lvlJc w:val="left"/>
      <w:pPr>
        <w:tabs>
          <w:tab w:val="num" w:pos="927"/>
        </w:tabs>
        <w:ind w:left="927" w:hanging="360"/>
      </w:pPr>
      <w:rPr>
        <w:rFonts w:hint="default"/>
      </w:rPr>
    </w:lvl>
    <w:lvl w:ilvl="1" w:tplc="63F29500" w:tentative="1">
      <w:start w:val="1"/>
      <w:numFmt w:val="lowerLetter"/>
      <w:lvlText w:val="%2."/>
      <w:lvlJc w:val="left"/>
      <w:pPr>
        <w:tabs>
          <w:tab w:val="num" w:pos="1440"/>
        </w:tabs>
        <w:ind w:left="1440" w:hanging="360"/>
      </w:pPr>
    </w:lvl>
    <w:lvl w:ilvl="2" w:tplc="A1AE3970" w:tentative="1">
      <w:start w:val="1"/>
      <w:numFmt w:val="lowerRoman"/>
      <w:lvlText w:val="%3."/>
      <w:lvlJc w:val="right"/>
      <w:pPr>
        <w:tabs>
          <w:tab w:val="num" w:pos="2160"/>
        </w:tabs>
        <w:ind w:left="2160" w:hanging="180"/>
      </w:pPr>
    </w:lvl>
    <w:lvl w:ilvl="3" w:tplc="F0E8880C" w:tentative="1">
      <w:start w:val="1"/>
      <w:numFmt w:val="decimal"/>
      <w:lvlText w:val="%4."/>
      <w:lvlJc w:val="left"/>
      <w:pPr>
        <w:tabs>
          <w:tab w:val="num" w:pos="2880"/>
        </w:tabs>
        <w:ind w:left="2880" w:hanging="360"/>
      </w:pPr>
    </w:lvl>
    <w:lvl w:ilvl="4" w:tplc="B0FE885A" w:tentative="1">
      <w:start w:val="1"/>
      <w:numFmt w:val="lowerLetter"/>
      <w:lvlText w:val="%5."/>
      <w:lvlJc w:val="left"/>
      <w:pPr>
        <w:tabs>
          <w:tab w:val="num" w:pos="3600"/>
        </w:tabs>
        <w:ind w:left="3600" w:hanging="360"/>
      </w:pPr>
    </w:lvl>
    <w:lvl w:ilvl="5" w:tplc="663468F4" w:tentative="1">
      <w:start w:val="1"/>
      <w:numFmt w:val="lowerRoman"/>
      <w:lvlText w:val="%6."/>
      <w:lvlJc w:val="right"/>
      <w:pPr>
        <w:tabs>
          <w:tab w:val="num" w:pos="4320"/>
        </w:tabs>
        <w:ind w:left="4320" w:hanging="180"/>
      </w:pPr>
    </w:lvl>
    <w:lvl w:ilvl="6" w:tplc="B794171C" w:tentative="1">
      <w:start w:val="1"/>
      <w:numFmt w:val="decimal"/>
      <w:lvlText w:val="%7."/>
      <w:lvlJc w:val="left"/>
      <w:pPr>
        <w:tabs>
          <w:tab w:val="num" w:pos="5040"/>
        </w:tabs>
        <w:ind w:left="5040" w:hanging="360"/>
      </w:pPr>
    </w:lvl>
    <w:lvl w:ilvl="7" w:tplc="EF009440" w:tentative="1">
      <w:start w:val="1"/>
      <w:numFmt w:val="lowerLetter"/>
      <w:lvlText w:val="%8."/>
      <w:lvlJc w:val="left"/>
      <w:pPr>
        <w:tabs>
          <w:tab w:val="num" w:pos="5760"/>
        </w:tabs>
        <w:ind w:left="5760" w:hanging="360"/>
      </w:pPr>
    </w:lvl>
    <w:lvl w:ilvl="8" w:tplc="D18C5E7C" w:tentative="1">
      <w:start w:val="1"/>
      <w:numFmt w:val="lowerRoman"/>
      <w:lvlText w:val="%9."/>
      <w:lvlJc w:val="right"/>
      <w:pPr>
        <w:tabs>
          <w:tab w:val="num" w:pos="6480"/>
        </w:tabs>
        <w:ind w:left="6480" w:hanging="180"/>
      </w:pPr>
    </w:lvl>
  </w:abstractNum>
  <w:abstractNum w:abstractNumId="40">
    <w:nsid w:val="7D073A9C"/>
    <w:multiLevelType w:val="singleLevel"/>
    <w:tmpl w:val="76E6D238"/>
    <w:lvl w:ilvl="0">
      <w:start w:val="1"/>
      <w:numFmt w:val="decimal"/>
      <w:lvlText w:val="%1."/>
      <w:lvlJc w:val="left"/>
      <w:pPr>
        <w:tabs>
          <w:tab w:val="num" w:pos="927"/>
        </w:tabs>
        <w:ind w:left="927" w:hanging="360"/>
      </w:pPr>
      <w:rPr>
        <w:rFonts w:hint="default"/>
      </w:rPr>
    </w:lvl>
  </w:abstractNum>
  <w:abstractNum w:abstractNumId="41">
    <w:nsid w:val="7D306CD3"/>
    <w:multiLevelType w:val="multilevel"/>
    <w:tmpl w:val="C978B12A"/>
    <w:lvl w:ilvl="0">
      <w:start w:val="1"/>
      <w:numFmt w:val="decimal"/>
      <w:lvlText w:val="%1."/>
      <w:lvlJc w:val="left"/>
      <w:pPr>
        <w:tabs>
          <w:tab w:val="num" w:pos="1107"/>
        </w:tabs>
        <w:ind w:left="1107" w:hanging="360"/>
      </w:pPr>
      <w:rPr>
        <w:rFonts w:hint="default"/>
      </w:rPr>
    </w:lvl>
    <w:lvl w:ilvl="1">
      <w:start w:val="1"/>
      <w:numFmt w:val="decimal"/>
      <w:lvlText w:val="11.%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22"/>
  </w:num>
  <w:num w:numId="2">
    <w:abstractNumId w:val="12"/>
  </w:num>
  <w:num w:numId="3">
    <w:abstractNumId w:val="0"/>
  </w:num>
  <w:num w:numId="4">
    <w:abstractNumId w:val="15"/>
  </w:num>
  <w:num w:numId="5">
    <w:abstractNumId w:val="21"/>
  </w:num>
  <w:num w:numId="6">
    <w:abstractNumId w:val="28"/>
  </w:num>
  <w:num w:numId="7">
    <w:abstractNumId w:val="5"/>
  </w:num>
  <w:num w:numId="8">
    <w:abstractNumId w:val="26"/>
  </w:num>
  <w:num w:numId="9">
    <w:abstractNumId w:val="32"/>
  </w:num>
  <w:num w:numId="10">
    <w:abstractNumId w:val="39"/>
  </w:num>
  <w:num w:numId="11">
    <w:abstractNumId w:val="29"/>
  </w:num>
  <w:num w:numId="12">
    <w:abstractNumId w:val="6"/>
  </w:num>
  <w:num w:numId="13">
    <w:abstractNumId w:val="1"/>
  </w:num>
  <w:num w:numId="14">
    <w:abstractNumId w:val="8"/>
  </w:num>
  <w:num w:numId="15">
    <w:abstractNumId w:val="4"/>
  </w:num>
  <w:num w:numId="16">
    <w:abstractNumId w:val="37"/>
  </w:num>
  <w:num w:numId="17">
    <w:abstractNumId w:val="20"/>
  </w:num>
  <w:num w:numId="18">
    <w:abstractNumId w:val="31"/>
  </w:num>
  <w:num w:numId="19">
    <w:abstractNumId w:val="40"/>
  </w:num>
  <w:num w:numId="20">
    <w:abstractNumId w:val="11"/>
  </w:num>
  <w:num w:numId="21">
    <w:abstractNumId w:val="35"/>
  </w:num>
  <w:num w:numId="22">
    <w:abstractNumId w:val="18"/>
  </w:num>
  <w:num w:numId="23">
    <w:abstractNumId w:val="7"/>
  </w:num>
  <w:num w:numId="24">
    <w:abstractNumId w:val="2"/>
  </w:num>
  <w:num w:numId="25">
    <w:abstractNumId w:val="34"/>
  </w:num>
  <w:num w:numId="26">
    <w:abstractNumId w:val="19"/>
  </w:num>
  <w:num w:numId="27">
    <w:abstractNumId w:val="33"/>
  </w:num>
  <w:num w:numId="28">
    <w:abstractNumId w:val="10"/>
  </w:num>
  <w:num w:numId="29">
    <w:abstractNumId w:val="9"/>
  </w:num>
  <w:num w:numId="30">
    <w:abstractNumId w:val="36"/>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41"/>
  </w:num>
  <w:num w:numId="34">
    <w:abstractNumId w:val="38"/>
  </w:num>
  <w:num w:numId="35">
    <w:abstractNumId w:val="16"/>
  </w:num>
  <w:num w:numId="36">
    <w:abstractNumId w:val="27"/>
  </w:num>
  <w:num w:numId="37">
    <w:abstractNumId w:val="13"/>
  </w:num>
  <w:num w:numId="38">
    <w:abstractNumId w:val="25"/>
  </w:num>
  <w:num w:numId="39">
    <w:abstractNumId w:val="14"/>
  </w:num>
  <w:num w:numId="40">
    <w:abstractNumId w:val="24"/>
  </w:num>
  <w:num w:numId="41">
    <w:abstractNumId w:val="17"/>
  </w:num>
  <w:num w:numId="42">
    <w:abstractNumId w:val="30"/>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96A"/>
    <w:rsid w:val="000009BA"/>
    <w:rsid w:val="00001E66"/>
    <w:rsid w:val="00006628"/>
    <w:rsid w:val="00006904"/>
    <w:rsid w:val="0001023F"/>
    <w:rsid w:val="00010BF1"/>
    <w:rsid w:val="000120D0"/>
    <w:rsid w:val="0001494E"/>
    <w:rsid w:val="000168E6"/>
    <w:rsid w:val="00017710"/>
    <w:rsid w:val="0002105B"/>
    <w:rsid w:val="00025146"/>
    <w:rsid w:val="000413F5"/>
    <w:rsid w:val="00053372"/>
    <w:rsid w:val="00053CB5"/>
    <w:rsid w:val="000566C3"/>
    <w:rsid w:val="00056AFE"/>
    <w:rsid w:val="00062500"/>
    <w:rsid w:val="00067824"/>
    <w:rsid w:val="00072E04"/>
    <w:rsid w:val="000844A9"/>
    <w:rsid w:val="000857F4"/>
    <w:rsid w:val="000870DB"/>
    <w:rsid w:val="0008745D"/>
    <w:rsid w:val="00093B28"/>
    <w:rsid w:val="00095039"/>
    <w:rsid w:val="000963D8"/>
    <w:rsid w:val="000A2983"/>
    <w:rsid w:val="000A4B30"/>
    <w:rsid w:val="000A4BD1"/>
    <w:rsid w:val="000A6803"/>
    <w:rsid w:val="000A6AB1"/>
    <w:rsid w:val="000B38A7"/>
    <w:rsid w:val="000C128E"/>
    <w:rsid w:val="000C4542"/>
    <w:rsid w:val="000C5D17"/>
    <w:rsid w:val="000D0450"/>
    <w:rsid w:val="000D1952"/>
    <w:rsid w:val="000D1A37"/>
    <w:rsid w:val="000D369A"/>
    <w:rsid w:val="000E0B96"/>
    <w:rsid w:val="000E1775"/>
    <w:rsid w:val="000E403A"/>
    <w:rsid w:val="000F2D5C"/>
    <w:rsid w:val="000F4364"/>
    <w:rsid w:val="000F4733"/>
    <w:rsid w:val="00100EF5"/>
    <w:rsid w:val="00103138"/>
    <w:rsid w:val="00105B32"/>
    <w:rsid w:val="00112978"/>
    <w:rsid w:val="001141E1"/>
    <w:rsid w:val="00123A01"/>
    <w:rsid w:val="00124040"/>
    <w:rsid w:val="00124558"/>
    <w:rsid w:val="0012546C"/>
    <w:rsid w:val="00125F78"/>
    <w:rsid w:val="0012624B"/>
    <w:rsid w:val="0013020A"/>
    <w:rsid w:val="001331BF"/>
    <w:rsid w:val="00134D50"/>
    <w:rsid w:val="001353CE"/>
    <w:rsid w:val="00136226"/>
    <w:rsid w:val="00141582"/>
    <w:rsid w:val="001430A8"/>
    <w:rsid w:val="00147F47"/>
    <w:rsid w:val="00150906"/>
    <w:rsid w:val="00152380"/>
    <w:rsid w:val="00154AAE"/>
    <w:rsid w:val="00154DDD"/>
    <w:rsid w:val="00156D03"/>
    <w:rsid w:val="00161EC2"/>
    <w:rsid w:val="001644DF"/>
    <w:rsid w:val="00165B8A"/>
    <w:rsid w:val="0016770A"/>
    <w:rsid w:val="00167B0B"/>
    <w:rsid w:val="001745E3"/>
    <w:rsid w:val="00174C05"/>
    <w:rsid w:val="00181D90"/>
    <w:rsid w:val="00186358"/>
    <w:rsid w:val="00186FCC"/>
    <w:rsid w:val="00193CAC"/>
    <w:rsid w:val="00193F87"/>
    <w:rsid w:val="0019423C"/>
    <w:rsid w:val="001A29C5"/>
    <w:rsid w:val="001A506B"/>
    <w:rsid w:val="001A6B86"/>
    <w:rsid w:val="001B235B"/>
    <w:rsid w:val="001B5B57"/>
    <w:rsid w:val="001B5F29"/>
    <w:rsid w:val="001B7387"/>
    <w:rsid w:val="001C25BD"/>
    <w:rsid w:val="001C61CC"/>
    <w:rsid w:val="001C62AE"/>
    <w:rsid w:val="001D1FD2"/>
    <w:rsid w:val="001D56F9"/>
    <w:rsid w:val="001D57D6"/>
    <w:rsid w:val="001E77C9"/>
    <w:rsid w:val="001E7AF0"/>
    <w:rsid w:val="001F1FC6"/>
    <w:rsid w:val="001F2160"/>
    <w:rsid w:val="001F4F6B"/>
    <w:rsid w:val="001F5D47"/>
    <w:rsid w:val="001F6823"/>
    <w:rsid w:val="002051D1"/>
    <w:rsid w:val="00210BFC"/>
    <w:rsid w:val="002113D0"/>
    <w:rsid w:val="00223DEC"/>
    <w:rsid w:val="0022676D"/>
    <w:rsid w:val="00226D03"/>
    <w:rsid w:val="00230642"/>
    <w:rsid w:val="0023091A"/>
    <w:rsid w:val="00231FF3"/>
    <w:rsid w:val="0023376E"/>
    <w:rsid w:val="0023446C"/>
    <w:rsid w:val="0024001B"/>
    <w:rsid w:val="002456D8"/>
    <w:rsid w:val="00247F39"/>
    <w:rsid w:val="00252184"/>
    <w:rsid w:val="002548F9"/>
    <w:rsid w:val="00254B5D"/>
    <w:rsid w:val="00256F43"/>
    <w:rsid w:val="00257E57"/>
    <w:rsid w:val="002628DE"/>
    <w:rsid w:val="00263261"/>
    <w:rsid w:val="00271B07"/>
    <w:rsid w:val="002753A8"/>
    <w:rsid w:val="00276748"/>
    <w:rsid w:val="0027712D"/>
    <w:rsid w:val="00281437"/>
    <w:rsid w:val="00284D4E"/>
    <w:rsid w:val="002915EF"/>
    <w:rsid w:val="00291D54"/>
    <w:rsid w:val="00293AE4"/>
    <w:rsid w:val="0029556F"/>
    <w:rsid w:val="002A0DAD"/>
    <w:rsid w:val="002A12A1"/>
    <w:rsid w:val="002A4BD3"/>
    <w:rsid w:val="002B4664"/>
    <w:rsid w:val="002C2730"/>
    <w:rsid w:val="002C36D7"/>
    <w:rsid w:val="002C4A9A"/>
    <w:rsid w:val="002D05C2"/>
    <w:rsid w:val="002D1D33"/>
    <w:rsid w:val="002E2AAD"/>
    <w:rsid w:val="002E36D9"/>
    <w:rsid w:val="002E3C0D"/>
    <w:rsid w:val="0030081D"/>
    <w:rsid w:val="00302E93"/>
    <w:rsid w:val="00305636"/>
    <w:rsid w:val="003071EC"/>
    <w:rsid w:val="00310256"/>
    <w:rsid w:val="00312E7E"/>
    <w:rsid w:val="00314AA4"/>
    <w:rsid w:val="00322D47"/>
    <w:rsid w:val="00322ECC"/>
    <w:rsid w:val="00323BCF"/>
    <w:rsid w:val="003306D7"/>
    <w:rsid w:val="00331B5A"/>
    <w:rsid w:val="003333C1"/>
    <w:rsid w:val="00333556"/>
    <w:rsid w:val="00334273"/>
    <w:rsid w:val="0033532C"/>
    <w:rsid w:val="00344AE5"/>
    <w:rsid w:val="00346068"/>
    <w:rsid w:val="00350B68"/>
    <w:rsid w:val="00350C11"/>
    <w:rsid w:val="00351D26"/>
    <w:rsid w:val="00352769"/>
    <w:rsid w:val="00355945"/>
    <w:rsid w:val="00361CEB"/>
    <w:rsid w:val="00362CAC"/>
    <w:rsid w:val="00365152"/>
    <w:rsid w:val="00367C44"/>
    <w:rsid w:val="00374F17"/>
    <w:rsid w:val="0038111F"/>
    <w:rsid w:val="0039041F"/>
    <w:rsid w:val="00392291"/>
    <w:rsid w:val="0039280C"/>
    <w:rsid w:val="003947C2"/>
    <w:rsid w:val="003A1EC8"/>
    <w:rsid w:val="003A4499"/>
    <w:rsid w:val="003C0A23"/>
    <w:rsid w:val="003C71CB"/>
    <w:rsid w:val="003D4CD9"/>
    <w:rsid w:val="003D4EDC"/>
    <w:rsid w:val="003E2F4D"/>
    <w:rsid w:val="003E425E"/>
    <w:rsid w:val="003E5B74"/>
    <w:rsid w:val="003F01DE"/>
    <w:rsid w:val="003F4697"/>
    <w:rsid w:val="00401D2F"/>
    <w:rsid w:val="00403131"/>
    <w:rsid w:val="00404365"/>
    <w:rsid w:val="00416D57"/>
    <w:rsid w:val="004207E4"/>
    <w:rsid w:val="00424763"/>
    <w:rsid w:val="004270EA"/>
    <w:rsid w:val="00432324"/>
    <w:rsid w:val="00433FE4"/>
    <w:rsid w:val="00441C9F"/>
    <w:rsid w:val="00442FD1"/>
    <w:rsid w:val="00453974"/>
    <w:rsid w:val="00457FFC"/>
    <w:rsid w:val="00461B26"/>
    <w:rsid w:val="00462B72"/>
    <w:rsid w:val="00471C0E"/>
    <w:rsid w:val="00471EFF"/>
    <w:rsid w:val="00474F97"/>
    <w:rsid w:val="004812A5"/>
    <w:rsid w:val="00492056"/>
    <w:rsid w:val="00492A44"/>
    <w:rsid w:val="004956BF"/>
    <w:rsid w:val="00496585"/>
    <w:rsid w:val="004A7407"/>
    <w:rsid w:val="004B1CE6"/>
    <w:rsid w:val="004B1EF6"/>
    <w:rsid w:val="004C6F64"/>
    <w:rsid w:val="004C6FEB"/>
    <w:rsid w:val="004D36FE"/>
    <w:rsid w:val="004E1FB0"/>
    <w:rsid w:val="004F023A"/>
    <w:rsid w:val="004F17F0"/>
    <w:rsid w:val="004F391A"/>
    <w:rsid w:val="004F3B50"/>
    <w:rsid w:val="004F557D"/>
    <w:rsid w:val="004F7188"/>
    <w:rsid w:val="004F7959"/>
    <w:rsid w:val="0050016D"/>
    <w:rsid w:val="00501007"/>
    <w:rsid w:val="00504A45"/>
    <w:rsid w:val="00505827"/>
    <w:rsid w:val="005073EF"/>
    <w:rsid w:val="00507F2A"/>
    <w:rsid w:val="005110AF"/>
    <w:rsid w:val="00514A43"/>
    <w:rsid w:val="0051563F"/>
    <w:rsid w:val="005216AB"/>
    <w:rsid w:val="00522CE3"/>
    <w:rsid w:val="005235D0"/>
    <w:rsid w:val="005247D7"/>
    <w:rsid w:val="005357AE"/>
    <w:rsid w:val="0053631A"/>
    <w:rsid w:val="00536E7F"/>
    <w:rsid w:val="005455B9"/>
    <w:rsid w:val="00545F14"/>
    <w:rsid w:val="00547D78"/>
    <w:rsid w:val="00554096"/>
    <w:rsid w:val="005601B0"/>
    <w:rsid w:val="0056024D"/>
    <w:rsid w:val="00561203"/>
    <w:rsid w:val="0056762E"/>
    <w:rsid w:val="005703F9"/>
    <w:rsid w:val="00586775"/>
    <w:rsid w:val="00586A51"/>
    <w:rsid w:val="00593915"/>
    <w:rsid w:val="00596D79"/>
    <w:rsid w:val="00597CB9"/>
    <w:rsid w:val="005A1AA6"/>
    <w:rsid w:val="005A4D35"/>
    <w:rsid w:val="005A7B60"/>
    <w:rsid w:val="005B721C"/>
    <w:rsid w:val="005C16C4"/>
    <w:rsid w:val="005C296A"/>
    <w:rsid w:val="005C4F35"/>
    <w:rsid w:val="005C6C50"/>
    <w:rsid w:val="005D2396"/>
    <w:rsid w:val="005D35AA"/>
    <w:rsid w:val="005D5648"/>
    <w:rsid w:val="005D6A72"/>
    <w:rsid w:val="005D7049"/>
    <w:rsid w:val="005E0A4B"/>
    <w:rsid w:val="005E695E"/>
    <w:rsid w:val="005E6B99"/>
    <w:rsid w:val="005E7A25"/>
    <w:rsid w:val="005F21AC"/>
    <w:rsid w:val="005F7D07"/>
    <w:rsid w:val="00600151"/>
    <w:rsid w:val="00604A12"/>
    <w:rsid w:val="00604BDC"/>
    <w:rsid w:val="00610256"/>
    <w:rsid w:val="00611D5A"/>
    <w:rsid w:val="00612610"/>
    <w:rsid w:val="00612F70"/>
    <w:rsid w:val="0061600D"/>
    <w:rsid w:val="006268FC"/>
    <w:rsid w:val="006332A7"/>
    <w:rsid w:val="00637D50"/>
    <w:rsid w:val="00645D11"/>
    <w:rsid w:val="00647F1D"/>
    <w:rsid w:val="006568C1"/>
    <w:rsid w:val="00660656"/>
    <w:rsid w:val="00661EBF"/>
    <w:rsid w:val="00661F42"/>
    <w:rsid w:val="00663097"/>
    <w:rsid w:val="00664739"/>
    <w:rsid w:val="00677D52"/>
    <w:rsid w:val="006809E6"/>
    <w:rsid w:val="00680C4C"/>
    <w:rsid w:val="00682C5D"/>
    <w:rsid w:val="006878C9"/>
    <w:rsid w:val="006924EC"/>
    <w:rsid w:val="006A1044"/>
    <w:rsid w:val="006A3208"/>
    <w:rsid w:val="006B1D88"/>
    <w:rsid w:val="006B248D"/>
    <w:rsid w:val="006B34D4"/>
    <w:rsid w:val="006B7EF3"/>
    <w:rsid w:val="006C0CAF"/>
    <w:rsid w:val="006C378A"/>
    <w:rsid w:val="006C5809"/>
    <w:rsid w:val="006D059C"/>
    <w:rsid w:val="006D0ED9"/>
    <w:rsid w:val="006D11E9"/>
    <w:rsid w:val="006D2677"/>
    <w:rsid w:val="006D45C6"/>
    <w:rsid w:val="006D5552"/>
    <w:rsid w:val="006D6EF6"/>
    <w:rsid w:val="006D7E1A"/>
    <w:rsid w:val="006E1183"/>
    <w:rsid w:val="006E4B2A"/>
    <w:rsid w:val="006E583A"/>
    <w:rsid w:val="006E5AA5"/>
    <w:rsid w:val="006E7B89"/>
    <w:rsid w:val="006F05D7"/>
    <w:rsid w:val="006F06A3"/>
    <w:rsid w:val="006F3381"/>
    <w:rsid w:val="006F3E44"/>
    <w:rsid w:val="006F4674"/>
    <w:rsid w:val="007078C2"/>
    <w:rsid w:val="007100F1"/>
    <w:rsid w:val="00711AEA"/>
    <w:rsid w:val="00713CDB"/>
    <w:rsid w:val="00722C6A"/>
    <w:rsid w:val="007235EE"/>
    <w:rsid w:val="00732A72"/>
    <w:rsid w:val="00734CF3"/>
    <w:rsid w:val="007360C6"/>
    <w:rsid w:val="00745B4B"/>
    <w:rsid w:val="0074769D"/>
    <w:rsid w:val="00752BA7"/>
    <w:rsid w:val="007531CE"/>
    <w:rsid w:val="0075745B"/>
    <w:rsid w:val="00762603"/>
    <w:rsid w:val="007713C0"/>
    <w:rsid w:val="00772DEF"/>
    <w:rsid w:val="00774480"/>
    <w:rsid w:val="0077472B"/>
    <w:rsid w:val="007841C1"/>
    <w:rsid w:val="00784528"/>
    <w:rsid w:val="007845A1"/>
    <w:rsid w:val="00787FD5"/>
    <w:rsid w:val="00791EC0"/>
    <w:rsid w:val="0079675D"/>
    <w:rsid w:val="0079681C"/>
    <w:rsid w:val="007A49B9"/>
    <w:rsid w:val="007A5A21"/>
    <w:rsid w:val="007B173C"/>
    <w:rsid w:val="007B74FB"/>
    <w:rsid w:val="007C3DE4"/>
    <w:rsid w:val="007C438E"/>
    <w:rsid w:val="007C4979"/>
    <w:rsid w:val="007D0688"/>
    <w:rsid w:val="007D180C"/>
    <w:rsid w:val="007D2E53"/>
    <w:rsid w:val="007E383D"/>
    <w:rsid w:val="007E3A5F"/>
    <w:rsid w:val="007E41FD"/>
    <w:rsid w:val="007F1823"/>
    <w:rsid w:val="007F237D"/>
    <w:rsid w:val="00802CDF"/>
    <w:rsid w:val="00803D25"/>
    <w:rsid w:val="00805F49"/>
    <w:rsid w:val="00807862"/>
    <w:rsid w:val="008107FE"/>
    <w:rsid w:val="00813B12"/>
    <w:rsid w:val="00813F79"/>
    <w:rsid w:val="008219C9"/>
    <w:rsid w:val="00823DBB"/>
    <w:rsid w:val="00824755"/>
    <w:rsid w:val="008262DF"/>
    <w:rsid w:val="008278E1"/>
    <w:rsid w:val="008306F7"/>
    <w:rsid w:val="00832025"/>
    <w:rsid w:val="00833F42"/>
    <w:rsid w:val="00836B0A"/>
    <w:rsid w:val="00837F66"/>
    <w:rsid w:val="008444E7"/>
    <w:rsid w:val="00846535"/>
    <w:rsid w:val="0084689B"/>
    <w:rsid w:val="00846F35"/>
    <w:rsid w:val="0085030D"/>
    <w:rsid w:val="008517A8"/>
    <w:rsid w:val="0085268D"/>
    <w:rsid w:val="0085430D"/>
    <w:rsid w:val="00854518"/>
    <w:rsid w:val="00854795"/>
    <w:rsid w:val="008547EA"/>
    <w:rsid w:val="0085619C"/>
    <w:rsid w:val="0086363E"/>
    <w:rsid w:val="00864F2E"/>
    <w:rsid w:val="00866320"/>
    <w:rsid w:val="00872F5E"/>
    <w:rsid w:val="008851D1"/>
    <w:rsid w:val="00886121"/>
    <w:rsid w:val="0089577B"/>
    <w:rsid w:val="008A329D"/>
    <w:rsid w:val="008A4AF9"/>
    <w:rsid w:val="008A4E19"/>
    <w:rsid w:val="008B3F30"/>
    <w:rsid w:val="008B7EBC"/>
    <w:rsid w:val="008D2758"/>
    <w:rsid w:val="008D279F"/>
    <w:rsid w:val="008D5F30"/>
    <w:rsid w:val="008E0419"/>
    <w:rsid w:val="008E37A3"/>
    <w:rsid w:val="008E5B95"/>
    <w:rsid w:val="00901ECD"/>
    <w:rsid w:val="00901FA1"/>
    <w:rsid w:val="00910D27"/>
    <w:rsid w:val="009168D4"/>
    <w:rsid w:val="00920BF3"/>
    <w:rsid w:val="009231FC"/>
    <w:rsid w:val="00923269"/>
    <w:rsid w:val="009304B8"/>
    <w:rsid w:val="00944C1D"/>
    <w:rsid w:val="00950E2F"/>
    <w:rsid w:val="009511C2"/>
    <w:rsid w:val="00956C2A"/>
    <w:rsid w:val="00960AA2"/>
    <w:rsid w:val="00965FC0"/>
    <w:rsid w:val="00966133"/>
    <w:rsid w:val="009664EC"/>
    <w:rsid w:val="00970EDE"/>
    <w:rsid w:val="009739E1"/>
    <w:rsid w:val="00974B91"/>
    <w:rsid w:val="00977612"/>
    <w:rsid w:val="009819D4"/>
    <w:rsid w:val="009907B4"/>
    <w:rsid w:val="00991918"/>
    <w:rsid w:val="00996358"/>
    <w:rsid w:val="009A79F0"/>
    <w:rsid w:val="009B49C0"/>
    <w:rsid w:val="009B6444"/>
    <w:rsid w:val="009C3A8B"/>
    <w:rsid w:val="009C64AE"/>
    <w:rsid w:val="009D11AA"/>
    <w:rsid w:val="009E159F"/>
    <w:rsid w:val="009E3B7E"/>
    <w:rsid w:val="009E46CF"/>
    <w:rsid w:val="009F182F"/>
    <w:rsid w:val="009F3808"/>
    <w:rsid w:val="009F4077"/>
    <w:rsid w:val="009F483F"/>
    <w:rsid w:val="009F71AB"/>
    <w:rsid w:val="009F739B"/>
    <w:rsid w:val="009F7ACF"/>
    <w:rsid w:val="00A00CB6"/>
    <w:rsid w:val="00A00DFF"/>
    <w:rsid w:val="00A024C6"/>
    <w:rsid w:val="00A032BD"/>
    <w:rsid w:val="00A050F1"/>
    <w:rsid w:val="00A0675E"/>
    <w:rsid w:val="00A07131"/>
    <w:rsid w:val="00A12657"/>
    <w:rsid w:val="00A14679"/>
    <w:rsid w:val="00A162C8"/>
    <w:rsid w:val="00A20512"/>
    <w:rsid w:val="00A23FFE"/>
    <w:rsid w:val="00A240CF"/>
    <w:rsid w:val="00A25E92"/>
    <w:rsid w:val="00A26198"/>
    <w:rsid w:val="00A27A9A"/>
    <w:rsid w:val="00A32F5A"/>
    <w:rsid w:val="00A34357"/>
    <w:rsid w:val="00A36307"/>
    <w:rsid w:val="00A4164D"/>
    <w:rsid w:val="00A424AA"/>
    <w:rsid w:val="00A42F69"/>
    <w:rsid w:val="00A51416"/>
    <w:rsid w:val="00A5572B"/>
    <w:rsid w:val="00A57334"/>
    <w:rsid w:val="00A62739"/>
    <w:rsid w:val="00A62A85"/>
    <w:rsid w:val="00A65FEC"/>
    <w:rsid w:val="00A715F6"/>
    <w:rsid w:val="00A71979"/>
    <w:rsid w:val="00A72923"/>
    <w:rsid w:val="00A767FA"/>
    <w:rsid w:val="00A776CB"/>
    <w:rsid w:val="00A817E2"/>
    <w:rsid w:val="00A81B8B"/>
    <w:rsid w:val="00A8420E"/>
    <w:rsid w:val="00A908AF"/>
    <w:rsid w:val="00A95A5A"/>
    <w:rsid w:val="00A961E4"/>
    <w:rsid w:val="00AA12A0"/>
    <w:rsid w:val="00AA1744"/>
    <w:rsid w:val="00AA2BF8"/>
    <w:rsid w:val="00AA4DBE"/>
    <w:rsid w:val="00AB4F5F"/>
    <w:rsid w:val="00AC0E63"/>
    <w:rsid w:val="00AC14E2"/>
    <w:rsid w:val="00AC6FA5"/>
    <w:rsid w:val="00AD05DE"/>
    <w:rsid w:val="00AD2CB2"/>
    <w:rsid w:val="00AD3950"/>
    <w:rsid w:val="00AD475B"/>
    <w:rsid w:val="00AD5A25"/>
    <w:rsid w:val="00AE06B5"/>
    <w:rsid w:val="00AE07C7"/>
    <w:rsid w:val="00AE3937"/>
    <w:rsid w:val="00AE5B55"/>
    <w:rsid w:val="00AE5C60"/>
    <w:rsid w:val="00AE781D"/>
    <w:rsid w:val="00AE7FF4"/>
    <w:rsid w:val="00AF1B9E"/>
    <w:rsid w:val="00AF23AC"/>
    <w:rsid w:val="00AF37AB"/>
    <w:rsid w:val="00AF3D15"/>
    <w:rsid w:val="00AF52A5"/>
    <w:rsid w:val="00AF611F"/>
    <w:rsid w:val="00AF74B8"/>
    <w:rsid w:val="00B00CAD"/>
    <w:rsid w:val="00B06304"/>
    <w:rsid w:val="00B06CC2"/>
    <w:rsid w:val="00B06E66"/>
    <w:rsid w:val="00B07D0E"/>
    <w:rsid w:val="00B108A4"/>
    <w:rsid w:val="00B11905"/>
    <w:rsid w:val="00B121CB"/>
    <w:rsid w:val="00B17B1E"/>
    <w:rsid w:val="00B2271B"/>
    <w:rsid w:val="00B24006"/>
    <w:rsid w:val="00B24867"/>
    <w:rsid w:val="00B27D6E"/>
    <w:rsid w:val="00B31066"/>
    <w:rsid w:val="00B321E1"/>
    <w:rsid w:val="00B32C4B"/>
    <w:rsid w:val="00B3544A"/>
    <w:rsid w:val="00B36287"/>
    <w:rsid w:val="00B37AB4"/>
    <w:rsid w:val="00B4329E"/>
    <w:rsid w:val="00B433C7"/>
    <w:rsid w:val="00B47690"/>
    <w:rsid w:val="00B505E1"/>
    <w:rsid w:val="00B53951"/>
    <w:rsid w:val="00B57470"/>
    <w:rsid w:val="00B63709"/>
    <w:rsid w:val="00B640FC"/>
    <w:rsid w:val="00B7048A"/>
    <w:rsid w:val="00B70CEF"/>
    <w:rsid w:val="00B83800"/>
    <w:rsid w:val="00B8631D"/>
    <w:rsid w:val="00B92DB4"/>
    <w:rsid w:val="00B93573"/>
    <w:rsid w:val="00B94193"/>
    <w:rsid w:val="00B96140"/>
    <w:rsid w:val="00B973FE"/>
    <w:rsid w:val="00BA099A"/>
    <w:rsid w:val="00BA5058"/>
    <w:rsid w:val="00BA7BD2"/>
    <w:rsid w:val="00BB132F"/>
    <w:rsid w:val="00BB1F9F"/>
    <w:rsid w:val="00BB2F83"/>
    <w:rsid w:val="00BB7D00"/>
    <w:rsid w:val="00BB7FAC"/>
    <w:rsid w:val="00BC1D98"/>
    <w:rsid w:val="00BC5B67"/>
    <w:rsid w:val="00BC71BB"/>
    <w:rsid w:val="00BD13DF"/>
    <w:rsid w:val="00BD37F2"/>
    <w:rsid w:val="00BD382C"/>
    <w:rsid w:val="00BD4110"/>
    <w:rsid w:val="00BD61F3"/>
    <w:rsid w:val="00BE11E8"/>
    <w:rsid w:val="00BE2143"/>
    <w:rsid w:val="00BE44DA"/>
    <w:rsid w:val="00BF0067"/>
    <w:rsid w:val="00BF2881"/>
    <w:rsid w:val="00BF61D0"/>
    <w:rsid w:val="00C0207E"/>
    <w:rsid w:val="00C02531"/>
    <w:rsid w:val="00C04230"/>
    <w:rsid w:val="00C05C7C"/>
    <w:rsid w:val="00C118DB"/>
    <w:rsid w:val="00C12569"/>
    <w:rsid w:val="00C1523A"/>
    <w:rsid w:val="00C15D8A"/>
    <w:rsid w:val="00C2008C"/>
    <w:rsid w:val="00C221F0"/>
    <w:rsid w:val="00C229DB"/>
    <w:rsid w:val="00C23471"/>
    <w:rsid w:val="00C24455"/>
    <w:rsid w:val="00C253A7"/>
    <w:rsid w:val="00C30916"/>
    <w:rsid w:val="00C31A90"/>
    <w:rsid w:val="00C32422"/>
    <w:rsid w:val="00C32672"/>
    <w:rsid w:val="00C336AF"/>
    <w:rsid w:val="00C33F01"/>
    <w:rsid w:val="00C35686"/>
    <w:rsid w:val="00C4117C"/>
    <w:rsid w:val="00C45B74"/>
    <w:rsid w:val="00C460F5"/>
    <w:rsid w:val="00C46537"/>
    <w:rsid w:val="00C5260C"/>
    <w:rsid w:val="00C52C40"/>
    <w:rsid w:val="00C548C9"/>
    <w:rsid w:val="00C55C4B"/>
    <w:rsid w:val="00C632DF"/>
    <w:rsid w:val="00C6512A"/>
    <w:rsid w:val="00C70E26"/>
    <w:rsid w:val="00C8034D"/>
    <w:rsid w:val="00C83A73"/>
    <w:rsid w:val="00C83C26"/>
    <w:rsid w:val="00C84D37"/>
    <w:rsid w:val="00C851D6"/>
    <w:rsid w:val="00C85447"/>
    <w:rsid w:val="00C872AA"/>
    <w:rsid w:val="00C90B75"/>
    <w:rsid w:val="00C91645"/>
    <w:rsid w:val="00C96209"/>
    <w:rsid w:val="00CA0764"/>
    <w:rsid w:val="00CB0152"/>
    <w:rsid w:val="00CB11DF"/>
    <w:rsid w:val="00CB12CC"/>
    <w:rsid w:val="00CB2C05"/>
    <w:rsid w:val="00CB3285"/>
    <w:rsid w:val="00CB415C"/>
    <w:rsid w:val="00CB75D2"/>
    <w:rsid w:val="00CB79C4"/>
    <w:rsid w:val="00CC2767"/>
    <w:rsid w:val="00CD30CC"/>
    <w:rsid w:val="00CD6F8B"/>
    <w:rsid w:val="00CD712F"/>
    <w:rsid w:val="00CE18A0"/>
    <w:rsid w:val="00CE24F3"/>
    <w:rsid w:val="00CE27AF"/>
    <w:rsid w:val="00CE4AD7"/>
    <w:rsid w:val="00CE57F0"/>
    <w:rsid w:val="00CE7380"/>
    <w:rsid w:val="00CF07B6"/>
    <w:rsid w:val="00CF2810"/>
    <w:rsid w:val="00D021B3"/>
    <w:rsid w:val="00D039FB"/>
    <w:rsid w:val="00D04EB3"/>
    <w:rsid w:val="00D061E5"/>
    <w:rsid w:val="00D06B4A"/>
    <w:rsid w:val="00D07A6F"/>
    <w:rsid w:val="00D118EE"/>
    <w:rsid w:val="00D13693"/>
    <w:rsid w:val="00D13CE1"/>
    <w:rsid w:val="00D15A8B"/>
    <w:rsid w:val="00D17D64"/>
    <w:rsid w:val="00D213CA"/>
    <w:rsid w:val="00D253F7"/>
    <w:rsid w:val="00D27DE5"/>
    <w:rsid w:val="00D37C9F"/>
    <w:rsid w:val="00D40D56"/>
    <w:rsid w:val="00D40ED8"/>
    <w:rsid w:val="00D4700D"/>
    <w:rsid w:val="00D470DF"/>
    <w:rsid w:val="00D55764"/>
    <w:rsid w:val="00D56249"/>
    <w:rsid w:val="00D57B97"/>
    <w:rsid w:val="00D604F1"/>
    <w:rsid w:val="00D60FBC"/>
    <w:rsid w:val="00D63439"/>
    <w:rsid w:val="00D63B6E"/>
    <w:rsid w:val="00D71646"/>
    <w:rsid w:val="00D73259"/>
    <w:rsid w:val="00D766A1"/>
    <w:rsid w:val="00D77D6B"/>
    <w:rsid w:val="00D82E24"/>
    <w:rsid w:val="00D85306"/>
    <w:rsid w:val="00D90E4F"/>
    <w:rsid w:val="00D9196D"/>
    <w:rsid w:val="00D93C6E"/>
    <w:rsid w:val="00D9525E"/>
    <w:rsid w:val="00D97984"/>
    <w:rsid w:val="00DA0078"/>
    <w:rsid w:val="00DA5B43"/>
    <w:rsid w:val="00DA66A8"/>
    <w:rsid w:val="00DB2B42"/>
    <w:rsid w:val="00DB5676"/>
    <w:rsid w:val="00DB6D63"/>
    <w:rsid w:val="00DC0C66"/>
    <w:rsid w:val="00DC196E"/>
    <w:rsid w:val="00DC5A88"/>
    <w:rsid w:val="00DD268E"/>
    <w:rsid w:val="00DD6231"/>
    <w:rsid w:val="00DE1DAF"/>
    <w:rsid w:val="00DE32CB"/>
    <w:rsid w:val="00DF3CFF"/>
    <w:rsid w:val="00DF3FDD"/>
    <w:rsid w:val="00DF4710"/>
    <w:rsid w:val="00DF4C4B"/>
    <w:rsid w:val="00DF7473"/>
    <w:rsid w:val="00DF7D6A"/>
    <w:rsid w:val="00E00FB2"/>
    <w:rsid w:val="00E0158D"/>
    <w:rsid w:val="00E05983"/>
    <w:rsid w:val="00E06001"/>
    <w:rsid w:val="00E065D4"/>
    <w:rsid w:val="00E0740D"/>
    <w:rsid w:val="00E075DD"/>
    <w:rsid w:val="00E10B08"/>
    <w:rsid w:val="00E1312F"/>
    <w:rsid w:val="00E14FF8"/>
    <w:rsid w:val="00E21F44"/>
    <w:rsid w:val="00E27ACD"/>
    <w:rsid w:val="00E305BF"/>
    <w:rsid w:val="00E351FA"/>
    <w:rsid w:val="00E41CFE"/>
    <w:rsid w:val="00E42373"/>
    <w:rsid w:val="00E43448"/>
    <w:rsid w:val="00E46DE3"/>
    <w:rsid w:val="00E478E7"/>
    <w:rsid w:val="00E47E15"/>
    <w:rsid w:val="00E509B9"/>
    <w:rsid w:val="00E60984"/>
    <w:rsid w:val="00E61113"/>
    <w:rsid w:val="00E6352D"/>
    <w:rsid w:val="00E651C1"/>
    <w:rsid w:val="00E660B6"/>
    <w:rsid w:val="00E66441"/>
    <w:rsid w:val="00E675DF"/>
    <w:rsid w:val="00E74B9F"/>
    <w:rsid w:val="00E75001"/>
    <w:rsid w:val="00E81287"/>
    <w:rsid w:val="00E820E7"/>
    <w:rsid w:val="00E906C0"/>
    <w:rsid w:val="00E92F43"/>
    <w:rsid w:val="00E970A9"/>
    <w:rsid w:val="00E97BDF"/>
    <w:rsid w:val="00EA33BC"/>
    <w:rsid w:val="00EA5B41"/>
    <w:rsid w:val="00EA64F0"/>
    <w:rsid w:val="00EA7A02"/>
    <w:rsid w:val="00EB5AD9"/>
    <w:rsid w:val="00EB6AA4"/>
    <w:rsid w:val="00EC0E3C"/>
    <w:rsid w:val="00EC1086"/>
    <w:rsid w:val="00EC2839"/>
    <w:rsid w:val="00EC307D"/>
    <w:rsid w:val="00EC44FC"/>
    <w:rsid w:val="00EC6104"/>
    <w:rsid w:val="00EE320E"/>
    <w:rsid w:val="00EE38DD"/>
    <w:rsid w:val="00EE4383"/>
    <w:rsid w:val="00EE49E5"/>
    <w:rsid w:val="00EF05B9"/>
    <w:rsid w:val="00EF088E"/>
    <w:rsid w:val="00EF1128"/>
    <w:rsid w:val="00EF5DF5"/>
    <w:rsid w:val="00F04EA4"/>
    <w:rsid w:val="00F079B7"/>
    <w:rsid w:val="00F1119C"/>
    <w:rsid w:val="00F1385D"/>
    <w:rsid w:val="00F16B46"/>
    <w:rsid w:val="00F17E23"/>
    <w:rsid w:val="00F22AC5"/>
    <w:rsid w:val="00F25688"/>
    <w:rsid w:val="00F26C02"/>
    <w:rsid w:val="00F32A41"/>
    <w:rsid w:val="00F35777"/>
    <w:rsid w:val="00F36339"/>
    <w:rsid w:val="00F426AB"/>
    <w:rsid w:val="00F47C0B"/>
    <w:rsid w:val="00F51DB7"/>
    <w:rsid w:val="00F52359"/>
    <w:rsid w:val="00F52DF0"/>
    <w:rsid w:val="00F609F8"/>
    <w:rsid w:val="00F707B8"/>
    <w:rsid w:val="00F717E7"/>
    <w:rsid w:val="00F71A44"/>
    <w:rsid w:val="00F71FE7"/>
    <w:rsid w:val="00F72868"/>
    <w:rsid w:val="00F765D0"/>
    <w:rsid w:val="00F76F53"/>
    <w:rsid w:val="00F8029A"/>
    <w:rsid w:val="00F8529D"/>
    <w:rsid w:val="00F86E72"/>
    <w:rsid w:val="00F8792F"/>
    <w:rsid w:val="00F956A8"/>
    <w:rsid w:val="00F96C58"/>
    <w:rsid w:val="00FA14BD"/>
    <w:rsid w:val="00FA488F"/>
    <w:rsid w:val="00FB20DF"/>
    <w:rsid w:val="00FB3530"/>
    <w:rsid w:val="00FC0169"/>
    <w:rsid w:val="00FC01DA"/>
    <w:rsid w:val="00FC09AC"/>
    <w:rsid w:val="00FC22A9"/>
    <w:rsid w:val="00FC274C"/>
    <w:rsid w:val="00FC61A2"/>
    <w:rsid w:val="00FC637E"/>
    <w:rsid w:val="00FC764C"/>
    <w:rsid w:val="00FD3227"/>
    <w:rsid w:val="00FD3633"/>
    <w:rsid w:val="00FD71E3"/>
    <w:rsid w:val="00FE7086"/>
    <w:rsid w:val="00FF170D"/>
    <w:rsid w:val="00FF1787"/>
    <w:rsid w:val="00FF4A26"/>
    <w:rsid w:val="00FF5EA1"/>
    <w:rsid w:val="00FF6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6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DA081-E870-41AA-BD05-35B5A4215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954</Words>
  <Characters>7606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ПРОТОКОЛ № _______</vt:lpstr>
    </vt:vector>
  </TitlesOfParts>
  <Company>ФГАУ "Объединённый дом отдыха "Клязьма" УДПРФ</Company>
  <LinksUpToDate>false</LinksUpToDate>
  <CharactersWithSpaces>8543</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_______</dc:title>
  <dc:creator>Институт госзакупок РАГС</dc:creator>
  <cp:lastModifiedBy>Хрузин Денис</cp:lastModifiedBy>
  <cp:revision>2</cp:revision>
  <cp:lastPrinted>2020-12-03T11:03:00Z</cp:lastPrinted>
  <dcterms:created xsi:type="dcterms:W3CDTF">2020-12-03T11:12:00Z</dcterms:created>
  <dcterms:modified xsi:type="dcterms:W3CDTF">2020-12-03T11:12:00Z</dcterms:modified>
</cp:coreProperties>
</file>